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05AC9938" w14:textId="77777777" w:rsidR="00873038" w:rsidRDefault="00873038">
      <w:pPr>
        <w:pStyle w:val="Heading1"/>
        <w:jc w:val="left"/>
      </w:pPr>
      <w:bookmarkStart w:id="0" w:name="_evyqxl858qr6" w:colFirst="0" w:colLast="0"/>
      <w:bookmarkEnd w:id="0"/>
    </w:p>
    <w:p w14:paraId="497EB7E9" w14:textId="77777777" w:rsidR="00873038" w:rsidRDefault="00873038">
      <w:pPr>
        <w:pStyle w:val="Heading1"/>
      </w:pPr>
      <w:bookmarkStart w:id="1" w:name="_zhg146d2os87" w:colFirst="0" w:colLast="0"/>
      <w:bookmarkEnd w:id="1"/>
    </w:p>
    <w:p w14:paraId="1D6232D3" w14:textId="77777777" w:rsidR="00873038" w:rsidRDefault="00873038">
      <w:pPr>
        <w:pStyle w:val="Heading1"/>
        <w:jc w:val="left"/>
      </w:pPr>
      <w:bookmarkStart w:id="2" w:name="_ps9k0t5ezve2" w:colFirst="0" w:colLast="0"/>
      <w:bookmarkEnd w:id="2"/>
    </w:p>
    <w:p w14:paraId="5B447F93" w14:textId="77777777" w:rsidR="00873038" w:rsidRDefault="00873038"/>
    <w:p w14:paraId="6DDF09B5" w14:textId="77777777" w:rsidR="00873038" w:rsidRDefault="00873038">
      <w:pPr>
        <w:pStyle w:val="Heading1"/>
      </w:pPr>
      <w:bookmarkStart w:id="3" w:name="_miqa3rlqvh3a" w:colFirst="0" w:colLast="0"/>
      <w:bookmarkEnd w:id="3"/>
    </w:p>
    <w:p w14:paraId="208466C2" w14:textId="77777777" w:rsidR="00873038" w:rsidRDefault="00DE6A75">
      <w:pPr>
        <w:rPr>
          <w:b/>
        </w:rPr>
      </w:pPr>
      <w:r>
        <w:rPr>
          <w:b/>
        </w:rPr>
        <w:t xml:space="preserve">Exploring Sexual Satisfaction across Relationship Statuses: </w:t>
      </w:r>
    </w:p>
    <w:p w14:paraId="1266D9A6" w14:textId="77777777" w:rsidR="00873038" w:rsidRDefault="00DE6A75">
      <w:pPr>
        <w:rPr>
          <w:b/>
        </w:rPr>
      </w:pPr>
      <w:r>
        <w:rPr>
          <w:b/>
        </w:rPr>
        <w:t>A Comparative Study of Singlehood, Committed Relationships, and Long-Distance Relationships at Royal Military College of Canada</w:t>
      </w:r>
    </w:p>
    <w:p w14:paraId="0EB87F7D" w14:textId="77777777" w:rsidR="00873038" w:rsidRDefault="00873038"/>
    <w:p w14:paraId="56FF8B24" w14:textId="77777777" w:rsidR="00873038" w:rsidRDefault="00DE6A75">
      <w:r>
        <w:t>Jiyoon Park</w:t>
      </w:r>
    </w:p>
    <w:p w14:paraId="2489CEC7" w14:textId="77777777" w:rsidR="00873038" w:rsidRDefault="00DE6A75">
      <w:r>
        <w:t>2025</w:t>
      </w:r>
    </w:p>
    <w:p w14:paraId="55CE74F2" w14:textId="77777777" w:rsidR="00873038" w:rsidRDefault="00873038">
      <w:pPr>
        <w:jc w:val="left"/>
      </w:pPr>
    </w:p>
    <w:p w14:paraId="1C0106D1" w14:textId="7D2E6727" w:rsidR="00873038" w:rsidRDefault="00873038" w:rsidP="6BFAE7F9">
      <w:pPr>
        <w:jc w:val="left"/>
      </w:pPr>
    </w:p>
    <w:p w14:paraId="6E6F32A6" w14:textId="77777777" w:rsidR="00873038" w:rsidRDefault="00873038">
      <w:pPr>
        <w:jc w:val="left"/>
      </w:pPr>
    </w:p>
    <w:p w14:paraId="3AF70962" w14:textId="77777777" w:rsidR="00873038" w:rsidRDefault="00873038">
      <w:pPr>
        <w:jc w:val="left"/>
      </w:pPr>
    </w:p>
    <w:p w14:paraId="322FD0D7" w14:textId="77777777" w:rsidR="00873038" w:rsidRDefault="00873038">
      <w:pPr>
        <w:jc w:val="left"/>
      </w:pPr>
    </w:p>
    <w:p w14:paraId="6F6B9295" w14:textId="77777777" w:rsidR="00873038" w:rsidRDefault="00873038">
      <w:pPr>
        <w:jc w:val="left"/>
      </w:pPr>
    </w:p>
    <w:p w14:paraId="0CE34D1A" w14:textId="77777777" w:rsidR="00873038" w:rsidRDefault="00873038">
      <w:pPr>
        <w:jc w:val="left"/>
      </w:pPr>
    </w:p>
    <w:p w14:paraId="07119260" w14:textId="77777777" w:rsidR="00873038" w:rsidRDefault="00873038">
      <w:pPr>
        <w:jc w:val="left"/>
      </w:pPr>
    </w:p>
    <w:p w14:paraId="3761170F" w14:textId="30AC016A" w:rsidR="00F62ADC" w:rsidRDefault="1E03C4B7" w:rsidP="6BFAE7F9">
      <w:pPr>
        <w:sectPr w:rsidR="00F62ADC" w:rsidSect="00F62ADC">
          <w:headerReference w:type="default" r:id="rId8"/>
          <w:footerReference w:type="default" r:id="rId9"/>
          <w:pgSz w:w="12240" w:h="15840"/>
          <w:pgMar w:top="1440" w:right="1440" w:bottom="1440" w:left="1440" w:header="720" w:footer="720" w:gutter="0"/>
          <w:pgNumType w:fmt="lowerRoman" w:start="1"/>
          <w:cols w:space="720"/>
        </w:sectPr>
      </w:pPr>
      <w:r>
        <w:t>A THESIS PRESENTED TO THE DEPARTMENT OF MILITARY PSYCHOLOGY AND LEADERSHIP IN FULFILMENT OF THE REQUIREMENTS OF THE B.A IN PSYCHOLOGY WITH HONOURS DEGREE</w:t>
      </w:r>
      <w:bookmarkStart w:id="5" w:name="_1um66zip2c8u"/>
      <w:bookmarkStart w:id="6" w:name="_Toc195007545"/>
      <w:bookmarkEnd w:id="5"/>
    </w:p>
    <w:p w14:paraId="75074E3E" w14:textId="77777777" w:rsidR="00F62ADC" w:rsidRDefault="00F62ADC">
      <w:pPr>
        <w:pStyle w:val="Heading1"/>
        <w:sectPr w:rsidR="00F62ADC" w:rsidSect="00F62ADC">
          <w:footerReference w:type="default" r:id="rId10"/>
          <w:pgSz w:w="12240" w:h="15840"/>
          <w:pgMar w:top="1440" w:right="1440" w:bottom="1440" w:left="1440" w:header="720" w:footer="720" w:gutter="0"/>
          <w:pgNumType w:fmt="lowerRoman" w:start="2"/>
          <w:cols w:space="720"/>
        </w:sectPr>
      </w:pPr>
    </w:p>
    <w:p w14:paraId="4C146E7B" w14:textId="77777777" w:rsidR="00F62ADC" w:rsidRDefault="00F62ADC" w:rsidP="00F62ADC">
      <w:pPr>
        <w:pStyle w:val="Heading1"/>
        <w:rPr>
          <w:b w:val="0"/>
        </w:rPr>
      </w:pPr>
      <w:bookmarkStart w:id="7" w:name="_Toc196323983"/>
      <w:bookmarkEnd w:id="6"/>
      <w:r>
        <w:t>Abstract</w:t>
      </w:r>
      <w:bookmarkEnd w:id="7"/>
    </w:p>
    <w:p w14:paraId="46DF2FC3" w14:textId="77777777" w:rsidR="00F62ADC" w:rsidRDefault="00F62ADC" w:rsidP="00F62ADC">
      <w:pPr>
        <w:ind w:firstLine="720"/>
        <w:jc w:val="left"/>
      </w:pPr>
      <w:r>
        <w:t>Previous research focused on comparing singles with partnered individuals and geographically close relationships with long-distance relationships (LDRs). Despite sexual satisfaction being acknowledged as a universal indicator of one’s overall well-being via its relation to sexual health, there is a research gap on the relationship between sexual satisfaction and various relationship statuses. Comparing all three relationship statuses (i.e., singlehood, committed relationship, and long-distance relationship) contributes to closing the gap, considering that these groups have distinct characteristics from one another. Other deficient areas include studying military personnel and emerging adults. Therefore, this study aims to compare the levels of sexual satisfaction between individuals in singlehood, committed relationships, and</w:t>
      </w:r>
    </w:p>
    <w:p w14:paraId="3A55C27E" w14:textId="34F1B2D3" w:rsidR="00F62ADC" w:rsidRDefault="00F62ADC" w:rsidP="00326217">
      <w:pPr>
        <w:jc w:val="left"/>
      </w:pPr>
      <w:r>
        <w:t>LDRs with a military student sample.</w:t>
      </w:r>
      <w:r w:rsidR="00326217">
        <w:t xml:space="preserve"> </w:t>
      </w:r>
      <w:r w:rsidR="1BEE7B76">
        <w:t>A sample of students (n = 1</w:t>
      </w:r>
      <w:r w:rsidR="73043FE2">
        <w:t>76</w:t>
      </w:r>
      <w:r w:rsidR="1BEE7B76">
        <w:t>) with various relationship statuses was recruited from the Royal Military College (RMC). Upon consenting, participants answered a demographics questionnaire, completed the Satisfaction with Sex Life Scale-Revised (Park &amp; MacDonald, 2022) to measure sexual satisfaction level, Sexual Desire Inventory-2 (Spector et al., 1996) for measuring sexual desire, and the Want and Do list (Park &amp; MacDonald, 2022) for measuring desire for and engagement in specific acts, and they were debriefed with a list of available resources.</w:t>
      </w:r>
      <w:r w:rsidR="00326217">
        <w:t xml:space="preserve"> </w:t>
      </w:r>
      <w:r w:rsidR="1BEE7B76">
        <w:t>Results indicated that relationship status had a significant main effect on sexual satisfaction, while gender and age did not. There were some differences based on relationship status with partnered individuals reporting the highest sexual satisfaction and singles reporting the lowest. Additionally, solitary sexual desire</w:t>
      </w:r>
      <w:r w:rsidR="4DA1D124">
        <w:t xml:space="preserve"> </w:t>
      </w:r>
      <w:r w:rsidR="1BEE7B76">
        <w:t>predicted sexual satisfaction in partnered individuals while age predicted sexual satisfaction in LDR individuals.</w:t>
      </w:r>
      <w:r w:rsidR="00326217">
        <w:t xml:space="preserve"> </w:t>
      </w:r>
      <w:r w:rsidR="1BEE7B76">
        <w:t xml:space="preserve">Emerging adults are learning to balance between career and romantic relationships while navigating LDRs. </w:t>
      </w:r>
      <w:r w:rsidR="1BEE7B76">
        <w:lastRenderedPageBreak/>
        <w:t xml:space="preserve">Military personnel are also subjected to LDRs due to operational requirements, such as deployments and frequent relocations. </w:t>
      </w:r>
      <w:r w:rsidR="67F3DA17">
        <w:t xml:space="preserve">This study aimed to close the </w:t>
      </w:r>
      <w:r w:rsidR="1BEE7B76">
        <w:t>significant gap in our understanding of the sexual satisfaction of these samples. Institutional implications for RMC and the Canadian Armed Forces (CAF) and directions for future research will be discussed.</w:t>
      </w:r>
    </w:p>
    <w:p w14:paraId="7E3E8F26" w14:textId="77777777" w:rsidR="00873038" w:rsidRDefault="00DE6A75">
      <w:pPr>
        <w:jc w:val="left"/>
      </w:pPr>
      <w:r>
        <w:br w:type="page"/>
      </w:r>
    </w:p>
    <w:p w14:paraId="4106A5FB" w14:textId="77777777" w:rsidR="00873038" w:rsidRDefault="00DE6A75">
      <w:pPr>
        <w:pStyle w:val="Heading1"/>
        <w:rPr>
          <w:b w:val="0"/>
        </w:rPr>
      </w:pPr>
      <w:bookmarkStart w:id="8" w:name="_por5gnxzt6tv" w:colFirst="0" w:colLast="0"/>
      <w:bookmarkStart w:id="9" w:name="_Toc195007546"/>
      <w:bookmarkStart w:id="10" w:name="_Toc196323984"/>
      <w:bookmarkEnd w:id="8"/>
      <w:r>
        <w:lastRenderedPageBreak/>
        <w:t>Acknowledgments</w:t>
      </w:r>
      <w:bookmarkEnd w:id="9"/>
      <w:bookmarkEnd w:id="10"/>
    </w:p>
    <w:p w14:paraId="371A6DB8" w14:textId="3A3ACEF0" w:rsidR="00873038" w:rsidRDefault="00DE6A75">
      <w:pPr>
        <w:jc w:val="left"/>
      </w:pPr>
      <w:r>
        <w:tab/>
      </w:r>
      <w:r w:rsidR="1E03C4B7">
        <w:t xml:space="preserve">This thesis would not have been possible without Dr. Alexandra </w:t>
      </w:r>
      <w:proofErr w:type="spellStart"/>
      <w:r w:rsidR="1E03C4B7">
        <w:t>Zidenberg’s</w:t>
      </w:r>
      <w:proofErr w:type="spellEnd"/>
      <w:r w:rsidR="1E03C4B7">
        <w:t xml:space="preserve"> expertise, patience, and flexibility. I am grateful that I was able to have a supervisor whose expertise</w:t>
      </w:r>
      <w:r w:rsidR="7AF20283">
        <w:t xml:space="preserve"> is in sexuality, which</w:t>
      </w:r>
      <w:r w:rsidR="1E03C4B7">
        <w:t xml:space="preserve"> matched the topic of my thesis</w:t>
      </w:r>
      <w:r w:rsidR="2E12CB3C">
        <w:t>,</w:t>
      </w:r>
      <w:r w:rsidR="1E03C4B7">
        <w:t xml:space="preserve"> as </w:t>
      </w:r>
      <w:r w:rsidR="68E21659">
        <w:t>she</w:t>
      </w:r>
      <w:r w:rsidR="1E03C4B7">
        <w:t xml:space="preserve"> </w:t>
      </w:r>
      <w:r w:rsidR="3B718067">
        <w:t xml:space="preserve">then </w:t>
      </w:r>
      <w:r w:rsidR="1E03C4B7">
        <w:t xml:space="preserve">provided crucial guidance and feedback on my </w:t>
      </w:r>
      <w:r w:rsidR="6DEFA3E5">
        <w:t>work</w:t>
      </w:r>
      <w:r w:rsidR="1E03C4B7">
        <w:t xml:space="preserve">. Her patience deserves its </w:t>
      </w:r>
      <w:r w:rsidR="02FD5983">
        <w:t xml:space="preserve">own </w:t>
      </w:r>
      <w:r w:rsidR="1E03C4B7">
        <w:t>acknowledgemen</w:t>
      </w:r>
      <w:r w:rsidR="5FAD7264">
        <w:t>t</w:t>
      </w:r>
      <w:r w:rsidR="1E03C4B7">
        <w:t xml:space="preserve">. Numerous questions and comments were always greeted with supportive </w:t>
      </w:r>
      <w:r w:rsidR="1DD1BF6B">
        <w:t>answers,</w:t>
      </w:r>
      <w:r w:rsidR="1E03C4B7">
        <w:t xml:space="preserve"> and her thought-provoking feedback was what I truly believe enabled my curiosity to take charge of the research. Her flexibility in accepting the directions of the study and focusing on what I wanted also made this thesis come true. I look forward to working with her in the future. </w:t>
      </w:r>
    </w:p>
    <w:p w14:paraId="0BEFF607" w14:textId="3D117743" w:rsidR="00873038" w:rsidRDefault="1E03C4B7">
      <w:pPr>
        <w:ind w:firstLine="720"/>
        <w:jc w:val="left"/>
      </w:pPr>
      <w:r>
        <w:t xml:space="preserve">I thank Dr. Jordan Sutcliffe for guiding me when I was lost, especially with the SPSS. Dr. </w:t>
      </w:r>
      <w:proofErr w:type="spellStart"/>
      <w:r>
        <w:t>Zidenberg</w:t>
      </w:r>
      <w:proofErr w:type="spellEnd"/>
      <w:r>
        <w:t xml:space="preserve"> and I managed the thesis project by having virtual meetings, but when I needed in-person assistance, I relied on Dr. Sutcliffe for help. </w:t>
      </w:r>
      <w:r w:rsidR="63298E78">
        <w:t>In a</w:t>
      </w:r>
      <w:r w:rsidR="0D612CE0">
        <w:t>ddition to the help</w:t>
      </w:r>
      <w:r>
        <w:t xml:space="preserve"> with the SPSS, he also provided emotional support by reassuring me that I was on track. </w:t>
      </w:r>
    </w:p>
    <w:p w14:paraId="0FBE1747" w14:textId="772066AB" w:rsidR="00873038" w:rsidRDefault="1E03C4B7">
      <w:pPr>
        <w:ind w:firstLine="720"/>
        <w:jc w:val="left"/>
      </w:pPr>
      <w:r>
        <w:t xml:space="preserve">I would also like to thank my fellow thesis colleagues who helped me. I thank </w:t>
      </w:r>
      <w:proofErr w:type="spellStart"/>
      <w:r>
        <w:t>NCdt</w:t>
      </w:r>
      <w:proofErr w:type="spellEnd"/>
      <w:r>
        <w:t>. Bo</w:t>
      </w:r>
      <w:r w:rsidR="2DAF7CCD">
        <w:t>hdan</w:t>
      </w:r>
      <w:r>
        <w:t xml:space="preserve"> </w:t>
      </w:r>
      <w:proofErr w:type="spellStart"/>
      <w:r>
        <w:t>Kyslenko</w:t>
      </w:r>
      <w:proofErr w:type="spellEnd"/>
      <w:r>
        <w:t xml:space="preserve"> for helping me with the initial navigation of the SPSS, OCdt. Monica </w:t>
      </w:r>
      <w:proofErr w:type="spellStart"/>
      <w:r>
        <w:t>Iakab</w:t>
      </w:r>
      <w:proofErr w:type="spellEnd"/>
      <w:r>
        <w:t xml:space="preserve"> for motivating me to stay on track, </w:t>
      </w:r>
      <w:r w:rsidR="4BCEE914">
        <w:t xml:space="preserve">OCdt. William </w:t>
      </w:r>
      <w:proofErr w:type="gramStart"/>
      <w:r w:rsidR="4BCEE914">
        <w:t>Than</w:t>
      </w:r>
      <w:proofErr w:type="gramEnd"/>
      <w:r w:rsidR="4BCEE914">
        <w:t xml:space="preserve"> for sharing numerous bubble teas for moral support, </w:t>
      </w:r>
      <w:r>
        <w:t xml:space="preserve">and others who </w:t>
      </w:r>
      <w:r w:rsidR="0DCE4F6B">
        <w:t xml:space="preserve">consistently encouraged and inquired about the progress of my work. </w:t>
      </w:r>
      <w:r>
        <w:t xml:space="preserve"> </w:t>
      </w:r>
    </w:p>
    <w:p w14:paraId="0A8FC322" w14:textId="77777777" w:rsidR="00873038" w:rsidRDefault="00DE6A75">
      <w:pPr>
        <w:jc w:val="left"/>
      </w:pPr>
      <w:r>
        <w:br w:type="page"/>
      </w:r>
    </w:p>
    <w:p w14:paraId="483D95A4" w14:textId="77777777" w:rsidR="00873038" w:rsidRDefault="00DE6A75">
      <w:pPr>
        <w:pStyle w:val="Heading1"/>
      </w:pPr>
      <w:bookmarkStart w:id="11" w:name="_r0s774o497up" w:colFirst="0" w:colLast="0"/>
      <w:bookmarkStart w:id="12" w:name="_Toc195007547"/>
      <w:bookmarkStart w:id="13" w:name="_Toc196323985"/>
      <w:bookmarkEnd w:id="11"/>
      <w:r>
        <w:lastRenderedPageBreak/>
        <w:t>Table of Contents</w:t>
      </w:r>
      <w:bookmarkEnd w:id="12"/>
      <w:bookmarkEnd w:id="13"/>
    </w:p>
    <w:sdt>
      <w:sdtPr>
        <w:rPr>
          <w:lang w:val="en-CA"/>
        </w:rPr>
        <w:id w:val="-339389975"/>
        <w:docPartObj>
          <w:docPartGallery w:val="Table of Contents"/>
          <w:docPartUnique/>
        </w:docPartObj>
      </w:sdtPr>
      <w:sdtEndPr>
        <w:rPr>
          <w:b/>
          <w:bCs/>
          <w:noProof/>
        </w:rPr>
      </w:sdtEndPr>
      <w:sdtContent>
        <w:p w14:paraId="7B56C7BA" w14:textId="657E65FC" w:rsidR="00766062" w:rsidRPr="00766062" w:rsidRDefault="00766062" w:rsidP="00326217">
          <w:pPr>
            <w:pStyle w:val="NoSpacing"/>
            <w:jc w:val="both"/>
          </w:pPr>
        </w:p>
        <w:p w14:paraId="16FBAFE4" w14:textId="7F32409E" w:rsidR="007B00C6" w:rsidRDefault="00766062">
          <w:pPr>
            <w:pStyle w:val="TOC1"/>
            <w:tabs>
              <w:tab w:val="right" w:leader="dot" w:pos="9350"/>
            </w:tabs>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196323983" w:history="1">
            <w:r w:rsidR="007B00C6" w:rsidRPr="000D2BC3">
              <w:rPr>
                <w:rStyle w:val="Hyperlink"/>
                <w:noProof/>
              </w:rPr>
              <w:t>Abstract</w:t>
            </w:r>
            <w:r w:rsidR="007B00C6">
              <w:rPr>
                <w:noProof/>
                <w:webHidden/>
              </w:rPr>
              <w:tab/>
            </w:r>
            <w:r w:rsidR="007B00C6">
              <w:rPr>
                <w:noProof/>
                <w:webHidden/>
              </w:rPr>
              <w:fldChar w:fldCharType="begin"/>
            </w:r>
            <w:r w:rsidR="007B00C6">
              <w:rPr>
                <w:noProof/>
                <w:webHidden/>
              </w:rPr>
              <w:instrText xml:space="preserve"> PAGEREF _Toc196323983 \h </w:instrText>
            </w:r>
            <w:r w:rsidR="007B00C6">
              <w:rPr>
                <w:noProof/>
                <w:webHidden/>
              </w:rPr>
            </w:r>
            <w:r w:rsidR="007B00C6">
              <w:rPr>
                <w:noProof/>
                <w:webHidden/>
              </w:rPr>
              <w:fldChar w:fldCharType="separate"/>
            </w:r>
            <w:r w:rsidR="00BC4EC2">
              <w:rPr>
                <w:noProof/>
                <w:webHidden/>
              </w:rPr>
              <w:t>ii</w:t>
            </w:r>
            <w:r w:rsidR="007B00C6">
              <w:rPr>
                <w:noProof/>
                <w:webHidden/>
              </w:rPr>
              <w:fldChar w:fldCharType="end"/>
            </w:r>
          </w:hyperlink>
        </w:p>
        <w:p w14:paraId="50977174" w14:textId="5DB932C9" w:rsidR="007B00C6" w:rsidRDefault="007B00C6">
          <w:pPr>
            <w:pStyle w:val="TOC1"/>
            <w:tabs>
              <w:tab w:val="right" w:leader="dot" w:pos="9350"/>
            </w:tabs>
            <w:rPr>
              <w:rFonts w:asciiTheme="minorHAnsi" w:eastAsiaTheme="minorEastAsia" w:hAnsiTheme="minorHAnsi" w:cstheme="minorBidi"/>
              <w:noProof/>
              <w:sz w:val="22"/>
              <w:szCs w:val="22"/>
            </w:rPr>
          </w:pPr>
          <w:hyperlink w:anchor="_Toc196323984" w:history="1">
            <w:r w:rsidRPr="000D2BC3">
              <w:rPr>
                <w:rStyle w:val="Hyperlink"/>
                <w:noProof/>
              </w:rPr>
              <w:t>Acknowledgments</w:t>
            </w:r>
            <w:r>
              <w:rPr>
                <w:noProof/>
                <w:webHidden/>
              </w:rPr>
              <w:tab/>
            </w:r>
            <w:r>
              <w:rPr>
                <w:noProof/>
                <w:webHidden/>
              </w:rPr>
              <w:fldChar w:fldCharType="begin"/>
            </w:r>
            <w:r>
              <w:rPr>
                <w:noProof/>
                <w:webHidden/>
              </w:rPr>
              <w:instrText xml:space="preserve"> PAGEREF _Toc196323984 \h </w:instrText>
            </w:r>
            <w:r>
              <w:rPr>
                <w:noProof/>
                <w:webHidden/>
              </w:rPr>
            </w:r>
            <w:r>
              <w:rPr>
                <w:noProof/>
                <w:webHidden/>
              </w:rPr>
              <w:fldChar w:fldCharType="separate"/>
            </w:r>
            <w:r w:rsidR="00BC4EC2">
              <w:rPr>
                <w:noProof/>
                <w:webHidden/>
              </w:rPr>
              <w:t>v</w:t>
            </w:r>
            <w:r>
              <w:rPr>
                <w:noProof/>
                <w:webHidden/>
              </w:rPr>
              <w:fldChar w:fldCharType="end"/>
            </w:r>
          </w:hyperlink>
        </w:p>
        <w:p w14:paraId="5CE84EBF" w14:textId="7C1F5EBC" w:rsidR="007B00C6" w:rsidRDefault="007B00C6">
          <w:pPr>
            <w:pStyle w:val="TOC1"/>
            <w:tabs>
              <w:tab w:val="right" w:leader="dot" w:pos="9350"/>
            </w:tabs>
            <w:rPr>
              <w:rFonts w:asciiTheme="minorHAnsi" w:eastAsiaTheme="minorEastAsia" w:hAnsiTheme="minorHAnsi" w:cstheme="minorBidi"/>
              <w:noProof/>
              <w:sz w:val="22"/>
              <w:szCs w:val="22"/>
            </w:rPr>
          </w:pPr>
          <w:hyperlink w:anchor="_Toc196323985" w:history="1">
            <w:r w:rsidRPr="000D2BC3">
              <w:rPr>
                <w:rStyle w:val="Hyperlink"/>
                <w:noProof/>
              </w:rPr>
              <w:t>Table of Contents</w:t>
            </w:r>
            <w:r>
              <w:rPr>
                <w:noProof/>
                <w:webHidden/>
              </w:rPr>
              <w:tab/>
            </w:r>
            <w:r>
              <w:rPr>
                <w:noProof/>
                <w:webHidden/>
              </w:rPr>
              <w:fldChar w:fldCharType="begin"/>
            </w:r>
            <w:r>
              <w:rPr>
                <w:noProof/>
                <w:webHidden/>
              </w:rPr>
              <w:instrText xml:space="preserve"> PAGEREF _Toc196323985 \h </w:instrText>
            </w:r>
            <w:r>
              <w:rPr>
                <w:noProof/>
                <w:webHidden/>
              </w:rPr>
            </w:r>
            <w:r>
              <w:rPr>
                <w:noProof/>
                <w:webHidden/>
              </w:rPr>
              <w:fldChar w:fldCharType="separate"/>
            </w:r>
            <w:r w:rsidR="00BC4EC2">
              <w:rPr>
                <w:noProof/>
                <w:webHidden/>
              </w:rPr>
              <w:t>vi</w:t>
            </w:r>
            <w:r>
              <w:rPr>
                <w:noProof/>
                <w:webHidden/>
              </w:rPr>
              <w:fldChar w:fldCharType="end"/>
            </w:r>
          </w:hyperlink>
        </w:p>
        <w:p w14:paraId="5721ECE5" w14:textId="510913D6" w:rsidR="007B00C6" w:rsidRDefault="007B00C6">
          <w:pPr>
            <w:pStyle w:val="TOC1"/>
            <w:tabs>
              <w:tab w:val="right" w:leader="dot" w:pos="9350"/>
            </w:tabs>
            <w:rPr>
              <w:rFonts w:asciiTheme="minorHAnsi" w:eastAsiaTheme="minorEastAsia" w:hAnsiTheme="minorHAnsi" w:cstheme="minorBidi"/>
              <w:noProof/>
              <w:sz w:val="22"/>
              <w:szCs w:val="22"/>
            </w:rPr>
          </w:pPr>
          <w:hyperlink w:anchor="_Toc196323986" w:history="1">
            <w:r w:rsidRPr="000D2BC3">
              <w:rPr>
                <w:rStyle w:val="Hyperlink"/>
                <w:noProof/>
              </w:rPr>
              <w:t>List of Tables</w:t>
            </w:r>
            <w:r>
              <w:rPr>
                <w:noProof/>
                <w:webHidden/>
              </w:rPr>
              <w:tab/>
            </w:r>
            <w:r>
              <w:rPr>
                <w:noProof/>
                <w:webHidden/>
              </w:rPr>
              <w:fldChar w:fldCharType="begin"/>
            </w:r>
            <w:r>
              <w:rPr>
                <w:noProof/>
                <w:webHidden/>
              </w:rPr>
              <w:instrText xml:space="preserve"> PAGEREF _Toc196323986 \h </w:instrText>
            </w:r>
            <w:r>
              <w:rPr>
                <w:noProof/>
                <w:webHidden/>
              </w:rPr>
            </w:r>
            <w:r>
              <w:rPr>
                <w:noProof/>
                <w:webHidden/>
              </w:rPr>
              <w:fldChar w:fldCharType="separate"/>
            </w:r>
            <w:r w:rsidR="00BC4EC2">
              <w:rPr>
                <w:noProof/>
                <w:webHidden/>
              </w:rPr>
              <w:t>ix</w:t>
            </w:r>
            <w:r>
              <w:rPr>
                <w:noProof/>
                <w:webHidden/>
              </w:rPr>
              <w:fldChar w:fldCharType="end"/>
            </w:r>
          </w:hyperlink>
        </w:p>
        <w:p w14:paraId="4B8A0287" w14:textId="24891ACC" w:rsidR="007B00C6" w:rsidRDefault="007B00C6">
          <w:pPr>
            <w:pStyle w:val="TOC1"/>
            <w:tabs>
              <w:tab w:val="right" w:leader="dot" w:pos="9350"/>
            </w:tabs>
            <w:rPr>
              <w:rFonts w:asciiTheme="minorHAnsi" w:eastAsiaTheme="minorEastAsia" w:hAnsiTheme="minorHAnsi" w:cstheme="minorBidi"/>
              <w:noProof/>
              <w:sz w:val="22"/>
              <w:szCs w:val="22"/>
            </w:rPr>
          </w:pPr>
          <w:hyperlink w:anchor="_Toc196323987" w:history="1">
            <w:r w:rsidRPr="000D2BC3">
              <w:rPr>
                <w:rStyle w:val="Hyperlink"/>
                <w:noProof/>
                <w:lang w:val="fr-CA"/>
              </w:rPr>
              <w:t>List of Appendices</w:t>
            </w:r>
            <w:r>
              <w:rPr>
                <w:noProof/>
                <w:webHidden/>
              </w:rPr>
              <w:tab/>
            </w:r>
            <w:r>
              <w:rPr>
                <w:noProof/>
                <w:webHidden/>
              </w:rPr>
              <w:fldChar w:fldCharType="begin"/>
            </w:r>
            <w:r>
              <w:rPr>
                <w:noProof/>
                <w:webHidden/>
              </w:rPr>
              <w:instrText xml:space="preserve"> PAGEREF _Toc196323987 \h </w:instrText>
            </w:r>
            <w:r>
              <w:rPr>
                <w:noProof/>
                <w:webHidden/>
              </w:rPr>
            </w:r>
            <w:r>
              <w:rPr>
                <w:noProof/>
                <w:webHidden/>
              </w:rPr>
              <w:fldChar w:fldCharType="separate"/>
            </w:r>
            <w:r w:rsidR="00BC4EC2">
              <w:rPr>
                <w:noProof/>
                <w:webHidden/>
              </w:rPr>
              <w:t>x</w:t>
            </w:r>
            <w:r>
              <w:rPr>
                <w:noProof/>
                <w:webHidden/>
              </w:rPr>
              <w:fldChar w:fldCharType="end"/>
            </w:r>
          </w:hyperlink>
        </w:p>
        <w:p w14:paraId="088FE01F" w14:textId="34A01F47" w:rsidR="007B00C6" w:rsidRDefault="007B00C6">
          <w:pPr>
            <w:pStyle w:val="TOC1"/>
            <w:tabs>
              <w:tab w:val="right" w:leader="dot" w:pos="9350"/>
            </w:tabs>
            <w:rPr>
              <w:rFonts w:asciiTheme="minorHAnsi" w:eastAsiaTheme="minorEastAsia" w:hAnsiTheme="minorHAnsi" w:cstheme="minorBidi"/>
              <w:noProof/>
              <w:sz w:val="22"/>
              <w:szCs w:val="22"/>
            </w:rPr>
          </w:pPr>
          <w:hyperlink w:anchor="_Toc196323988" w:history="1">
            <w:r w:rsidRPr="000D2BC3">
              <w:rPr>
                <w:rStyle w:val="Hyperlink"/>
                <w:noProof/>
              </w:rPr>
              <w:t>Introduction</w:t>
            </w:r>
            <w:r>
              <w:rPr>
                <w:noProof/>
                <w:webHidden/>
              </w:rPr>
              <w:tab/>
            </w:r>
            <w:r>
              <w:rPr>
                <w:noProof/>
                <w:webHidden/>
              </w:rPr>
              <w:fldChar w:fldCharType="begin"/>
            </w:r>
            <w:r>
              <w:rPr>
                <w:noProof/>
                <w:webHidden/>
              </w:rPr>
              <w:instrText xml:space="preserve"> PAGEREF _Toc196323988 \h </w:instrText>
            </w:r>
            <w:r>
              <w:rPr>
                <w:noProof/>
                <w:webHidden/>
              </w:rPr>
            </w:r>
            <w:r>
              <w:rPr>
                <w:noProof/>
                <w:webHidden/>
              </w:rPr>
              <w:fldChar w:fldCharType="separate"/>
            </w:r>
            <w:r w:rsidR="00BC4EC2">
              <w:rPr>
                <w:noProof/>
                <w:webHidden/>
              </w:rPr>
              <w:t>1</w:t>
            </w:r>
            <w:r>
              <w:rPr>
                <w:noProof/>
                <w:webHidden/>
              </w:rPr>
              <w:fldChar w:fldCharType="end"/>
            </w:r>
          </w:hyperlink>
        </w:p>
        <w:p w14:paraId="1295A808" w14:textId="15981DE7" w:rsidR="007B00C6" w:rsidRDefault="007B00C6">
          <w:pPr>
            <w:pStyle w:val="TOC2"/>
            <w:rPr>
              <w:rFonts w:asciiTheme="minorHAnsi" w:eastAsiaTheme="minorEastAsia" w:hAnsiTheme="minorHAnsi" w:cstheme="minorBidi"/>
              <w:noProof/>
              <w:sz w:val="22"/>
              <w:szCs w:val="22"/>
            </w:rPr>
          </w:pPr>
          <w:hyperlink w:anchor="_Toc196323989" w:history="1">
            <w:r w:rsidRPr="000D2BC3">
              <w:rPr>
                <w:rStyle w:val="Hyperlink"/>
                <w:noProof/>
              </w:rPr>
              <w:t>Literature review</w:t>
            </w:r>
            <w:r>
              <w:rPr>
                <w:noProof/>
                <w:webHidden/>
              </w:rPr>
              <w:tab/>
            </w:r>
            <w:r>
              <w:rPr>
                <w:noProof/>
                <w:webHidden/>
              </w:rPr>
              <w:fldChar w:fldCharType="begin"/>
            </w:r>
            <w:r>
              <w:rPr>
                <w:noProof/>
                <w:webHidden/>
              </w:rPr>
              <w:instrText xml:space="preserve"> PAGEREF _Toc196323989 \h </w:instrText>
            </w:r>
            <w:r>
              <w:rPr>
                <w:noProof/>
                <w:webHidden/>
              </w:rPr>
            </w:r>
            <w:r>
              <w:rPr>
                <w:noProof/>
                <w:webHidden/>
              </w:rPr>
              <w:fldChar w:fldCharType="separate"/>
            </w:r>
            <w:r w:rsidR="00BC4EC2">
              <w:rPr>
                <w:noProof/>
                <w:webHidden/>
              </w:rPr>
              <w:t>2</w:t>
            </w:r>
            <w:r>
              <w:rPr>
                <w:noProof/>
                <w:webHidden/>
              </w:rPr>
              <w:fldChar w:fldCharType="end"/>
            </w:r>
          </w:hyperlink>
        </w:p>
        <w:p w14:paraId="125BF92D" w14:textId="665DE409" w:rsidR="007B00C6" w:rsidRDefault="007B00C6">
          <w:pPr>
            <w:pStyle w:val="TOC3"/>
            <w:rPr>
              <w:rFonts w:asciiTheme="minorHAnsi" w:eastAsiaTheme="minorEastAsia" w:hAnsiTheme="minorHAnsi" w:cstheme="minorBidi"/>
              <w:noProof/>
              <w:sz w:val="22"/>
              <w:szCs w:val="22"/>
            </w:rPr>
          </w:pPr>
          <w:hyperlink w:anchor="_Toc196323990" w:history="1">
            <w:r w:rsidRPr="000D2BC3">
              <w:rPr>
                <w:rStyle w:val="Hyperlink"/>
                <w:noProof/>
              </w:rPr>
              <w:t>Sexual Satisfaction as an Individual-Level Measure</w:t>
            </w:r>
            <w:r>
              <w:rPr>
                <w:noProof/>
                <w:webHidden/>
              </w:rPr>
              <w:tab/>
            </w:r>
            <w:r>
              <w:rPr>
                <w:noProof/>
                <w:webHidden/>
              </w:rPr>
              <w:fldChar w:fldCharType="begin"/>
            </w:r>
            <w:r>
              <w:rPr>
                <w:noProof/>
                <w:webHidden/>
              </w:rPr>
              <w:instrText xml:space="preserve"> PAGEREF _Toc196323990 \h </w:instrText>
            </w:r>
            <w:r>
              <w:rPr>
                <w:noProof/>
                <w:webHidden/>
              </w:rPr>
            </w:r>
            <w:r>
              <w:rPr>
                <w:noProof/>
                <w:webHidden/>
              </w:rPr>
              <w:fldChar w:fldCharType="separate"/>
            </w:r>
            <w:r w:rsidR="00BC4EC2">
              <w:rPr>
                <w:noProof/>
                <w:webHidden/>
              </w:rPr>
              <w:t>2</w:t>
            </w:r>
            <w:r>
              <w:rPr>
                <w:noProof/>
                <w:webHidden/>
              </w:rPr>
              <w:fldChar w:fldCharType="end"/>
            </w:r>
          </w:hyperlink>
        </w:p>
        <w:p w14:paraId="6D72E4A6" w14:textId="58280B39" w:rsidR="007B00C6" w:rsidRDefault="007B00C6">
          <w:pPr>
            <w:pStyle w:val="TOC3"/>
            <w:rPr>
              <w:rFonts w:asciiTheme="minorHAnsi" w:eastAsiaTheme="minorEastAsia" w:hAnsiTheme="minorHAnsi" w:cstheme="minorBidi"/>
              <w:noProof/>
              <w:sz w:val="22"/>
              <w:szCs w:val="22"/>
            </w:rPr>
          </w:pPr>
          <w:hyperlink w:anchor="_Toc196323991" w:history="1">
            <w:r w:rsidRPr="000D2BC3">
              <w:rPr>
                <w:rStyle w:val="Hyperlink"/>
                <w:noProof/>
              </w:rPr>
              <w:t>Comparing Sexual Satisfaction across Relationship Statuses</w:t>
            </w:r>
            <w:r>
              <w:rPr>
                <w:noProof/>
                <w:webHidden/>
              </w:rPr>
              <w:tab/>
            </w:r>
            <w:r>
              <w:rPr>
                <w:noProof/>
                <w:webHidden/>
              </w:rPr>
              <w:fldChar w:fldCharType="begin"/>
            </w:r>
            <w:r>
              <w:rPr>
                <w:noProof/>
                <w:webHidden/>
              </w:rPr>
              <w:instrText xml:space="preserve"> PAGEREF _Toc196323991 \h </w:instrText>
            </w:r>
            <w:r>
              <w:rPr>
                <w:noProof/>
                <w:webHidden/>
              </w:rPr>
            </w:r>
            <w:r>
              <w:rPr>
                <w:noProof/>
                <w:webHidden/>
              </w:rPr>
              <w:fldChar w:fldCharType="separate"/>
            </w:r>
            <w:r w:rsidR="00BC4EC2">
              <w:rPr>
                <w:noProof/>
                <w:webHidden/>
              </w:rPr>
              <w:t>5</w:t>
            </w:r>
            <w:r>
              <w:rPr>
                <w:noProof/>
                <w:webHidden/>
              </w:rPr>
              <w:fldChar w:fldCharType="end"/>
            </w:r>
          </w:hyperlink>
        </w:p>
        <w:p w14:paraId="6BBAA213" w14:textId="1B3204D4" w:rsidR="007B00C6" w:rsidRDefault="007B00C6">
          <w:pPr>
            <w:pStyle w:val="TOC3"/>
            <w:rPr>
              <w:rFonts w:asciiTheme="minorHAnsi" w:eastAsiaTheme="minorEastAsia" w:hAnsiTheme="minorHAnsi" w:cstheme="minorBidi"/>
              <w:noProof/>
              <w:sz w:val="22"/>
              <w:szCs w:val="22"/>
            </w:rPr>
          </w:pPr>
          <w:hyperlink w:anchor="_Toc196323992" w:history="1">
            <w:r w:rsidRPr="000D2BC3">
              <w:rPr>
                <w:rStyle w:val="Hyperlink"/>
                <w:noProof/>
              </w:rPr>
              <w:t>Sexual Satisfaction of Military Personnel</w:t>
            </w:r>
            <w:r>
              <w:rPr>
                <w:noProof/>
                <w:webHidden/>
              </w:rPr>
              <w:tab/>
            </w:r>
            <w:r>
              <w:rPr>
                <w:noProof/>
                <w:webHidden/>
              </w:rPr>
              <w:fldChar w:fldCharType="begin"/>
            </w:r>
            <w:r>
              <w:rPr>
                <w:noProof/>
                <w:webHidden/>
              </w:rPr>
              <w:instrText xml:space="preserve"> PAGEREF _Toc196323992 \h </w:instrText>
            </w:r>
            <w:r>
              <w:rPr>
                <w:noProof/>
                <w:webHidden/>
              </w:rPr>
            </w:r>
            <w:r>
              <w:rPr>
                <w:noProof/>
                <w:webHidden/>
              </w:rPr>
              <w:fldChar w:fldCharType="separate"/>
            </w:r>
            <w:r w:rsidR="00BC4EC2">
              <w:rPr>
                <w:noProof/>
                <w:webHidden/>
              </w:rPr>
              <w:t>6</w:t>
            </w:r>
            <w:r>
              <w:rPr>
                <w:noProof/>
                <w:webHidden/>
              </w:rPr>
              <w:fldChar w:fldCharType="end"/>
            </w:r>
          </w:hyperlink>
        </w:p>
        <w:p w14:paraId="71E890C9" w14:textId="57AC6B4E" w:rsidR="007B00C6" w:rsidRDefault="007B00C6">
          <w:pPr>
            <w:pStyle w:val="TOC2"/>
            <w:rPr>
              <w:rFonts w:asciiTheme="minorHAnsi" w:eastAsiaTheme="minorEastAsia" w:hAnsiTheme="minorHAnsi" w:cstheme="minorBidi"/>
              <w:noProof/>
              <w:sz w:val="22"/>
              <w:szCs w:val="22"/>
            </w:rPr>
          </w:pPr>
          <w:hyperlink w:anchor="_Toc196323993" w:history="1">
            <w:r w:rsidRPr="000D2BC3">
              <w:rPr>
                <w:rStyle w:val="Hyperlink"/>
                <w:noProof/>
              </w:rPr>
              <w:t>Current Study</w:t>
            </w:r>
            <w:r>
              <w:rPr>
                <w:noProof/>
                <w:webHidden/>
              </w:rPr>
              <w:tab/>
            </w:r>
            <w:r>
              <w:rPr>
                <w:noProof/>
                <w:webHidden/>
              </w:rPr>
              <w:fldChar w:fldCharType="begin"/>
            </w:r>
            <w:r>
              <w:rPr>
                <w:noProof/>
                <w:webHidden/>
              </w:rPr>
              <w:instrText xml:space="preserve"> PAGEREF _Toc196323993 \h </w:instrText>
            </w:r>
            <w:r>
              <w:rPr>
                <w:noProof/>
                <w:webHidden/>
              </w:rPr>
            </w:r>
            <w:r>
              <w:rPr>
                <w:noProof/>
                <w:webHidden/>
              </w:rPr>
              <w:fldChar w:fldCharType="separate"/>
            </w:r>
            <w:r w:rsidR="00BC4EC2">
              <w:rPr>
                <w:noProof/>
                <w:webHidden/>
              </w:rPr>
              <w:t>8</w:t>
            </w:r>
            <w:r>
              <w:rPr>
                <w:noProof/>
                <w:webHidden/>
              </w:rPr>
              <w:fldChar w:fldCharType="end"/>
            </w:r>
          </w:hyperlink>
        </w:p>
        <w:p w14:paraId="02075FCA" w14:textId="1103508E" w:rsidR="007B00C6" w:rsidRDefault="007B00C6">
          <w:pPr>
            <w:pStyle w:val="TOC1"/>
            <w:tabs>
              <w:tab w:val="right" w:leader="dot" w:pos="9350"/>
            </w:tabs>
            <w:rPr>
              <w:rFonts w:asciiTheme="minorHAnsi" w:eastAsiaTheme="minorEastAsia" w:hAnsiTheme="minorHAnsi" w:cstheme="minorBidi"/>
              <w:noProof/>
              <w:sz w:val="22"/>
              <w:szCs w:val="22"/>
            </w:rPr>
          </w:pPr>
          <w:hyperlink w:anchor="_Toc196323994" w:history="1">
            <w:r w:rsidRPr="000D2BC3">
              <w:rPr>
                <w:rStyle w:val="Hyperlink"/>
                <w:noProof/>
              </w:rPr>
              <w:t>Methodology</w:t>
            </w:r>
            <w:r>
              <w:rPr>
                <w:noProof/>
                <w:webHidden/>
              </w:rPr>
              <w:tab/>
            </w:r>
            <w:r>
              <w:rPr>
                <w:noProof/>
                <w:webHidden/>
              </w:rPr>
              <w:fldChar w:fldCharType="begin"/>
            </w:r>
            <w:r>
              <w:rPr>
                <w:noProof/>
                <w:webHidden/>
              </w:rPr>
              <w:instrText xml:space="preserve"> PAGEREF _Toc196323994 \h </w:instrText>
            </w:r>
            <w:r>
              <w:rPr>
                <w:noProof/>
                <w:webHidden/>
              </w:rPr>
            </w:r>
            <w:r>
              <w:rPr>
                <w:noProof/>
                <w:webHidden/>
              </w:rPr>
              <w:fldChar w:fldCharType="separate"/>
            </w:r>
            <w:r w:rsidR="00BC4EC2">
              <w:rPr>
                <w:noProof/>
                <w:webHidden/>
              </w:rPr>
              <w:t>8</w:t>
            </w:r>
            <w:r>
              <w:rPr>
                <w:noProof/>
                <w:webHidden/>
              </w:rPr>
              <w:fldChar w:fldCharType="end"/>
            </w:r>
          </w:hyperlink>
        </w:p>
        <w:p w14:paraId="6FF28A18" w14:textId="7D92CAA8" w:rsidR="007B00C6" w:rsidRDefault="007B00C6">
          <w:pPr>
            <w:pStyle w:val="TOC2"/>
            <w:rPr>
              <w:rFonts w:asciiTheme="minorHAnsi" w:eastAsiaTheme="minorEastAsia" w:hAnsiTheme="minorHAnsi" w:cstheme="minorBidi"/>
              <w:noProof/>
              <w:sz w:val="22"/>
              <w:szCs w:val="22"/>
            </w:rPr>
          </w:pPr>
          <w:hyperlink w:anchor="_Toc196323995" w:history="1">
            <w:r w:rsidRPr="000D2BC3">
              <w:rPr>
                <w:rStyle w:val="Hyperlink"/>
                <w:noProof/>
              </w:rPr>
              <w:t>Procedures</w:t>
            </w:r>
            <w:r>
              <w:rPr>
                <w:noProof/>
                <w:webHidden/>
              </w:rPr>
              <w:tab/>
            </w:r>
            <w:r>
              <w:rPr>
                <w:noProof/>
                <w:webHidden/>
              </w:rPr>
              <w:fldChar w:fldCharType="begin"/>
            </w:r>
            <w:r>
              <w:rPr>
                <w:noProof/>
                <w:webHidden/>
              </w:rPr>
              <w:instrText xml:space="preserve"> PAGEREF _Toc196323995 \h </w:instrText>
            </w:r>
            <w:r>
              <w:rPr>
                <w:noProof/>
                <w:webHidden/>
              </w:rPr>
            </w:r>
            <w:r>
              <w:rPr>
                <w:noProof/>
                <w:webHidden/>
              </w:rPr>
              <w:fldChar w:fldCharType="separate"/>
            </w:r>
            <w:r w:rsidR="00BC4EC2">
              <w:rPr>
                <w:noProof/>
                <w:webHidden/>
              </w:rPr>
              <w:t>8</w:t>
            </w:r>
            <w:r>
              <w:rPr>
                <w:noProof/>
                <w:webHidden/>
              </w:rPr>
              <w:fldChar w:fldCharType="end"/>
            </w:r>
          </w:hyperlink>
        </w:p>
        <w:p w14:paraId="46A8A006" w14:textId="4E8F135B" w:rsidR="007B00C6" w:rsidRDefault="007B00C6">
          <w:pPr>
            <w:pStyle w:val="TOC2"/>
            <w:rPr>
              <w:rFonts w:asciiTheme="minorHAnsi" w:eastAsiaTheme="minorEastAsia" w:hAnsiTheme="minorHAnsi" w:cstheme="minorBidi"/>
              <w:noProof/>
              <w:sz w:val="22"/>
              <w:szCs w:val="22"/>
            </w:rPr>
          </w:pPr>
          <w:hyperlink w:anchor="_Toc196323996" w:history="1">
            <w:r w:rsidRPr="000D2BC3">
              <w:rPr>
                <w:rStyle w:val="Hyperlink"/>
                <w:noProof/>
              </w:rPr>
              <w:t>Participants</w:t>
            </w:r>
            <w:r>
              <w:rPr>
                <w:noProof/>
                <w:webHidden/>
              </w:rPr>
              <w:tab/>
            </w:r>
            <w:r>
              <w:rPr>
                <w:noProof/>
                <w:webHidden/>
              </w:rPr>
              <w:fldChar w:fldCharType="begin"/>
            </w:r>
            <w:r>
              <w:rPr>
                <w:noProof/>
                <w:webHidden/>
              </w:rPr>
              <w:instrText xml:space="preserve"> PAGEREF _Toc196323996 \h </w:instrText>
            </w:r>
            <w:r>
              <w:rPr>
                <w:noProof/>
                <w:webHidden/>
              </w:rPr>
            </w:r>
            <w:r>
              <w:rPr>
                <w:noProof/>
                <w:webHidden/>
              </w:rPr>
              <w:fldChar w:fldCharType="separate"/>
            </w:r>
            <w:r w:rsidR="00BC4EC2">
              <w:rPr>
                <w:noProof/>
                <w:webHidden/>
              </w:rPr>
              <w:t>9</w:t>
            </w:r>
            <w:r>
              <w:rPr>
                <w:noProof/>
                <w:webHidden/>
              </w:rPr>
              <w:fldChar w:fldCharType="end"/>
            </w:r>
          </w:hyperlink>
        </w:p>
        <w:p w14:paraId="4E0FE6E9" w14:textId="5F59974D" w:rsidR="007B00C6" w:rsidRDefault="007B00C6">
          <w:pPr>
            <w:pStyle w:val="TOC2"/>
            <w:rPr>
              <w:rFonts w:asciiTheme="minorHAnsi" w:eastAsiaTheme="minorEastAsia" w:hAnsiTheme="minorHAnsi" w:cstheme="minorBidi"/>
              <w:noProof/>
              <w:sz w:val="22"/>
              <w:szCs w:val="22"/>
            </w:rPr>
          </w:pPr>
          <w:hyperlink w:anchor="_Toc196323997" w:history="1">
            <w:r w:rsidRPr="000D2BC3">
              <w:rPr>
                <w:rStyle w:val="Hyperlink"/>
                <w:noProof/>
              </w:rPr>
              <w:t>Measures</w:t>
            </w:r>
            <w:r>
              <w:rPr>
                <w:noProof/>
                <w:webHidden/>
              </w:rPr>
              <w:tab/>
            </w:r>
            <w:r>
              <w:rPr>
                <w:noProof/>
                <w:webHidden/>
              </w:rPr>
              <w:fldChar w:fldCharType="begin"/>
            </w:r>
            <w:r>
              <w:rPr>
                <w:noProof/>
                <w:webHidden/>
              </w:rPr>
              <w:instrText xml:space="preserve"> PAGEREF _Toc196323997 \h </w:instrText>
            </w:r>
            <w:r>
              <w:rPr>
                <w:noProof/>
                <w:webHidden/>
              </w:rPr>
            </w:r>
            <w:r>
              <w:rPr>
                <w:noProof/>
                <w:webHidden/>
              </w:rPr>
              <w:fldChar w:fldCharType="separate"/>
            </w:r>
            <w:r w:rsidR="00BC4EC2">
              <w:rPr>
                <w:noProof/>
                <w:webHidden/>
              </w:rPr>
              <w:t>11</w:t>
            </w:r>
            <w:r>
              <w:rPr>
                <w:noProof/>
                <w:webHidden/>
              </w:rPr>
              <w:fldChar w:fldCharType="end"/>
            </w:r>
          </w:hyperlink>
        </w:p>
        <w:p w14:paraId="531A6597" w14:textId="3FDC7D15" w:rsidR="007B00C6" w:rsidRDefault="007B00C6">
          <w:pPr>
            <w:pStyle w:val="TOC3"/>
            <w:rPr>
              <w:rFonts w:asciiTheme="minorHAnsi" w:eastAsiaTheme="minorEastAsia" w:hAnsiTheme="minorHAnsi" w:cstheme="minorBidi"/>
              <w:noProof/>
              <w:sz w:val="22"/>
              <w:szCs w:val="22"/>
            </w:rPr>
          </w:pPr>
          <w:hyperlink w:anchor="_Toc196323998" w:history="1">
            <w:r w:rsidRPr="000D2BC3">
              <w:rPr>
                <w:rStyle w:val="Hyperlink"/>
                <w:noProof/>
              </w:rPr>
              <w:t>Sexual Satisfaction</w:t>
            </w:r>
            <w:r>
              <w:rPr>
                <w:noProof/>
                <w:webHidden/>
              </w:rPr>
              <w:tab/>
            </w:r>
            <w:r>
              <w:rPr>
                <w:noProof/>
                <w:webHidden/>
              </w:rPr>
              <w:fldChar w:fldCharType="begin"/>
            </w:r>
            <w:r>
              <w:rPr>
                <w:noProof/>
                <w:webHidden/>
              </w:rPr>
              <w:instrText xml:space="preserve"> PAGEREF _Toc196323998 \h </w:instrText>
            </w:r>
            <w:r>
              <w:rPr>
                <w:noProof/>
                <w:webHidden/>
              </w:rPr>
            </w:r>
            <w:r>
              <w:rPr>
                <w:noProof/>
                <w:webHidden/>
              </w:rPr>
              <w:fldChar w:fldCharType="separate"/>
            </w:r>
            <w:r w:rsidR="00BC4EC2">
              <w:rPr>
                <w:noProof/>
                <w:webHidden/>
              </w:rPr>
              <w:t>11</w:t>
            </w:r>
            <w:r>
              <w:rPr>
                <w:noProof/>
                <w:webHidden/>
              </w:rPr>
              <w:fldChar w:fldCharType="end"/>
            </w:r>
          </w:hyperlink>
        </w:p>
        <w:p w14:paraId="36B82FBE" w14:textId="00E7617C" w:rsidR="007B00C6" w:rsidRDefault="007B00C6">
          <w:pPr>
            <w:pStyle w:val="TOC3"/>
            <w:rPr>
              <w:rFonts w:asciiTheme="minorHAnsi" w:eastAsiaTheme="minorEastAsia" w:hAnsiTheme="minorHAnsi" w:cstheme="minorBidi"/>
              <w:noProof/>
              <w:sz w:val="22"/>
              <w:szCs w:val="22"/>
            </w:rPr>
          </w:pPr>
          <w:hyperlink w:anchor="_Toc196323999" w:history="1">
            <w:r w:rsidRPr="000D2BC3">
              <w:rPr>
                <w:rStyle w:val="Hyperlink"/>
                <w:noProof/>
              </w:rPr>
              <w:t>Sexual Desire</w:t>
            </w:r>
            <w:r>
              <w:rPr>
                <w:noProof/>
                <w:webHidden/>
              </w:rPr>
              <w:tab/>
            </w:r>
            <w:r>
              <w:rPr>
                <w:noProof/>
                <w:webHidden/>
              </w:rPr>
              <w:fldChar w:fldCharType="begin"/>
            </w:r>
            <w:r>
              <w:rPr>
                <w:noProof/>
                <w:webHidden/>
              </w:rPr>
              <w:instrText xml:space="preserve"> PAGEREF _Toc196323999 \h </w:instrText>
            </w:r>
            <w:r>
              <w:rPr>
                <w:noProof/>
                <w:webHidden/>
              </w:rPr>
            </w:r>
            <w:r>
              <w:rPr>
                <w:noProof/>
                <w:webHidden/>
              </w:rPr>
              <w:fldChar w:fldCharType="separate"/>
            </w:r>
            <w:r w:rsidR="00BC4EC2">
              <w:rPr>
                <w:noProof/>
                <w:webHidden/>
              </w:rPr>
              <w:t>11</w:t>
            </w:r>
            <w:r>
              <w:rPr>
                <w:noProof/>
                <w:webHidden/>
              </w:rPr>
              <w:fldChar w:fldCharType="end"/>
            </w:r>
          </w:hyperlink>
        </w:p>
        <w:p w14:paraId="530C565A" w14:textId="7EE3F4F7" w:rsidR="007B00C6" w:rsidRDefault="007B00C6">
          <w:pPr>
            <w:pStyle w:val="TOC3"/>
            <w:rPr>
              <w:rFonts w:asciiTheme="minorHAnsi" w:eastAsiaTheme="minorEastAsia" w:hAnsiTheme="minorHAnsi" w:cstheme="minorBidi"/>
              <w:noProof/>
              <w:sz w:val="22"/>
              <w:szCs w:val="22"/>
            </w:rPr>
          </w:pPr>
          <w:hyperlink w:anchor="_Toc196324000" w:history="1">
            <w:r w:rsidRPr="000D2BC3">
              <w:rPr>
                <w:rStyle w:val="Hyperlink"/>
                <w:noProof/>
              </w:rPr>
              <w:t>Desire for and Engagement in Specific Sexual Acts</w:t>
            </w:r>
            <w:r>
              <w:rPr>
                <w:noProof/>
                <w:webHidden/>
              </w:rPr>
              <w:tab/>
            </w:r>
            <w:r>
              <w:rPr>
                <w:noProof/>
                <w:webHidden/>
              </w:rPr>
              <w:fldChar w:fldCharType="begin"/>
            </w:r>
            <w:r>
              <w:rPr>
                <w:noProof/>
                <w:webHidden/>
              </w:rPr>
              <w:instrText xml:space="preserve"> PAGEREF _Toc196324000 \h </w:instrText>
            </w:r>
            <w:r>
              <w:rPr>
                <w:noProof/>
                <w:webHidden/>
              </w:rPr>
            </w:r>
            <w:r>
              <w:rPr>
                <w:noProof/>
                <w:webHidden/>
              </w:rPr>
              <w:fldChar w:fldCharType="separate"/>
            </w:r>
            <w:r w:rsidR="00BC4EC2">
              <w:rPr>
                <w:noProof/>
                <w:webHidden/>
              </w:rPr>
              <w:t>12</w:t>
            </w:r>
            <w:r>
              <w:rPr>
                <w:noProof/>
                <w:webHidden/>
              </w:rPr>
              <w:fldChar w:fldCharType="end"/>
            </w:r>
          </w:hyperlink>
        </w:p>
        <w:p w14:paraId="1B599BBB" w14:textId="60459512" w:rsidR="007B00C6" w:rsidRDefault="007B00C6">
          <w:pPr>
            <w:pStyle w:val="TOC2"/>
            <w:rPr>
              <w:rFonts w:asciiTheme="minorHAnsi" w:eastAsiaTheme="minorEastAsia" w:hAnsiTheme="minorHAnsi" w:cstheme="minorBidi"/>
              <w:noProof/>
              <w:sz w:val="22"/>
              <w:szCs w:val="22"/>
            </w:rPr>
          </w:pPr>
          <w:hyperlink w:anchor="_Toc196324001" w:history="1">
            <w:r w:rsidRPr="000D2BC3">
              <w:rPr>
                <w:rStyle w:val="Hyperlink"/>
                <w:noProof/>
              </w:rPr>
              <w:t>Analysis Plan</w:t>
            </w:r>
            <w:r>
              <w:rPr>
                <w:noProof/>
                <w:webHidden/>
              </w:rPr>
              <w:tab/>
            </w:r>
            <w:r>
              <w:rPr>
                <w:noProof/>
                <w:webHidden/>
              </w:rPr>
              <w:fldChar w:fldCharType="begin"/>
            </w:r>
            <w:r>
              <w:rPr>
                <w:noProof/>
                <w:webHidden/>
              </w:rPr>
              <w:instrText xml:space="preserve"> PAGEREF _Toc196324001 \h </w:instrText>
            </w:r>
            <w:r>
              <w:rPr>
                <w:noProof/>
                <w:webHidden/>
              </w:rPr>
            </w:r>
            <w:r>
              <w:rPr>
                <w:noProof/>
                <w:webHidden/>
              </w:rPr>
              <w:fldChar w:fldCharType="separate"/>
            </w:r>
            <w:r w:rsidR="00BC4EC2">
              <w:rPr>
                <w:noProof/>
                <w:webHidden/>
              </w:rPr>
              <w:t>12</w:t>
            </w:r>
            <w:r>
              <w:rPr>
                <w:noProof/>
                <w:webHidden/>
              </w:rPr>
              <w:fldChar w:fldCharType="end"/>
            </w:r>
          </w:hyperlink>
        </w:p>
        <w:p w14:paraId="57B81106" w14:textId="61797966" w:rsidR="007B00C6" w:rsidRDefault="007B00C6">
          <w:pPr>
            <w:pStyle w:val="TOC1"/>
            <w:tabs>
              <w:tab w:val="right" w:leader="dot" w:pos="9350"/>
            </w:tabs>
            <w:rPr>
              <w:rFonts w:asciiTheme="minorHAnsi" w:eastAsiaTheme="minorEastAsia" w:hAnsiTheme="minorHAnsi" w:cstheme="minorBidi"/>
              <w:noProof/>
              <w:sz w:val="22"/>
              <w:szCs w:val="22"/>
            </w:rPr>
          </w:pPr>
          <w:hyperlink w:anchor="_Toc196324002" w:history="1">
            <w:r w:rsidRPr="000D2BC3">
              <w:rPr>
                <w:rStyle w:val="Hyperlink"/>
                <w:noProof/>
              </w:rPr>
              <w:t>Results</w:t>
            </w:r>
            <w:r>
              <w:rPr>
                <w:noProof/>
                <w:webHidden/>
              </w:rPr>
              <w:tab/>
            </w:r>
            <w:r>
              <w:rPr>
                <w:noProof/>
                <w:webHidden/>
              </w:rPr>
              <w:fldChar w:fldCharType="begin"/>
            </w:r>
            <w:r>
              <w:rPr>
                <w:noProof/>
                <w:webHidden/>
              </w:rPr>
              <w:instrText xml:space="preserve"> PAGEREF _Toc196324002 \h </w:instrText>
            </w:r>
            <w:r>
              <w:rPr>
                <w:noProof/>
                <w:webHidden/>
              </w:rPr>
            </w:r>
            <w:r>
              <w:rPr>
                <w:noProof/>
                <w:webHidden/>
              </w:rPr>
              <w:fldChar w:fldCharType="separate"/>
            </w:r>
            <w:r w:rsidR="00BC4EC2">
              <w:rPr>
                <w:noProof/>
                <w:webHidden/>
              </w:rPr>
              <w:t>12</w:t>
            </w:r>
            <w:r>
              <w:rPr>
                <w:noProof/>
                <w:webHidden/>
              </w:rPr>
              <w:fldChar w:fldCharType="end"/>
            </w:r>
          </w:hyperlink>
        </w:p>
        <w:p w14:paraId="4B7206F2" w14:textId="1EF7A010" w:rsidR="007B00C6" w:rsidRDefault="007B00C6">
          <w:pPr>
            <w:pStyle w:val="TOC1"/>
            <w:tabs>
              <w:tab w:val="right" w:leader="dot" w:pos="9350"/>
            </w:tabs>
            <w:rPr>
              <w:rFonts w:asciiTheme="minorHAnsi" w:eastAsiaTheme="minorEastAsia" w:hAnsiTheme="minorHAnsi" w:cstheme="minorBidi"/>
              <w:noProof/>
              <w:sz w:val="22"/>
              <w:szCs w:val="22"/>
            </w:rPr>
          </w:pPr>
          <w:hyperlink w:anchor="_Toc196324003" w:history="1">
            <w:r w:rsidRPr="000D2BC3">
              <w:rPr>
                <w:rStyle w:val="Hyperlink"/>
                <w:noProof/>
              </w:rPr>
              <w:t>Discussion</w:t>
            </w:r>
            <w:r>
              <w:rPr>
                <w:noProof/>
                <w:webHidden/>
              </w:rPr>
              <w:tab/>
            </w:r>
            <w:r>
              <w:rPr>
                <w:noProof/>
                <w:webHidden/>
              </w:rPr>
              <w:fldChar w:fldCharType="begin"/>
            </w:r>
            <w:r>
              <w:rPr>
                <w:noProof/>
                <w:webHidden/>
              </w:rPr>
              <w:instrText xml:space="preserve"> PAGEREF _Toc196324003 \h </w:instrText>
            </w:r>
            <w:r>
              <w:rPr>
                <w:noProof/>
                <w:webHidden/>
              </w:rPr>
            </w:r>
            <w:r>
              <w:rPr>
                <w:noProof/>
                <w:webHidden/>
              </w:rPr>
              <w:fldChar w:fldCharType="separate"/>
            </w:r>
            <w:r w:rsidR="00BC4EC2">
              <w:rPr>
                <w:noProof/>
                <w:webHidden/>
              </w:rPr>
              <w:t>20</w:t>
            </w:r>
            <w:r>
              <w:rPr>
                <w:noProof/>
                <w:webHidden/>
              </w:rPr>
              <w:fldChar w:fldCharType="end"/>
            </w:r>
          </w:hyperlink>
        </w:p>
        <w:p w14:paraId="70813DBD" w14:textId="338547A0" w:rsidR="007B00C6" w:rsidRDefault="007B00C6">
          <w:pPr>
            <w:pStyle w:val="TOC3"/>
            <w:rPr>
              <w:rFonts w:asciiTheme="minorHAnsi" w:eastAsiaTheme="minorEastAsia" w:hAnsiTheme="minorHAnsi" w:cstheme="minorBidi"/>
              <w:noProof/>
              <w:sz w:val="22"/>
              <w:szCs w:val="22"/>
            </w:rPr>
          </w:pPr>
          <w:hyperlink w:anchor="_Toc196324004" w:history="1">
            <w:r w:rsidRPr="000D2BC3">
              <w:rPr>
                <w:rStyle w:val="Hyperlink"/>
                <w:noProof/>
              </w:rPr>
              <w:t>Gender</w:t>
            </w:r>
            <w:r>
              <w:rPr>
                <w:noProof/>
                <w:webHidden/>
              </w:rPr>
              <w:tab/>
            </w:r>
            <w:r>
              <w:rPr>
                <w:noProof/>
                <w:webHidden/>
              </w:rPr>
              <w:fldChar w:fldCharType="begin"/>
            </w:r>
            <w:r>
              <w:rPr>
                <w:noProof/>
                <w:webHidden/>
              </w:rPr>
              <w:instrText xml:space="preserve"> PAGEREF _Toc196324004 \h </w:instrText>
            </w:r>
            <w:r>
              <w:rPr>
                <w:noProof/>
                <w:webHidden/>
              </w:rPr>
            </w:r>
            <w:r>
              <w:rPr>
                <w:noProof/>
                <w:webHidden/>
              </w:rPr>
              <w:fldChar w:fldCharType="separate"/>
            </w:r>
            <w:r w:rsidR="00BC4EC2">
              <w:rPr>
                <w:noProof/>
                <w:webHidden/>
              </w:rPr>
              <w:t>22</w:t>
            </w:r>
            <w:r>
              <w:rPr>
                <w:noProof/>
                <w:webHidden/>
              </w:rPr>
              <w:fldChar w:fldCharType="end"/>
            </w:r>
          </w:hyperlink>
        </w:p>
        <w:p w14:paraId="292A74F9" w14:textId="4210CE99" w:rsidR="007B00C6" w:rsidRDefault="007B00C6">
          <w:pPr>
            <w:pStyle w:val="TOC3"/>
            <w:rPr>
              <w:rFonts w:asciiTheme="minorHAnsi" w:eastAsiaTheme="minorEastAsia" w:hAnsiTheme="minorHAnsi" w:cstheme="minorBidi"/>
              <w:noProof/>
              <w:sz w:val="22"/>
              <w:szCs w:val="22"/>
            </w:rPr>
          </w:pPr>
          <w:hyperlink w:anchor="_Toc196324005" w:history="1">
            <w:r w:rsidRPr="000D2BC3">
              <w:rPr>
                <w:rStyle w:val="Hyperlink"/>
                <w:noProof/>
              </w:rPr>
              <w:t>Age</w:t>
            </w:r>
            <w:r>
              <w:rPr>
                <w:noProof/>
                <w:webHidden/>
              </w:rPr>
              <w:tab/>
            </w:r>
            <w:r>
              <w:rPr>
                <w:noProof/>
                <w:webHidden/>
              </w:rPr>
              <w:fldChar w:fldCharType="begin"/>
            </w:r>
            <w:r>
              <w:rPr>
                <w:noProof/>
                <w:webHidden/>
              </w:rPr>
              <w:instrText xml:space="preserve"> PAGEREF _Toc196324005 \h </w:instrText>
            </w:r>
            <w:r>
              <w:rPr>
                <w:noProof/>
                <w:webHidden/>
              </w:rPr>
            </w:r>
            <w:r>
              <w:rPr>
                <w:noProof/>
                <w:webHidden/>
              </w:rPr>
              <w:fldChar w:fldCharType="separate"/>
            </w:r>
            <w:r w:rsidR="00BC4EC2">
              <w:rPr>
                <w:noProof/>
                <w:webHidden/>
              </w:rPr>
              <w:t>23</w:t>
            </w:r>
            <w:r>
              <w:rPr>
                <w:noProof/>
                <w:webHidden/>
              </w:rPr>
              <w:fldChar w:fldCharType="end"/>
            </w:r>
          </w:hyperlink>
        </w:p>
        <w:p w14:paraId="5CD62AEE" w14:textId="41F65280" w:rsidR="007B00C6" w:rsidRDefault="007B00C6">
          <w:pPr>
            <w:pStyle w:val="TOC3"/>
            <w:rPr>
              <w:rFonts w:asciiTheme="minorHAnsi" w:eastAsiaTheme="minorEastAsia" w:hAnsiTheme="minorHAnsi" w:cstheme="minorBidi"/>
              <w:noProof/>
              <w:sz w:val="22"/>
              <w:szCs w:val="22"/>
            </w:rPr>
          </w:pPr>
          <w:hyperlink w:anchor="_Toc196324006" w:history="1">
            <w:r w:rsidRPr="000D2BC3">
              <w:rPr>
                <w:rStyle w:val="Hyperlink"/>
                <w:noProof/>
              </w:rPr>
              <w:t>Dual-Military Couple</w:t>
            </w:r>
            <w:r>
              <w:rPr>
                <w:noProof/>
                <w:webHidden/>
              </w:rPr>
              <w:tab/>
            </w:r>
            <w:r>
              <w:rPr>
                <w:noProof/>
                <w:webHidden/>
              </w:rPr>
              <w:fldChar w:fldCharType="begin"/>
            </w:r>
            <w:r>
              <w:rPr>
                <w:noProof/>
                <w:webHidden/>
              </w:rPr>
              <w:instrText xml:space="preserve"> PAGEREF _Toc196324006 \h </w:instrText>
            </w:r>
            <w:r>
              <w:rPr>
                <w:noProof/>
                <w:webHidden/>
              </w:rPr>
            </w:r>
            <w:r>
              <w:rPr>
                <w:noProof/>
                <w:webHidden/>
              </w:rPr>
              <w:fldChar w:fldCharType="separate"/>
            </w:r>
            <w:r w:rsidR="00BC4EC2">
              <w:rPr>
                <w:noProof/>
                <w:webHidden/>
              </w:rPr>
              <w:t>24</w:t>
            </w:r>
            <w:r>
              <w:rPr>
                <w:noProof/>
                <w:webHidden/>
              </w:rPr>
              <w:fldChar w:fldCharType="end"/>
            </w:r>
          </w:hyperlink>
        </w:p>
        <w:p w14:paraId="1F39C853" w14:textId="073F636A" w:rsidR="007B00C6" w:rsidRDefault="007B00C6">
          <w:pPr>
            <w:pStyle w:val="TOC2"/>
            <w:rPr>
              <w:rFonts w:asciiTheme="minorHAnsi" w:eastAsiaTheme="minorEastAsia" w:hAnsiTheme="minorHAnsi" w:cstheme="minorBidi"/>
              <w:noProof/>
              <w:sz w:val="22"/>
              <w:szCs w:val="22"/>
            </w:rPr>
          </w:pPr>
          <w:hyperlink w:anchor="_Toc196324007" w:history="1">
            <w:r w:rsidRPr="000D2BC3">
              <w:rPr>
                <w:rStyle w:val="Hyperlink"/>
                <w:noProof/>
              </w:rPr>
              <w:t>Implications</w:t>
            </w:r>
            <w:r>
              <w:rPr>
                <w:noProof/>
                <w:webHidden/>
              </w:rPr>
              <w:tab/>
            </w:r>
            <w:r>
              <w:rPr>
                <w:noProof/>
                <w:webHidden/>
              </w:rPr>
              <w:fldChar w:fldCharType="begin"/>
            </w:r>
            <w:r>
              <w:rPr>
                <w:noProof/>
                <w:webHidden/>
              </w:rPr>
              <w:instrText xml:space="preserve"> PAGEREF _Toc196324007 \h </w:instrText>
            </w:r>
            <w:r>
              <w:rPr>
                <w:noProof/>
                <w:webHidden/>
              </w:rPr>
            </w:r>
            <w:r>
              <w:rPr>
                <w:noProof/>
                <w:webHidden/>
              </w:rPr>
              <w:fldChar w:fldCharType="separate"/>
            </w:r>
            <w:r w:rsidR="00BC4EC2">
              <w:rPr>
                <w:noProof/>
                <w:webHidden/>
              </w:rPr>
              <w:t>25</w:t>
            </w:r>
            <w:r>
              <w:rPr>
                <w:noProof/>
                <w:webHidden/>
              </w:rPr>
              <w:fldChar w:fldCharType="end"/>
            </w:r>
          </w:hyperlink>
        </w:p>
        <w:p w14:paraId="06C6E628" w14:textId="0CA8500F" w:rsidR="007B00C6" w:rsidRDefault="007B00C6">
          <w:pPr>
            <w:pStyle w:val="TOC2"/>
            <w:rPr>
              <w:rFonts w:asciiTheme="minorHAnsi" w:eastAsiaTheme="minorEastAsia" w:hAnsiTheme="minorHAnsi" w:cstheme="minorBidi"/>
              <w:noProof/>
              <w:sz w:val="22"/>
              <w:szCs w:val="22"/>
            </w:rPr>
          </w:pPr>
          <w:hyperlink w:anchor="_Toc196324008" w:history="1">
            <w:r w:rsidRPr="000D2BC3">
              <w:rPr>
                <w:rStyle w:val="Hyperlink"/>
                <w:noProof/>
              </w:rPr>
              <w:t>Limitations and Future Directions</w:t>
            </w:r>
            <w:r>
              <w:rPr>
                <w:noProof/>
                <w:webHidden/>
              </w:rPr>
              <w:tab/>
            </w:r>
            <w:r>
              <w:rPr>
                <w:noProof/>
                <w:webHidden/>
              </w:rPr>
              <w:fldChar w:fldCharType="begin"/>
            </w:r>
            <w:r>
              <w:rPr>
                <w:noProof/>
                <w:webHidden/>
              </w:rPr>
              <w:instrText xml:space="preserve"> PAGEREF _Toc196324008 \h </w:instrText>
            </w:r>
            <w:r>
              <w:rPr>
                <w:noProof/>
                <w:webHidden/>
              </w:rPr>
            </w:r>
            <w:r>
              <w:rPr>
                <w:noProof/>
                <w:webHidden/>
              </w:rPr>
              <w:fldChar w:fldCharType="separate"/>
            </w:r>
            <w:r w:rsidR="00BC4EC2">
              <w:rPr>
                <w:noProof/>
                <w:webHidden/>
              </w:rPr>
              <w:t>27</w:t>
            </w:r>
            <w:r>
              <w:rPr>
                <w:noProof/>
                <w:webHidden/>
              </w:rPr>
              <w:fldChar w:fldCharType="end"/>
            </w:r>
          </w:hyperlink>
        </w:p>
        <w:p w14:paraId="17784362" w14:textId="0AE0AE5A" w:rsidR="007B00C6" w:rsidRDefault="007B00C6">
          <w:pPr>
            <w:pStyle w:val="TOC1"/>
            <w:tabs>
              <w:tab w:val="right" w:leader="dot" w:pos="9350"/>
            </w:tabs>
            <w:rPr>
              <w:rFonts w:asciiTheme="minorHAnsi" w:eastAsiaTheme="minorEastAsia" w:hAnsiTheme="minorHAnsi" w:cstheme="minorBidi"/>
              <w:noProof/>
              <w:sz w:val="22"/>
              <w:szCs w:val="22"/>
            </w:rPr>
          </w:pPr>
          <w:hyperlink w:anchor="_Toc196324009" w:history="1">
            <w:r w:rsidRPr="000D2BC3">
              <w:rPr>
                <w:rStyle w:val="Hyperlink"/>
                <w:noProof/>
              </w:rPr>
              <w:t>Conclusion</w:t>
            </w:r>
            <w:r>
              <w:rPr>
                <w:noProof/>
                <w:webHidden/>
              </w:rPr>
              <w:tab/>
            </w:r>
            <w:r>
              <w:rPr>
                <w:noProof/>
                <w:webHidden/>
              </w:rPr>
              <w:fldChar w:fldCharType="begin"/>
            </w:r>
            <w:r>
              <w:rPr>
                <w:noProof/>
                <w:webHidden/>
              </w:rPr>
              <w:instrText xml:space="preserve"> PAGEREF _Toc196324009 \h </w:instrText>
            </w:r>
            <w:r>
              <w:rPr>
                <w:noProof/>
                <w:webHidden/>
              </w:rPr>
            </w:r>
            <w:r>
              <w:rPr>
                <w:noProof/>
                <w:webHidden/>
              </w:rPr>
              <w:fldChar w:fldCharType="separate"/>
            </w:r>
            <w:r w:rsidR="00BC4EC2">
              <w:rPr>
                <w:noProof/>
                <w:webHidden/>
              </w:rPr>
              <w:t>28</w:t>
            </w:r>
            <w:r>
              <w:rPr>
                <w:noProof/>
                <w:webHidden/>
              </w:rPr>
              <w:fldChar w:fldCharType="end"/>
            </w:r>
          </w:hyperlink>
        </w:p>
        <w:p w14:paraId="7BBDB893" w14:textId="1278E476" w:rsidR="007B00C6" w:rsidRDefault="007B00C6">
          <w:pPr>
            <w:pStyle w:val="TOC1"/>
            <w:tabs>
              <w:tab w:val="right" w:leader="dot" w:pos="9350"/>
            </w:tabs>
            <w:rPr>
              <w:rFonts w:asciiTheme="minorHAnsi" w:eastAsiaTheme="minorEastAsia" w:hAnsiTheme="minorHAnsi" w:cstheme="minorBidi"/>
              <w:noProof/>
              <w:sz w:val="22"/>
              <w:szCs w:val="22"/>
            </w:rPr>
          </w:pPr>
          <w:hyperlink w:anchor="_Toc196324010" w:history="1">
            <w:r w:rsidRPr="000D2BC3">
              <w:rPr>
                <w:rStyle w:val="Hyperlink"/>
                <w:noProof/>
              </w:rPr>
              <w:t>References</w:t>
            </w:r>
            <w:r>
              <w:rPr>
                <w:noProof/>
                <w:webHidden/>
              </w:rPr>
              <w:tab/>
            </w:r>
            <w:r>
              <w:rPr>
                <w:noProof/>
                <w:webHidden/>
              </w:rPr>
              <w:fldChar w:fldCharType="begin"/>
            </w:r>
            <w:r>
              <w:rPr>
                <w:noProof/>
                <w:webHidden/>
              </w:rPr>
              <w:instrText xml:space="preserve"> PAGEREF _Toc196324010 \h </w:instrText>
            </w:r>
            <w:r>
              <w:rPr>
                <w:noProof/>
                <w:webHidden/>
              </w:rPr>
            </w:r>
            <w:r>
              <w:rPr>
                <w:noProof/>
                <w:webHidden/>
              </w:rPr>
              <w:fldChar w:fldCharType="separate"/>
            </w:r>
            <w:r w:rsidR="00BC4EC2">
              <w:rPr>
                <w:noProof/>
                <w:webHidden/>
              </w:rPr>
              <w:t>28</w:t>
            </w:r>
            <w:r>
              <w:rPr>
                <w:noProof/>
                <w:webHidden/>
              </w:rPr>
              <w:fldChar w:fldCharType="end"/>
            </w:r>
          </w:hyperlink>
        </w:p>
        <w:p w14:paraId="385EE586" w14:textId="58839662" w:rsidR="007B00C6" w:rsidRDefault="007B00C6">
          <w:pPr>
            <w:pStyle w:val="TOC1"/>
            <w:tabs>
              <w:tab w:val="right" w:leader="dot" w:pos="9350"/>
            </w:tabs>
            <w:rPr>
              <w:rFonts w:asciiTheme="minorHAnsi" w:eastAsiaTheme="minorEastAsia" w:hAnsiTheme="minorHAnsi" w:cstheme="minorBidi"/>
              <w:noProof/>
              <w:sz w:val="22"/>
              <w:szCs w:val="22"/>
            </w:rPr>
          </w:pPr>
          <w:hyperlink w:anchor="_Toc196324011" w:history="1">
            <w:r w:rsidRPr="000D2BC3">
              <w:rPr>
                <w:rStyle w:val="Hyperlink"/>
                <w:noProof/>
              </w:rPr>
              <w:t>Appendix</w:t>
            </w:r>
            <w:r>
              <w:rPr>
                <w:noProof/>
                <w:webHidden/>
              </w:rPr>
              <w:tab/>
            </w:r>
            <w:r>
              <w:rPr>
                <w:noProof/>
                <w:webHidden/>
              </w:rPr>
              <w:fldChar w:fldCharType="begin"/>
            </w:r>
            <w:r>
              <w:rPr>
                <w:noProof/>
                <w:webHidden/>
              </w:rPr>
              <w:instrText xml:space="preserve"> PAGEREF _Toc196324011 \h </w:instrText>
            </w:r>
            <w:r>
              <w:rPr>
                <w:noProof/>
                <w:webHidden/>
              </w:rPr>
            </w:r>
            <w:r>
              <w:rPr>
                <w:noProof/>
                <w:webHidden/>
              </w:rPr>
              <w:fldChar w:fldCharType="separate"/>
            </w:r>
            <w:r w:rsidR="00BC4EC2">
              <w:rPr>
                <w:noProof/>
                <w:webHidden/>
              </w:rPr>
              <w:t>37</w:t>
            </w:r>
            <w:r>
              <w:rPr>
                <w:noProof/>
                <w:webHidden/>
              </w:rPr>
              <w:fldChar w:fldCharType="end"/>
            </w:r>
          </w:hyperlink>
        </w:p>
        <w:p w14:paraId="2B9824EA" w14:textId="1DA7FC01" w:rsidR="007B00C6" w:rsidRDefault="007B00C6">
          <w:pPr>
            <w:pStyle w:val="TOC2"/>
            <w:rPr>
              <w:rFonts w:asciiTheme="minorHAnsi" w:eastAsiaTheme="minorEastAsia" w:hAnsiTheme="minorHAnsi" w:cstheme="minorBidi"/>
              <w:noProof/>
              <w:sz w:val="22"/>
              <w:szCs w:val="22"/>
            </w:rPr>
          </w:pPr>
          <w:hyperlink w:anchor="_Toc196324012" w:history="1">
            <w:r w:rsidRPr="000D2BC3">
              <w:rPr>
                <w:rStyle w:val="Hyperlink"/>
                <w:noProof/>
              </w:rPr>
              <w:t>Appendix A. Email Invitation</w:t>
            </w:r>
            <w:r>
              <w:rPr>
                <w:noProof/>
                <w:webHidden/>
              </w:rPr>
              <w:tab/>
            </w:r>
            <w:r>
              <w:rPr>
                <w:noProof/>
                <w:webHidden/>
              </w:rPr>
              <w:fldChar w:fldCharType="begin"/>
            </w:r>
            <w:r>
              <w:rPr>
                <w:noProof/>
                <w:webHidden/>
              </w:rPr>
              <w:instrText xml:space="preserve"> PAGEREF _Toc196324012 \h </w:instrText>
            </w:r>
            <w:r>
              <w:rPr>
                <w:noProof/>
                <w:webHidden/>
              </w:rPr>
            </w:r>
            <w:r>
              <w:rPr>
                <w:noProof/>
                <w:webHidden/>
              </w:rPr>
              <w:fldChar w:fldCharType="separate"/>
            </w:r>
            <w:r w:rsidR="00BC4EC2">
              <w:rPr>
                <w:noProof/>
                <w:webHidden/>
              </w:rPr>
              <w:t>37</w:t>
            </w:r>
            <w:r>
              <w:rPr>
                <w:noProof/>
                <w:webHidden/>
              </w:rPr>
              <w:fldChar w:fldCharType="end"/>
            </w:r>
          </w:hyperlink>
        </w:p>
        <w:p w14:paraId="06CCF9AE" w14:textId="2B0143A1" w:rsidR="007B00C6" w:rsidRDefault="007B00C6">
          <w:pPr>
            <w:pStyle w:val="TOC2"/>
            <w:rPr>
              <w:rFonts w:asciiTheme="minorHAnsi" w:eastAsiaTheme="minorEastAsia" w:hAnsiTheme="minorHAnsi" w:cstheme="minorBidi"/>
              <w:noProof/>
              <w:sz w:val="22"/>
              <w:szCs w:val="22"/>
            </w:rPr>
          </w:pPr>
          <w:hyperlink w:anchor="_Toc196324013" w:history="1">
            <w:r w:rsidRPr="000D2BC3">
              <w:rPr>
                <w:rStyle w:val="Hyperlink"/>
                <w:noProof/>
                <w:lang w:val="fr-CA"/>
              </w:rPr>
              <w:t>Appendix A. Invitation à la recherche</w:t>
            </w:r>
            <w:r>
              <w:rPr>
                <w:noProof/>
                <w:webHidden/>
              </w:rPr>
              <w:tab/>
            </w:r>
            <w:r>
              <w:rPr>
                <w:noProof/>
                <w:webHidden/>
              </w:rPr>
              <w:fldChar w:fldCharType="begin"/>
            </w:r>
            <w:r>
              <w:rPr>
                <w:noProof/>
                <w:webHidden/>
              </w:rPr>
              <w:instrText xml:space="preserve"> PAGEREF _Toc196324013 \h </w:instrText>
            </w:r>
            <w:r>
              <w:rPr>
                <w:noProof/>
                <w:webHidden/>
              </w:rPr>
            </w:r>
            <w:r>
              <w:rPr>
                <w:noProof/>
                <w:webHidden/>
              </w:rPr>
              <w:fldChar w:fldCharType="separate"/>
            </w:r>
            <w:r w:rsidR="00BC4EC2">
              <w:rPr>
                <w:noProof/>
                <w:webHidden/>
              </w:rPr>
              <w:t>38</w:t>
            </w:r>
            <w:r>
              <w:rPr>
                <w:noProof/>
                <w:webHidden/>
              </w:rPr>
              <w:fldChar w:fldCharType="end"/>
            </w:r>
          </w:hyperlink>
        </w:p>
        <w:p w14:paraId="0093456E" w14:textId="22B74519" w:rsidR="007B00C6" w:rsidRDefault="007B00C6">
          <w:pPr>
            <w:pStyle w:val="TOC2"/>
            <w:rPr>
              <w:rFonts w:asciiTheme="minorHAnsi" w:eastAsiaTheme="minorEastAsia" w:hAnsiTheme="minorHAnsi" w:cstheme="minorBidi"/>
              <w:noProof/>
              <w:sz w:val="22"/>
              <w:szCs w:val="22"/>
            </w:rPr>
          </w:pPr>
          <w:hyperlink w:anchor="_Toc196324014" w:history="1">
            <w:r w:rsidRPr="000D2BC3">
              <w:rPr>
                <w:rStyle w:val="Hyperlink"/>
                <w:noProof/>
                <w:lang w:val="fr-CA"/>
              </w:rPr>
              <w:t>Appendix B. Informed Consent Form</w:t>
            </w:r>
            <w:r>
              <w:rPr>
                <w:noProof/>
                <w:webHidden/>
              </w:rPr>
              <w:tab/>
            </w:r>
            <w:r>
              <w:rPr>
                <w:noProof/>
                <w:webHidden/>
              </w:rPr>
              <w:fldChar w:fldCharType="begin"/>
            </w:r>
            <w:r>
              <w:rPr>
                <w:noProof/>
                <w:webHidden/>
              </w:rPr>
              <w:instrText xml:space="preserve"> PAGEREF _Toc196324014 \h </w:instrText>
            </w:r>
            <w:r>
              <w:rPr>
                <w:noProof/>
                <w:webHidden/>
              </w:rPr>
            </w:r>
            <w:r>
              <w:rPr>
                <w:noProof/>
                <w:webHidden/>
              </w:rPr>
              <w:fldChar w:fldCharType="separate"/>
            </w:r>
            <w:r w:rsidR="00BC4EC2">
              <w:rPr>
                <w:noProof/>
                <w:webHidden/>
              </w:rPr>
              <w:t>39</w:t>
            </w:r>
            <w:r>
              <w:rPr>
                <w:noProof/>
                <w:webHidden/>
              </w:rPr>
              <w:fldChar w:fldCharType="end"/>
            </w:r>
          </w:hyperlink>
        </w:p>
        <w:p w14:paraId="2CDB4FCC" w14:textId="6D05E94C" w:rsidR="007B00C6" w:rsidRDefault="007B00C6">
          <w:pPr>
            <w:pStyle w:val="TOC2"/>
            <w:rPr>
              <w:rFonts w:asciiTheme="minorHAnsi" w:eastAsiaTheme="minorEastAsia" w:hAnsiTheme="minorHAnsi" w:cstheme="minorBidi"/>
              <w:noProof/>
              <w:sz w:val="22"/>
              <w:szCs w:val="22"/>
            </w:rPr>
          </w:pPr>
          <w:hyperlink w:anchor="_Toc196324015" w:history="1">
            <w:r w:rsidRPr="000D2BC3">
              <w:rPr>
                <w:rStyle w:val="Hyperlink"/>
                <w:noProof/>
                <w:lang w:val="fr-CA"/>
              </w:rPr>
              <w:t>Appendix B. Formulaire de consentement éclairé</w:t>
            </w:r>
            <w:r>
              <w:rPr>
                <w:noProof/>
                <w:webHidden/>
              </w:rPr>
              <w:tab/>
            </w:r>
            <w:r>
              <w:rPr>
                <w:noProof/>
                <w:webHidden/>
              </w:rPr>
              <w:fldChar w:fldCharType="begin"/>
            </w:r>
            <w:r>
              <w:rPr>
                <w:noProof/>
                <w:webHidden/>
              </w:rPr>
              <w:instrText xml:space="preserve"> PAGEREF _Toc196324015 \h </w:instrText>
            </w:r>
            <w:r>
              <w:rPr>
                <w:noProof/>
                <w:webHidden/>
              </w:rPr>
            </w:r>
            <w:r>
              <w:rPr>
                <w:noProof/>
                <w:webHidden/>
              </w:rPr>
              <w:fldChar w:fldCharType="separate"/>
            </w:r>
            <w:r w:rsidR="00BC4EC2">
              <w:rPr>
                <w:noProof/>
                <w:webHidden/>
              </w:rPr>
              <w:t>41</w:t>
            </w:r>
            <w:r>
              <w:rPr>
                <w:noProof/>
                <w:webHidden/>
              </w:rPr>
              <w:fldChar w:fldCharType="end"/>
            </w:r>
          </w:hyperlink>
        </w:p>
        <w:p w14:paraId="74911FD9" w14:textId="5EF5AA39" w:rsidR="007B00C6" w:rsidRDefault="007B00C6">
          <w:pPr>
            <w:pStyle w:val="TOC2"/>
            <w:rPr>
              <w:rFonts w:asciiTheme="minorHAnsi" w:eastAsiaTheme="minorEastAsia" w:hAnsiTheme="minorHAnsi" w:cstheme="minorBidi"/>
              <w:noProof/>
              <w:sz w:val="22"/>
              <w:szCs w:val="22"/>
            </w:rPr>
          </w:pPr>
          <w:hyperlink w:anchor="_Toc196324016" w:history="1">
            <w:r w:rsidRPr="000D2BC3">
              <w:rPr>
                <w:rStyle w:val="Hyperlink"/>
                <w:noProof/>
                <w:lang w:val="fr-CA"/>
              </w:rPr>
              <w:t>Appendix C. Demographics</w:t>
            </w:r>
            <w:r>
              <w:rPr>
                <w:noProof/>
                <w:webHidden/>
              </w:rPr>
              <w:tab/>
            </w:r>
            <w:r>
              <w:rPr>
                <w:noProof/>
                <w:webHidden/>
              </w:rPr>
              <w:fldChar w:fldCharType="begin"/>
            </w:r>
            <w:r>
              <w:rPr>
                <w:noProof/>
                <w:webHidden/>
              </w:rPr>
              <w:instrText xml:space="preserve"> PAGEREF _Toc196324016 \h </w:instrText>
            </w:r>
            <w:r>
              <w:rPr>
                <w:noProof/>
                <w:webHidden/>
              </w:rPr>
            </w:r>
            <w:r>
              <w:rPr>
                <w:noProof/>
                <w:webHidden/>
              </w:rPr>
              <w:fldChar w:fldCharType="separate"/>
            </w:r>
            <w:r w:rsidR="00BC4EC2">
              <w:rPr>
                <w:noProof/>
                <w:webHidden/>
              </w:rPr>
              <w:t>43</w:t>
            </w:r>
            <w:r>
              <w:rPr>
                <w:noProof/>
                <w:webHidden/>
              </w:rPr>
              <w:fldChar w:fldCharType="end"/>
            </w:r>
          </w:hyperlink>
        </w:p>
        <w:p w14:paraId="7E7FABE5" w14:textId="639669D9" w:rsidR="007B00C6" w:rsidRDefault="007B00C6">
          <w:pPr>
            <w:pStyle w:val="TOC2"/>
            <w:rPr>
              <w:rFonts w:asciiTheme="minorHAnsi" w:eastAsiaTheme="minorEastAsia" w:hAnsiTheme="minorHAnsi" w:cstheme="minorBidi"/>
              <w:noProof/>
              <w:sz w:val="22"/>
              <w:szCs w:val="22"/>
            </w:rPr>
          </w:pPr>
          <w:hyperlink w:anchor="_Toc196324017" w:history="1">
            <w:r w:rsidRPr="000D2BC3">
              <w:rPr>
                <w:rStyle w:val="Hyperlink"/>
                <w:noProof/>
                <w:lang w:val="fr-CA"/>
              </w:rPr>
              <w:t>Appendix C. Données démographiques</w:t>
            </w:r>
            <w:r>
              <w:rPr>
                <w:noProof/>
                <w:webHidden/>
              </w:rPr>
              <w:tab/>
            </w:r>
            <w:r>
              <w:rPr>
                <w:noProof/>
                <w:webHidden/>
              </w:rPr>
              <w:fldChar w:fldCharType="begin"/>
            </w:r>
            <w:r>
              <w:rPr>
                <w:noProof/>
                <w:webHidden/>
              </w:rPr>
              <w:instrText xml:space="preserve"> PAGEREF _Toc196324017 \h </w:instrText>
            </w:r>
            <w:r>
              <w:rPr>
                <w:noProof/>
                <w:webHidden/>
              </w:rPr>
            </w:r>
            <w:r>
              <w:rPr>
                <w:noProof/>
                <w:webHidden/>
              </w:rPr>
              <w:fldChar w:fldCharType="separate"/>
            </w:r>
            <w:r w:rsidR="00BC4EC2">
              <w:rPr>
                <w:noProof/>
                <w:webHidden/>
              </w:rPr>
              <w:t>45</w:t>
            </w:r>
            <w:r>
              <w:rPr>
                <w:noProof/>
                <w:webHidden/>
              </w:rPr>
              <w:fldChar w:fldCharType="end"/>
            </w:r>
          </w:hyperlink>
        </w:p>
        <w:p w14:paraId="02F2738B" w14:textId="4AF3C67E" w:rsidR="007B00C6" w:rsidRDefault="007B00C6">
          <w:pPr>
            <w:pStyle w:val="TOC2"/>
            <w:rPr>
              <w:rFonts w:asciiTheme="minorHAnsi" w:eastAsiaTheme="minorEastAsia" w:hAnsiTheme="minorHAnsi" w:cstheme="minorBidi"/>
              <w:noProof/>
              <w:sz w:val="22"/>
              <w:szCs w:val="22"/>
            </w:rPr>
          </w:pPr>
          <w:hyperlink w:anchor="_Toc196324018" w:history="1">
            <w:r w:rsidRPr="000D2BC3">
              <w:rPr>
                <w:rStyle w:val="Hyperlink"/>
                <w:noProof/>
              </w:rPr>
              <w:t>Appendix D. The Satisfaction with Sex Life Scale-Revised</w:t>
            </w:r>
            <w:r>
              <w:rPr>
                <w:noProof/>
                <w:webHidden/>
              </w:rPr>
              <w:tab/>
            </w:r>
            <w:r>
              <w:rPr>
                <w:noProof/>
                <w:webHidden/>
              </w:rPr>
              <w:fldChar w:fldCharType="begin"/>
            </w:r>
            <w:r>
              <w:rPr>
                <w:noProof/>
                <w:webHidden/>
              </w:rPr>
              <w:instrText xml:space="preserve"> PAGEREF _Toc196324018 \h </w:instrText>
            </w:r>
            <w:r>
              <w:rPr>
                <w:noProof/>
                <w:webHidden/>
              </w:rPr>
            </w:r>
            <w:r>
              <w:rPr>
                <w:noProof/>
                <w:webHidden/>
              </w:rPr>
              <w:fldChar w:fldCharType="separate"/>
            </w:r>
            <w:r w:rsidR="00BC4EC2">
              <w:rPr>
                <w:noProof/>
                <w:webHidden/>
              </w:rPr>
              <w:t>47</w:t>
            </w:r>
            <w:r>
              <w:rPr>
                <w:noProof/>
                <w:webHidden/>
              </w:rPr>
              <w:fldChar w:fldCharType="end"/>
            </w:r>
          </w:hyperlink>
        </w:p>
        <w:p w14:paraId="2A475F02" w14:textId="36CE2B8C" w:rsidR="007B00C6" w:rsidRDefault="007B00C6">
          <w:pPr>
            <w:pStyle w:val="TOC2"/>
            <w:rPr>
              <w:rFonts w:asciiTheme="minorHAnsi" w:eastAsiaTheme="minorEastAsia" w:hAnsiTheme="minorHAnsi" w:cstheme="minorBidi"/>
              <w:noProof/>
              <w:sz w:val="22"/>
              <w:szCs w:val="22"/>
            </w:rPr>
          </w:pPr>
          <w:hyperlink w:anchor="_Toc196324019" w:history="1">
            <w:r w:rsidRPr="000D2BC3">
              <w:rPr>
                <w:rStyle w:val="Hyperlink"/>
                <w:noProof/>
                <w:lang w:val="fr-CA"/>
              </w:rPr>
              <w:t>Appendix D. Échelle de satisfaction de la vie sexuelle-révisée</w:t>
            </w:r>
            <w:r>
              <w:rPr>
                <w:noProof/>
                <w:webHidden/>
              </w:rPr>
              <w:tab/>
            </w:r>
            <w:r>
              <w:rPr>
                <w:noProof/>
                <w:webHidden/>
              </w:rPr>
              <w:fldChar w:fldCharType="begin"/>
            </w:r>
            <w:r>
              <w:rPr>
                <w:noProof/>
                <w:webHidden/>
              </w:rPr>
              <w:instrText xml:space="preserve"> PAGEREF _Toc196324019 \h </w:instrText>
            </w:r>
            <w:r>
              <w:rPr>
                <w:noProof/>
                <w:webHidden/>
              </w:rPr>
            </w:r>
            <w:r>
              <w:rPr>
                <w:noProof/>
                <w:webHidden/>
              </w:rPr>
              <w:fldChar w:fldCharType="separate"/>
            </w:r>
            <w:r w:rsidR="00BC4EC2">
              <w:rPr>
                <w:noProof/>
                <w:webHidden/>
              </w:rPr>
              <w:t>48</w:t>
            </w:r>
            <w:r>
              <w:rPr>
                <w:noProof/>
                <w:webHidden/>
              </w:rPr>
              <w:fldChar w:fldCharType="end"/>
            </w:r>
          </w:hyperlink>
        </w:p>
        <w:p w14:paraId="0F149C75" w14:textId="4B8EADF8" w:rsidR="007B00C6" w:rsidRDefault="007B00C6">
          <w:pPr>
            <w:pStyle w:val="TOC2"/>
            <w:rPr>
              <w:rFonts w:asciiTheme="minorHAnsi" w:eastAsiaTheme="minorEastAsia" w:hAnsiTheme="minorHAnsi" w:cstheme="minorBidi"/>
              <w:noProof/>
              <w:sz w:val="22"/>
              <w:szCs w:val="22"/>
            </w:rPr>
          </w:pPr>
          <w:hyperlink w:anchor="_Toc196324020" w:history="1">
            <w:r w:rsidRPr="000D2BC3">
              <w:rPr>
                <w:rStyle w:val="Hyperlink"/>
                <w:noProof/>
                <w:lang w:val="fr-CA"/>
              </w:rPr>
              <w:t>Appendix E. Sexual Desire Inventory-2</w:t>
            </w:r>
            <w:r>
              <w:rPr>
                <w:noProof/>
                <w:webHidden/>
              </w:rPr>
              <w:tab/>
            </w:r>
            <w:r>
              <w:rPr>
                <w:noProof/>
                <w:webHidden/>
              </w:rPr>
              <w:fldChar w:fldCharType="begin"/>
            </w:r>
            <w:r>
              <w:rPr>
                <w:noProof/>
                <w:webHidden/>
              </w:rPr>
              <w:instrText xml:space="preserve"> PAGEREF _Toc196324020 \h </w:instrText>
            </w:r>
            <w:r>
              <w:rPr>
                <w:noProof/>
                <w:webHidden/>
              </w:rPr>
            </w:r>
            <w:r>
              <w:rPr>
                <w:noProof/>
                <w:webHidden/>
              </w:rPr>
              <w:fldChar w:fldCharType="separate"/>
            </w:r>
            <w:r w:rsidR="00BC4EC2">
              <w:rPr>
                <w:noProof/>
                <w:webHidden/>
              </w:rPr>
              <w:t>49</w:t>
            </w:r>
            <w:r>
              <w:rPr>
                <w:noProof/>
                <w:webHidden/>
              </w:rPr>
              <w:fldChar w:fldCharType="end"/>
            </w:r>
          </w:hyperlink>
        </w:p>
        <w:p w14:paraId="24C2FEFC" w14:textId="272A505D" w:rsidR="007B00C6" w:rsidRDefault="007B00C6">
          <w:pPr>
            <w:pStyle w:val="TOC2"/>
            <w:rPr>
              <w:rFonts w:asciiTheme="minorHAnsi" w:eastAsiaTheme="minorEastAsia" w:hAnsiTheme="minorHAnsi" w:cstheme="minorBidi"/>
              <w:noProof/>
              <w:sz w:val="22"/>
              <w:szCs w:val="22"/>
            </w:rPr>
          </w:pPr>
          <w:hyperlink w:anchor="_Toc196324021" w:history="1">
            <w:r w:rsidRPr="000D2BC3">
              <w:rPr>
                <w:rStyle w:val="Hyperlink"/>
                <w:noProof/>
                <w:lang w:val="fr-CA"/>
              </w:rPr>
              <w:t>Appendix E. Inventaire du désir sexuel-2</w:t>
            </w:r>
            <w:r>
              <w:rPr>
                <w:noProof/>
                <w:webHidden/>
              </w:rPr>
              <w:tab/>
            </w:r>
            <w:r>
              <w:rPr>
                <w:noProof/>
                <w:webHidden/>
              </w:rPr>
              <w:fldChar w:fldCharType="begin"/>
            </w:r>
            <w:r>
              <w:rPr>
                <w:noProof/>
                <w:webHidden/>
              </w:rPr>
              <w:instrText xml:space="preserve"> PAGEREF _Toc196324021 \h </w:instrText>
            </w:r>
            <w:r>
              <w:rPr>
                <w:noProof/>
                <w:webHidden/>
              </w:rPr>
            </w:r>
            <w:r>
              <w:rPr>
                <w:noProof/>
                <w:webHidden/>
              </w:rPr>
              <w:fldChar w:fldCharType="separate"/>
            </w:r>
            <w:r w:rsidR="00BC4EC2">
              <w:rPr>
                <w:noProof/>
                <w:webHidden/>
              </w:rPr>
              <w:t>52</w:t>
            </w:r>
            <w:r>
              <w:rPr>
                <w:noProof/>
                <w:webHidden/>
              </w:rPr>
              <w:fldChar w:fldCharType="end"/>
            </w:r>
          </w:hyperlink>
        </w:p>
        <w:p w14:paraId="67BCD226" w14:textId="1AC24384" w:rsidR="007B00C6" w:rsidRDefault="007B00C6">
          <w:pPr>
            <w:pStyle w:val="TOC2"/>
            <w:rPr>
              <w:rFonts w:asciiTheme="minorHAnsi" w:eastAsiaTheme="minorEastAsia" w:hAnsiTheme="minorHAnsi" w:cstheme="minorBidi"/>
              <w:noProof/>
              <w:sz w:val="22"/>
              <w:szCs w:val="22"/>
            </w:rPr>
          </w:pPr>
          <w:hyperlink w:anchor="_Toc196324022" w:history="1">
            <w:r w:rsidRPr="000D2BC3">
              <w:rPr>
                <w:rStyle w:val="Hyperlink"/>
                <w:noProof/>
              </w:rPr>
              <w:t>Appendix F. Want and Do Activity Scale</w:t>
            </w:r>
            <w:r>
              <w:rPr>
                <w:noProof/>
                <w:webHidden/>
              </w:rPr>
              <w:tab/>
            </w:r>
            <w:r>
              <w:rPr>
                <w:noProof/>
                <w:webHidden/>
              </w:rPr>
              <w:fldChar w:fldCharType="begin"/>
            </w:r>
            <w:r>
              <w:rPr>
                <w:noProof/>
                <w:webHidden/>
              </w:rPr>
              <w:instrText xml:space="preserve"> PAGEREF _Toc196324022 \h </w:instrText>
            </w:r>
            <w:r>
              <w:rPr>
                <w:noProof/>
                <w:webHidden/>
              </w:rPr>
            </w:r>
            <w:r>
              <w:rPr>
                <w:noProof/>
                <w:webHidden/>
              </w:rPr>
              <w:fldChar w:fldCharType="separate"/>
            </w:r>
            <w:r w:rsidR="00BC4EC2">
              <w:rPr>
                <w:noProof/>
                <w:webHidden/>
              </w:rPr>
              <w:t>55</w:t>
            </w:r>
            <w:r>
              <w:rPr>
                <w:noProof/>
                <w:webHidden/>
              </w:rPr>
              <w:fldChar w:fldCharType="end"/>
            </w:r>
          </w:hyperlink>
        </w:p>
        <w:p w14:paraId="51D6FC62" w14:textId="3490E778" w:rsidR="007B00C6" w:rsidRDefault="007B00C6">
          <w:pPr>
            <w:pStyle w:val="TOC2"/>
            <w:rPr>
              <w:rFonts w:asciiTheme="minorHAnsi" w:eastAsiaTheme="minorEastAsia" w:hAnsiTheme="minorHAnsi" w:cstheme="minorBidi"/>
              <w:noProof/>
              <w:sz w:val="22"/>
              <w:szCs w:val="22"/>
            </w:rPr>
          </w:pPr>
          <w:hyperlink w:anchor="_Toc196324023" w:history="1">
            <w:r w:rsidRPr="000D2BC3">
              <w:rPr>
                <w:rStyle w:val="Hyperlink"/>
                <w:noProof/>
                <w:lang w:val="fr-CA"/>
              </w:rPr>
              <w:t>Appendix F. Échelle d'activité de la volonté et de l'action</w:t>
            </w:r>
            <w:r>
              <w:rPr>
                <w:noProof/>
                <w:webHidden/>
              </w:rPr>
              <w:tab/>
            </w:r>
            <w:r>
              <w:rPr>
                <w:noProof/>
                <w:webHidden/>
              </w:rPr>
              <w:fldChar w:fldCharType="begin"/>
            </w:r>
            <w:r>
              <w:rPr>
                <w:noProof/>
                <w:webHidden/>
              </w:rPr>
              <w:instrText xml:space="preserve"> PAGEREF _Toc196324023 \h </w:instrText>
            </w:r>
            <w:r>
              <w:rPr>
                <w:noProof/>
                <w:webHidden/>
              </w:rPr>
            </w:r>
            <w:r>
              <w:rPr>
                <w:noProof/>
                <w:webHidden/>
              </w:rPr>
              <w:fldChar w:fldCharType="separate"/>
            </w:r>
            <w:r w:rsidR="00BC4EC2">
              <w:rPr>
                <w:noProof/>
                <w:webHidden/>
              </w:rPr>
              <w:t>56</w:t>
            </w:r>
            <w:r>
              <w:rPr>
                <w:noProof/>
                <w:webHidden/>
              </w:rPr>
              <w:fldChar w:fldCharType="end"/>
            </w:r>
          </w:hyperlink>
        </w:p>
        <w:p w14:paraId="3F9D09C1" w14:textId="1FB87119" w:rsidR="007B00C6" w:rsidRDefault="007B00C6">
          <w:pPr>
            <w:pStyle w:val="TOC2"/>
            <w:rPr>
              <w:rFonts w:asciiTheme="minorHAnsi" w:eastAsiaTheme="minorEastAsia" w:hAnsiTheme="minorHAnsi" w:cstheme="minorBidi"/>
              <w:noProof/>
              <w:sz w:val="22"/>
              <w:szCs w:val="22"/>
            </w:rPr>
          </w:pPr>
          <w:hyperlink w:anchor="_Toc196324024" w:history="1">
            <w:r w:rsidRPr="000D2BC3">
              <w:rPr>
                <w:rStyle w:val="Hyperlink"/>
                <w:noProof/>
              </w:rPr>
              <w:t>Appendix G. Additional Questions</w:t>
            </w:r>
            <w:r>
              <w:rPr>
                <w:noProof/>
                <w:webHidden/>
              </w:rPr>
              <w:tab/>
            </w:r>
            <w:r>
              <w:rPr>
                <w:noProof/>
                <w:webHidden/>
              </w:rPr>
              <w:fldChar w:fldCharType="begin"/>
            </w:r>
            <w:r>
              <w:rPr>
                <w:noProof/>
                <w:webHidden/>
              </w:rPr>
              <w:instrText xml:space="preserve"> PAGEREF _Toc196324024 \h </w:instrText>
            </w:r>
            <w:r>
              <w:rPr>
                <w:noProof/>
                <w:webHidden/>
              </w:rPr>
            </w:r>
            <w:r>
              <w:rPr>
                <w:noProof/>
                <w:webHidden/>
              </w:rPr>
              <w:fldChar w:fldCharType="separate"/>
            </w:r>
            <w:r w:rsidR="00BC4EC2">
              <w:rPr>
                <w:noProof/>
                <w:webHidden/>
              </w:rPr>
              <w:t>57</w:t>
            </w:r>
            <w:r>
              <w:rPr>
                <w:noProof/>
                <w:webHidden/>
              </w:rPr>
              <w:fldChar w:fldCharType="end"/>
            </w:r>
          </w:hyperlink>
        </w:p>
        <w:p w14:paraId="068BF5E7" w14:textId="442E3825" w:rsidR="007B00C6" w:rsidRDefault="007B00C6">
          <w:pPr>
            <w:pStyle w:val="TOC2"/>
            <w:rPr>
              <w:rFonts w:asciiTheme="minorHAnsi" w:eastAsiaTheme="minorEastAsia" w:hAnsiTheme="minorHAnsi" w:cstheme="minorBidi"/>
              <w:noProof/>
              <w:sz w:val="22"/>
              <w:szCs w:val="22"/>
            </w:rPr>
          </w:pPr>
          <w:hyperlink w:anchor="_Toc196324025" w:history="1">
            <w:r w:rsidRPr="000D2BC3">
              <w:rPr>
                <w:rStyle w:val="Hyperlink"/>
                <w:noProof/>
                <w:lang w:val="fr-CA"/>
              </w:rPr>
              <w:t>Appendix G. Questions supplémentaires</w:t>
            </w:r>
            <w:r>
              <w:rPr>
                <w:noProof/>
                <w:webHidden/>
              </w:rPr>
              <w:tab/>
            </w:r>
            <w:r>
              <w:rPr>
                <w:noProof/>
                <w:webHidden/>
              </w:rPr>
              <w:fldChar w:fldCharType="begin"/>
            </w:r>
            <w:r>
              <w:rPr>
                <w:noProof/>
                <w:webHidden/>
              </w:rPr>
              <w:instrText xml:space="preserve"> PAGEREF _Toc196324025 \h </w:instrText>
            </w:r>
            <w:r>
              <w:rPr>
                <w:noProof/>
                <w:webHidden/>
              </w:rPr>
            </w:r>
            <w:r>
              <w:rPr>
                <w:noProof/>
                <w:webHidden/>
              </w:rPr>
              <w:fldChar w:fldCharType="separate"/>
            </w:r>
            <w:r w:rsidR="00BC4EC2">
              <w:rPr>
                <w:noProof/>
                <w:webHidden/>
              </w:rPr>
              <w:t>58</w:t>
            </w:r>
            <w:r>
              <w:rPr>
                <w:noProof/>
                <w:webHidden/>
              </w:rPr>
              <w:fldChar w:fldCharType="end"/>
            </w:r>
          </w:hyperlink>
        </w:p>
        <w:p w14:paraId="426548A7" w14:textId="1D0CE8D3" w:rsidR="007B00C6" w:rsidRDefault="007B00C6">
          <w:pPr>
            <w:pStyle w:val="TOC2"/>
            <w:rPr>
              <w:rFonts w:asciiTheme="minorHAnsi" w:eastAsiaTheme="minorEastAsia" w:hAnsiTheme="minorHAnsi" w:cstheme="minorBidi"/>
              <w:noProof/>
              <w:sz w:val="22"/>
              <w:szCs w:val="22"/>
            </w:rPr>
          </w:pPr>
          <w:hyperlink w:anchor="_Toc196324026" w:history="1">
            <w:r w:rsidRPr="000D2BC3">
              <w:rPr>
                <w:rStyle w:val="Hyperlink"/>
                <w:noProof/>
              </w:rPr>
              <w:t>Appendix H. Debriefing Form</w:t>
            </w:r>
            <w:r>
              <w:rPr>
                <w:noProof/>
                <w:webHidden/>
              </w:rPr>
              <w:tab/>
            </w:r>
            <w:r>
              <w:rPr>
                <w:noProof/>
                <w:webHidden/>
              </w:rPr>
              <w:fldChar w:fldCharType="begin"/>
            </w:r>
            <w:r>
              <w:rPr>
                <w:noProof/>
                <w:webHidden/>
              </w:rPr>
              <w:instrText xml:space="preserve"> PAGEREF _Toc196324026 \h </w:instrText>
            </w:r>
            <w:r>
              <w:rPr>
                <w:noProof/>
                <w:webHidden/>
              </w:rPr>
            </w:r>
            <w:r>
              <w:rPr>
                <w:noProof/>
                <w:webHidden/>
              </w:rPr>
              <w:fldChar w:fldCharType="separate"/>
            </w:r>
            <w:r w:rsidR="00BC4EC2">
              <w:rPr>
                <w:noProof/>
                <w:webHidden/>
              </w:rPr>
              <w:t>59</w:t>
            </w:r>
            <w:r>
              <w:rPr>
                <w:noProof/>
                <w:webHidden/>
              </w:rPr>
              <w:fldChar w:fldCharType="end"/>
            </w:r>
          </w:hyperlink>
        </w:p>
        <w:p w14:paraId="42A10F2D" w14:textId="7C88383E" w:rsidR="007B00C6" w:rsidRDefault="007B00C6">
          <w:pPr>
            <w:pStyle w:val="TOC2"/>
            <w:rPr>
              <w:rFonts w:asciiTheme="minorHAnsi" w:eastAsiaTheme="minorEastAsia" w:hAnsiTheme="minorHAnsi" w:cstheme="minorBidi"/>
              <w:noProof/>
              <w:sz w:val="22"/>
              <w:szCs w:val="22"/>
            </w:rPr>
          </w:pPr>
          <w:hyperlink w:anchor="_Toc196324027" w:history="1">
            <w:r w:rsidRPr="000D2BC3">
              <w:rPr>
                <w:rStyle w:val="Hyperlink"/>
                <w:noProof/>
                <w:lang w:val="fr-CA"/>
              </w:rPr>
              <w:t>Appendix H. Formulaire de débriefing</w:t>
            </w:r>
            <w:r>
              <w:rPr>
                <w:noProof/>
                <w:webHidden/>
              </w:rPr>
              <w:tab/>
            </w:r>
            <w:r>
              <w:rPr>
                <w:noProof/>
                <w:webHidden/>
              </w:rPr>
              <w:fldChar w:fldCharType="begin"/>
            </w:r>
            <w:r>
              <w:rPr>
                <w:noProof/>
                <w:webHidden/>
              </w:rPr>
              <w:instrText xml:space="preserve"> PAGEREF _Toc196324027 \h </w:instrText>
            </w:r>
            <w:r>
              <w:rPr>
                <w:noProof/>
                <w:webHidden/>
              </w:rPr>
            </w:r>
            <w:r>
              <w:rPr>
                <w:noProof/>
                <w:webHidden/>
              </w:rPr>
              <w:fldChar w:fldCharType="separate"/>
            </w:r>
            <w:r w:rsidR="00BC4EC2">
              <w:rPr>
                <w:noProof/>
                <w:webHidden/>
              </w:rPr>
              <w:t>60</w:t>
            </w:r>
            <w:r>
              <w:rPr>
                <w:noProof/>
                <w:webHidden/>
              </w:rPr>
              <w:fldChar w:fldCharType="end"/>
            </w:r>
          </w:hyperlink>
        </w:p>
        <w:p w14:paraId="37D00964" w14:textId="6252C243" w:rsidR="007B00C6" w:rsidRDefault="007B00C6">
          <w:pPr>
            <w:pStyle w:val="TOC2"/>
            <w:rPr>
              <w:rFonts w:asciiTheme="minorHAnsi" w:eastAsiaTheme="minorEastAsia" w:hAnsiTheme="minorHAnsi" w:cstheme="minorBidi"/>
              <w:noProof/>
              <w:sz w:val="22"/>
              <w:szCs w:val="22"/>
            </w:rPr>
          </w:pPr>
          <w:hyperlink w:anchor="_Toc196324028" w:history="1">
            <w:r w:rsidRPr="000D2BC3">
              <w:rPr>
                <w:rStyle w:val="Hyperlink"/>
                <w:noProof/>
                <w:lang w:val="fr-CA"/>
              </w:rPr>
              <w:t>Appendix I. RMC Resources / Ressources du CMR</w:t>
            </w:r>
            <w:r>
              <w:rPr>
                <w:noProof/>
                <w:webHidden/>
              </w:rPr>
              <w:tab/>
            </w:r>
            <w:r>
              <w:rPr>
                <w:noProof/>
                <w:webHidden/>
              </w:rPr>
              <w:fldChar w:fldCharType="begin"/>
            </w:r>
            <w:r>
              <w:rPr>
                <w:noProof/>
                <w:webHidden/>
              </w:rPr>
              <w:instrText xml:space="preserve"> PAGEREF _Toc196324028 \h </w:instrText>
            </w:r>
            <w:r>
              <w:rPr>
                <w:noProof/>
                <w:webHidden/>
              </w:rPr>
            </w:r>
            <w:r>
              <w:rPr>
                <w:noProof/>
                <w:webHidden/>
              </w:rPr>
              <w:fldChar w:fldCharType="separate"/>
            </w:r>
            <w:r w:rsidR="00BC4EC2">
              <w:rPr>
                <w:noProof/>
                <w:webHidden/>
              </w:rPr>
              <w:t>61</w:t>
            </w:r>
            <w:r>
              <w:rPr>
                <w:noProof/>
                <w:webHidden/>
              </w:rPr>
              <w:fldChar w:fldCharType="end"/>
            </w:r>
          </w:hyperlink>
        </w:p>
        <w:p w14:paraId="43050537" w14:textId="662E1151" w:rsidR="007B00C6" w:rsidRDefault="007B00C6">
          <w:pPr>
            <w:pStyle w:val="TOC2"/>
            <w:rPr>
              <w:rFonts w:asciiTheme="minorHAnsi" w:eastAsiaTheme="minorEastAsia" w:hAnsiTheme="minorHAnsi" w:cstheme="minorBidi"/>
              <w:noProof/>
              <w:sz w:val="22"/>
              <w:szCs w:val="22"/>
            </w:rPr>
          </w:pPr>
          <w:hyperlink w:anchor="_Toc196324029" w:history="1">
            <w:r w:rsidRPr="000D2BC3">
              <w:rPr>
                <w:rStyle w:val="Hyperlink"/>
                <w:noProof/>
              </w:rPr>
              <w:t>Appendix J. Certification of Institutional Ethics Clearance</w:t>
            </w:r>
            <w:r>
              <w:rPr>
                <w:noProof/>
                <w:webHidden/>
              </w:rPr>
              <w:tab/>
            </w:r>
            <w:r>
              <w:rPr>
                <w:noProof/>
                <w:webHidden/>
              </w:rPr>
              <w:fldChar w:fldCharType="begin"/>
            </w:r>
            <w:r>
              <w:rPr>
                <w:noProof/>
                <w:webHidden/>
              </w:rPr>
              <w:instrText xml:space="preserve"> PAGEREF _Toc196324029 \h </w:instrText>
            </w:r>
            <w:r>
              <w:rPr>
                <w:noProof/>
                <w:webHidden/>
              </w:rPr>
            </w:r>
            <w:r>
              <w:rPr>
                <w:noProof/>
                <w:webHidden/>
              </w:rPr>
              <w:fldChar w:fldCharType="separate"/>
            </w:r>
            <w:r w:rsidR="00BC4EC2">
              <w:rPr>
                <w:noProof/>
                <w:webHidden/>
              </w:rPr>
              <w:t>63</w:t>
            </w:r>
            <w:r>
              <w:rPr>
                <w:noProof/>
                <w:webHidden/>
              </w:rPr>
              <w:fldChar w:fldCharType="end"/>
            </w:r>
          </w:hyperlink>
        </w:p>
        <w:p w14:paraId="32A5D830" w14:textId="15B05606" w:rsidR="007B00C6" w:rsidRDefault="007B00C6">
          <w:pPr>
            <w:pStyle w:val="TOC1"/>
            <w:tabs>
              <w:tab w:val="right" w:leader="dot" w:pos="9350"/>
            </w:tabs>
            <w:rPr>
              <w:rFonts w:asciiTheme="minorHAnsi" w:eastAsiaTheme="minorEastAsia" w:hAnsiTheme="minorHAnsi" w:cstheme="minorBidi"/>
              <w:noProof/>
              <w:sz w:val="22"/>
              <w:szCs w:val="22"/>
            </w:rPr>
          </w:pPr>
          <w:hyperlink w:anchor="_Toc196324030" w:history="1">
            <w:r w:rsidRPr="000D2BC3">
              <w:rPr>
                <w:rStyle w:val="Hyperlink"/>
                <w:noProof/>
              </w:rPr>
              <w:t>Supplemental Materials</w:t>
            </w:r>
            <w:r>
              <w:rPr>
                <w:noProof/>
                <w:webHidden/>
              </w:rPr>
              <w:tab/>
            </w:r>
            <w:r>
              <w:rPr>
                <w:noProof/>
                <w:webHidden/>
              </w:rPr>
              <w:fldChar w:fldCharType="begin"/>
            </w:r>
            <w:r>
              <w:rPr>
                <w:noProof/>
                <w:webHidden/>
              </w:rPr>
              <w:instrText xml:space="preserve"> PAGEREF _Toc196324030 \h </w:instrText>
            </w:r>
            <w:r>
              <w:rPr>
                <w:noProof/>
                <w:webHidden/>
              </w:rPr>
            </w:r>
            <w:r>
              <w:rPr>
                <w:noProof/>
                <w:webHidden/>
              </w:rPr>
              <w:fldChar w:fldCharType="separate"/>
            </w:r>
            <w:r w:rsidR="00BC4EC2">
              <w:rPr>
                <w:noProof/>
                <w:webHidden/>
              </w:rPr>
              <w:t>65</w:t>
            </w:r>
            <w:r>
              <w:rPr>
                <w:noProof/>
                <w:webHidden/>
              </w:rPr>
              <w:fldChar w:fldCharType="end"/>
            </w:r>
          </w:hyperlink>
        </w:p>
        <w:p w14:paraId="4B391D70" w14:textId="6AECBC2B" w:rsidR="00766062" w:rsidRDefault="00766062">
          <w:r>
            <w:rPr>
              <w:b/>
              <w:bCs/>
              <w:noProof/>
            </w:rPr>
            <w:fldChar w:fldCharType="end"/>
          </w:r>
        </w:p>
      </w:sdtContent>
    </w:sdt>
    <w:p w14:paraId="0BCA5E21" w14:textId="4E231B3A" w:rsidR="002C0C30" w:rsidRDefault="002C0C30" w:rsidP="001F6681">
      <w:pPr>
        <w:jc w:val="both"/>
      </w:pPr>
    </w:p>
    <w:p w14:paraId="6D89D1E8" w14:textId="77777777" w:rsidR="00873038" w:rsidRDefault="00873038">
      <w:pPr>
        <w:jc w:val="left"/>
      </w:pPr>
    </w:p>
    <w:p w14:paraId="5B469AC7" w14:textId="77777777" w:rsidR="00873038" w:rsidRDefault="00DE6A75">
      <w:pPr>
        <w:pStyle w:val="Heading1"/>
      </w:pPr>
      <w:bookmarkStart w:id="14" w:name="_9tkudovtuz5c" w:colFirst="0" w:colLast="0"/>
      <w:bookmarkEnd w:id="14"/>
      <w:r>
        <w:br w:type="page"/>
      </w:r>
    </w:p>
    <w:p w14:paraId="3EACBAE8" w14:textId="77777777" w:rsidR="00873038" w:rsidRDefault="00DE6A75">
      <w:pPr>
        <w:pStyle w:val="Heading1"/>
      </w:pPr>
      <w:bookmarkStart w:id="15" w:name="_cn1lk66e5wip" w:colFirst="0" w:colLast="0"/>
      <w:bookmarkStart w:id="16" w:name="_Toc195007548"/>
      <w:bookmarkStart w:id="17" w:name="_Toc196323986"/>
      <w:bookmarkEnd w:id="15"/>
      <w:r>
        <w:lastRenderedPageBreak/>
        <w:t>List of Tables</w:t>
      </w:r>
      <w:bookmarkEnd w:id="16"/>
      <w:bookmarkEnd w:id="17"/>
    </w:p>
    <w:p w14:paraId="038B1E5E" w14:textId="77777777" w:rsidR="00873038" w:rsidRDefault="00DE6A75">
      <w:pPr>
        <w:numPr>
          <w:ilvl w:val="0"/>
          <w:numId w:val="1"/>
        </w:numPr>
        <w:jc w:val="left"/>
      </w:pPr>
      <w:r>
        <w:t>Demographics</w:t>
      </w:r>
    </w:p>
    <w:p w14:paraId="0B18A596" w14:textId="7BC32CA9" w:rsidR="00873038" w:rsidRDefault="00DE6A75">
      <w:pPr>
        <w:numPr>
          <w:ilvl w:val="0"/>
          <w:numId w:val="1"/>
        </w:numPr>
        <w:jc w:val="left"/>
      </w:pPr>
      <w:r>
        <w:t xml:space="preserve">Correlations </w:t>
      </w:r>
      <w:r w:rsidR="00326217">
        <w:t>B</w:t>
      </w:r>
      <w:r>
        <w:t>etween the Study Variables</w:t>
      </w:r>
    </w:p>
    <w:p w14:paraId="4B953020" w14:textId="77777777" w:rsidR="00873038" w:rsidRDefault="00DE6A75">
      <w:pPr>
        <w:numPr>
          <w:ilvl w:val="0"/>
          <w:numId w:val="1"/>
        </w:numPr>
        <w:jc w:val="left"/>
      </w:pPr>
      <w:r>
        <w:t>Descriptive Statistics of All Study Variables Across Relationship Status, Gender, and Age</w:t>
      </w:r>
    </w:p>
    <w:p w14:paraId="35642427" w14:textId="77777777" w:rsidR="00873038" w:rsidRDefault="00DE6A75">
      <w:pPr>
        <w:numPr>
          <w:ilvl w:val="0"/>
          <w:numId w:val="1"/>
        </w:numPr>
        <w:jc w:val="left"/>
      </w:pPr>
      <w:r>
        <w:t>Descriptive Statistics of Two-Way ANOVA for Gender and Relationship Status</w:t>
      </w:r>
    </w:p>
    <w:p w14:paraId="5DCBAE8E" w14:textId="77777777" w:rsidR="00873038" w:rsidRDefault="00DE6A75">
      <w:pPr>
        <w:numPr>
          <w:ilvl w:val="0"/>
          <w:numId w:val="1"/>
        </w:numPr>
        <w:jc w:val="left"/>
      </w:pPr>
      <w:r>
        <w:t>Solitary and Dyadic Sexual Desire Associated with Sexual Satisfaction</w:t>
      </w:r>
    </w:p>
    <w:p w14:paraId="69F454E0" w14:textId="77777777" w:rsidR="00873038" w:rsidRDefault="00DE6A75">
      <w:pPr>
        <w:numPr>
          <w:ilvl w:val="0"/>
          <w:numId w:val="1"/>
        </w:numPr>
        <w:jc w:val="left"/>
      </w:pPr>
      <w:r>
        <w:t>Paired Sample T-Test for Specific Sexual Acts</w:t>
      </w:r>
    </w:p>
    <w:p w14:paraId="5D6906AA" w14:textId="77777777" w:rsidR="00873038" w:rsidRDefault="00DE6A75">
      <w:pPr>
        <w:numPr>
          <w:ilvl w:val="0"/>
          <w:numId w:val="1"/>
        </w:numPr>
        <w:jc w:val="left"/>
      </w:pPr>
      <w:r>
        <w:t>Solitary and Partnered Sexual Acts Associated with Sexual Satisfaction</w:t>
      </w:r>
    </w:p>
    <w:p w14:paraId="21319A2D" w14:textId="1CE500DE" w:rsidR="00873038" w:rsidRDefault="00DE6A75">
      <w:pPr>
        <w:numPr>
          <w:ilvl w:val="0"/>
          <w:numId w:val="1"/>
        </w:numPr>
        <w:jc w:val="left"/>
      </w:pPr>
      <w:r>
        <w:t>Descriptive Statistic for Independent T-Test of Having a Military Partner</w:t>
      </w:r>
    </w:p>
    <w:p w14:paraId="2877A4A5" w14:textId="77777777" w:rsidR="0011474E" w:rsidRDefault="0011474E" w:rsidP="0011474E">
      <w:pPr>
        <w:ind w:left="360"/>
        <w:jc w:val="left"/>
      </w:pPr>
      <w:r>
        <w:t xml:space="preserve">S1. </w:t>
      </w:r>
      <w:r w:rsidRPr="00766062">
        <w:t>The Satisfaction with Sex Life Scale—Revised and Descriptive Statistics</w:t>
      </w:r>
    </w:p>
    <w:p w14:paraId="10F42696" w14:textId="77777777" w:rsidR="0011474E" w:rsidRDefault="0011474E" w:rsidP="0011474E">
      <w:pPr>
        <w:ind w:left="360"/>
        <w:jc w:val="left"/>
      </w:pPr>
      <w:r>
        <w:t xml:space="preserve">S2. </w:t>
      </w:r>
      <w:r w:rsidRPr="00766062">
        <w:t>Descriptive Statistics for Specific Sexual Acts</w:t>
      </w:r>
    </w:p>
    <w:p w14:paraId="185EFBCC" w14:textId="77777777" w:rsidR="0011474E" w:rsidRDefault="0011474E" w:rsidP="0011474E">
      <w:pPr>
        <w:ind w:left="360"/>
        <w:jc w:val="left"/>
      </w:pPr>
    </w:p>
    <w:p w14:paraId="06F471D7" w14:textId="77777777" w:rsidR="00873038" w:rsidRDefault="00DE6A75">
      <w:pPr>
        <w:jc w:val="left"/>
      </w:pPr>
      <w:r>
        <w:br w:type="page"/>
      </w:r>
    </w:p>
    <w:p w14:paraId="6ABFEF23" w14:textId="77777777" w:rsidR="00873038" w:rsidRPr="00DE6A75" w:rsidRDefault="00DE6A75">
      <w:pPr>
        <w:pStyle w:val="Heading1"/>
        <w:rPr>
          <w:lang w:val="fr-CA"/>
        </w:rPr>
      </w:pPr>
      <w:bookmarkStart w:id="18" w:name="_9q60hsalqnju" w:colFirst="0" w:colLast="0"/>
      <w:bookmarkStart w:id="19" w:name="_Toc195007549"/>
      <w:bookmarkStart w:id="20" w:name="_Toc196323987"/>
      <w:bookmarkEnd w:id="18"/>
      <w:r w:rsidRPr="00DE6A75">
        <w:rPr>
          <w:lang w:val="fr-CA"/>
        </w:rPr>
        <w:t>List of Appendices</w:t>
      </w:r>
      <w:bookmarkEnd w:id="19"/>
      <w:bookmarkEnd w:id="20"/>
    </w:p>
    <w:p w14:paraId="60460E18" w14:textId="77777777" w:rsidR="00873038" w:rsidRPr="00DE6A75" w:rsidRDefault="00DE6A75">
      <w:pPr>
        <w:jc w:val="left"/>
        <w:rPr>
          <w:lang w:val="fr-CA"/>
        </w:rPr>
      </w:pPr>
      <w:proofErr w:type="spellStart"/>
      <w:r w:rsidRPr="00DE6A75">
        <w:rPr>
          <w:lang w:val="fr-CA"/>
        </w:rPr>
        <w:t>Appendix</w:t>
      </w:r>
      <w:proofErr w:type="spellEnd"/>
      <w:r w:rsidRPr="00DE6A75">
        <w:rPr>
          <w:lang w:val="fr-CA"/>
        </w:rPr>
        <w:t xml:space="preserve"> A: </w:t>
      </w:r>
      <w:proofErr w:type="spellStart"/>
      <w:r w:rsidRPr="00361533">
        <w:rPr>
          <w:lang w:val="fr-CA"/>
        </w:rPr>
        <w:t>Research</w:t>
      </w:r>
      <w:proofErr w:type="spellEnd"/>
      <w:r w:rsidRPr="00DE6A75">
        <w:rPr>
          <w:lang w:val="fr-CA"/>
        </w:rPr>
        <w:t xml:space="preserve"> Invitation / Invitation à la recherche</w:t>
      </w:r>
    </w:p>
    <w:p w14:paraId="7A979CA3" w14:textId="77777777" w:rsidR="00873038" w:rsidRPr="00DE6A75" w:rsidRDefault="00DE6A75">
      <w:pPr>
        <w:jc w:val="left"/>
        <w:rPr>
          <w:lang w:val="fr-CA"/>
        </w:rPr>
      </w:pPr>
      <w:proofErr w:type="spellStart"/>
      <w:r w:rsidRPr="00DE6A75">
        <w:rPr>
          <w:lang w:val="fr-CA"/>
        </w:rPr>
        <w:t>Appendix</w:t>
      </w:r>
      <w:proofErr w:type="spellEnd"/>
      <w:r w:rsidRPr="00DE6A75">
        <w:rPr>
          <w:lang w:val="fr-CA"/>
        </w:rPr>
        <w:t xml:space="preserve"> B: </w:t>
      </w:r>
      <w:proofErr w:type="spellStart"/>
      <w:r w:rsidRPr="00DE6A75">
        <w:rPr>
          <w:lang w:val="fr-CA"/>
        </w:rPr>
        <w:t>Informed</w:t>
      </w:r>
      <w:proofErr w:type="spellEnd"/>
      <w:r w:rsidRPr="00DE6A75">
        <w:rPr>
          <w:lang w:val="fr-CA"/>
        </w:rPr>
        <w:t xml:space="preserve"> Consent </w:t>
      </w:r>
      <w:proofErr w:type="spellStart"/>
      <w:r w:rsidRPr="00DE6A75">
        <w:rPr>
          <w:lang w:val="fr-CA"/>
        </w:rPr>
        <w:t>Form</w:t>
      </w:r>
      <w:proofErr w:type="spellEnd"/>
      <w:r w:rsidRPr="00DE6A75">
        <w:rPr>
          <w:lang w:val="fr-CA"/>
        </w:rPr>
        <w:t xml:space="preserve"> / Formulaire de consentement éclairé</w:t>
      </w:r>
    </w:p>
    <w:p w14:paraId="256104F7" w14:textId="77777777" w:rsidR="00873038" w:rsidRPr="00DE6A75" w:rsidRDefault="00DE6A75">
      <w:pPr>
        <w:jc w:val="left"/>
        <w:rPr>
          <w:lang w:val="fr-CA"/>
        </w:rPr>
      </w:pPr>
      <w:proofErr w:type="spellStart"/>
      <w:r w:rsidRPr="00DE6A75">
        <w:rPr>
          <w:lang w:val="fr-CA"/>
        </w:rPr>
        <w:t>Appendix</w:t>
      </w:r>
      <w:proofErr w:type="spellEnd"/>
      <w:r w:rsidRPr="00DE6A75">
        <w:rPr>
          <w:lang w:val="fr-CA"/>
        </w:rPr>
        <w:t xml:space="preserve"> C: </w:t>
      </w:r>
      <w:proofErr w:type="spellStart"/>
      <w:r w:rsidRPr="00DE6A75">
        <w:rPr>
          <w:lang w:val="fr-CA"/>
        </w:rPr>
        <w:t>Demographics</w:t>
      </w:r>
      <w:proofErr w:type="spellEnd"/>
      <w:r w:rsidRPr="00DE6A75">
        <w:rPr>
          <w:lang w:val="fr-CA"/>
        </w:rPr>
        <w:t xml:space="preserve"> / Données démographiques</w:t>
      </w:r>
    </w:p>
    <w:p w14:paraId="16083300" w14:textId="69824B69" w:rsidR="00873038" w:rsidRPr="00DE6A75" w:rsidRDefault="00DE6A75">
      <w:pPr>
        <w:jc w:val="left"/>
        <w:rPr>
          <w:lang w:val="fr-CA"/>
        </w:rPr>
      </w:pPr>
      <w:proofErr w:type="spellStart"/>
      <w:r w:rsidRPr="00DE6A75">
        <w:rPr>
          <w:lang w:val="fr-CA"/>
        </w:rPr>
        <w:t>Appendix</w:t>
      </w:r>
      <w:proofErr w:type="spellEnd"/>
      <w:r w:rsidRPr="00DE6A75">
        <w:rPr>
          <w:lang w:val="fr-CA"/>
        </w:rPr>
        <w:t xml:space="preserve"> D: The Satisfaction</w:t>
      </w:r>
      <w:r w:rsidRPr="00361533">
        <w:rPr>
          <w:lang w:val="fr-CA"/>
        </w:rPr>
        <w:t xml:space="preserve"> </w:t>
      </w:r>
      <w:proofErr w:type="spellStart"/>
      <w:r w:rsidRPr="00361533">
        <w:rPr>
          <w:lang w:val="fr-CA"/>
        </w:rPr>
        <w:t>with</w:t>
      </w:r>
      <w:proofErr w:type="spellEnd"/>
      <w:r w:rsidRPr="00361533">
        <w:rPr>
          <w:lang w:val="fr-CA"/>
        </w:rPr>
        <w:t xml:space="preserve"> </w:t>
      </w:r>
      <w:proofErr w:type="spellStart"/>
      <w:r w:rsidRPr="00361533">
        <w:rPr>
          <w:lang w:val="fr-CA"/>
        </w:rPr>
        <w:t>Sex</w:t>
      </w:r>
      <w:proofErr w:type="spellEnd"/>
      <w:r w:rsidRPr="00DE6A75">
        <w:rPr>
          <w:lang w:val="fr-CA"/>
        </w:rPr>
        <w:t xml:space="preserve"> Life </w:t>
      </w:r>
      <w:proofErr w:type="spellStart"/>
      <w:r w:rsidRPr="00DE6A75">
        <w:rPr>
          <w:lang w:val="fr-CA"/>
        </w:rPr>
        <w:t>Scale</w:t>
      </w:r>
      <w:proofErr w:type="spellEnd"/>
      <w:r w:rsidRPr="00DE6A75">
        <w:rPr>
          <w:lang w:val="fr-CA"/>
        </w:rPr>
        <w:t>—</w:t>
      </w:r>
      <w:proofErr w:type="spellStart"/>
      <w:r w:rsidR="0011474E" w:rsidRPr="00DE6A75">
        <w:rPr>
          <w:lang w:val="fr-CA"/>
        </w:rPr>
        <w:t>Revised</w:t>
      </w:r>
      <w:proofErr w:type="spellEnd"/>
      <w:r w:rsidR="0011474E" w:rsidRPr="00DE6A75">
        <w:rPr>
          <w:lang w:val="fr-CA"/>
        </w:rPr>
        <w:t xml:space="preserve"> /</w:t>
      </w:r>
      <w:r w:rsidRPr="00DE6A75">
        <w:rPr>
          <w:lang w:val="fr-CA"/>
        </w:rPr>
        <w:t xml:space="preserve"> Échelle de satisfaction de la vie sexuelle—révisée</w:t>
      </w:r>
    </w:p>
    <w:p w14:paraId="5399547A" w14:textId="77777777" w:rsidR="00873038" w:rsidRPr="00DE6A75" w:rsidRDefault="00DE6A75">
      <w:pPr>
        <w:jc w:val="left"/>
        <w:rPr>
          <w:lang w:val="fr-CA"/>
        </w:rPr>
      </w:pPr>
      <w:proofErr w:type="spellStart"/>
      <w:r w:rsidRPr="00DE6A75">
        <w:rPr>
          <w:lang w:val="fr-CA"/>
        </w:rPr>
        <w:t>Appendix</w:t>
      </w:r>
      <w:proofErr w:type="spellEnd"/>
      <w:r w:rsidRPr="00DE6A75">
        <w:rPr>
          <w:lang w:val="fr-CA"/>
        </w:rPr>
        <w:t xml:space="preserve"> E: </w:t>
      </w:r>
      <w:proofErr w:type="spellStart"/>
      <w:r w:rsidRPr="00DE6A75">
        <w:rPr>
          <w:lang w:val="fr-CA"/>
        </w:rPr>
        <w:t>Sexual</w:t>
      </w:r>
      <w:proofErr w:type="spellEnd"/>
      <w:r w:rsidRPr="00DE6A75">
        <w:rPr>
          <w:lang w:val="fr-CA"/>
        </w:rPr>
        <w:t xml:space="preserve"> </w:t>
      </w:r>
      <w:proofErr w:type="spellStart"/>
      <w:r w:rsidRPr="00DE6A75">
        <w:rPr>
          <w:lang w:val="fr-CA"/>
        </w:rPr>
        <w:t>Desire</w:t>
      </w:r>
      <w:proofErr w:type="spellEnd"/>
      <w:r w:rsidRPr="00DE6A75">
        <w:rPr>
          <w:lang w:val="fr-CA"/>
        </w:rPr>
        <w:t xml:space="preserve"> Inventory-2 / Inventaire du désir sexuel-2</w:t>
      </w:r>
    </w:p>
    <w:p w14:paraId="3C4A9F1E" w14:textId="77777777" w:rsidR="00873038" w:rsidRPr="00DE6A75" w:rsidRDefault="00DE6A75">
      <w:pPr>
        <w:jc w:val="left"/>
        <w:rPr>
          <w:lang w:val="fr-CA"/>
        </w:rPr>
      </w:pPr>
      <w:proofErr w:type="spellStart"/>
      <w:r w:rsidRPr="00DE6A75">
        <w:rPr>
          <w:lang w:val="fr-CA"/>
        </w:rPr>
        <w:t>Appendix</w:t>
      </w:r>
      <w:proofErr w:type="spellEnd"/>
      <w:r w:rsidRPr="00DE6A75">
        <w:rPr>
          <w:lang w:val="fr-CA"/>
        </w:rPr>
        <w:t xml:space="preserve"> F: </w:t>
      </w:r>
      <w:proofErr w:type="spellStart"/>
      <w:r w:rsidRPr="00DE6A75">
        <w:rPr>
          <w:lang w:val="fr-CA"/>
        </w:rPr>
        <w:t>Want</w:t>
      </w:r>
      <w:proofErr w:type="spellEnd"/>
      <w:r w:rsidRPr="00DE6A75">
        <w:rPr>
          <w:lang w:val="fr-CA"/>
        </w:rPr>
        <w:t xml:space="preserve"> and Do Activity </w:t>
      </w:r>
      <w:proofErr w:type="spellStart"/>
      <w:r w:rsidRPr="00DE6A75">
        <w:rPr>
          <w:lang w:val="fr-CA"/>
        </w:rPr>
        <w:t>Scale</w:t>
      </w:r>
      <w:proofErr w:type="spellEnd"/>
      <w:r w:rsidRPr="00DE6A75">
        <w:rPr>
          <w:lang w:val="fr-CA"/>
        </w:rPr>
        <w:t xml:space="preserve"> / Échelle d'activité de la volonté et de l'action </w:t>
      </w:r>
    </w:p>
    <w:p w14:paraId="15C710BA" w14:textId="77777777" w:rsidR="00873038" w:rsidRPr="00DE6A75" w:rsidRDefault="00DE6A75">
      <w:pPr>
        <w:jc w:val="left"/>
        <w:rPr>
          <w:lang w:val="fr-CA"/>
        </w:rPr>
      </w:pPr>
      <w:proofErr w:type="spellStart"/>
      <w:r w:rsidRPr="00DE6A75">
        <w:rPr>
          <w:lang w:val="fr-CA"/>
        </w:rPr>
        <w:t>Appendix</w:t>
      </w:r>
      <w:proofErr w:type="spellEnd"/>
      <w:r w:rsidRPr="00DE6A75">
        <w:rPr>
          <w:lang w:val="fr-CA"/>
        </w:rPr>
        <w:t xml:space="preserve"> G: </w:t>
      </w:r>
      <w:proofErr w:type="spellStart"/>
      <w:r w:rsidRPr="00361533">
        <w:rPr>
          <w:lang w:val="fr-CA"/>
        </w:rPr>
        <w:t>Additional</w:t>
      </w:r>
      <w:proofErr w:type="spellEnd"/>
      <w:r w:rsidRPr="00DE6A75">
        <w:rPr>
          <w:lang w:val="fr-CA"/>
        </w:rPr>
        <w:t xml:space="preserve"> Questions / Questions supplémentaires</w:t>
      </w:r>
    </w:p>
    <w:p w14:paraId="10D96659" w14:textId="77777777" w:rsidR="00873038" w:rsidRDefault="00DE6A75">
      <w:pPr>
        <w:jc w:val="left"/>
      </w:pPr>
      <w:r>
        <w:t xml:space="preserve">Appendix H: Debriefing Form / </w:t>
      </w:r>
      <w:proofErr w:type="spellStart"/>
      <w:r>
        <w:t>Formulaire</w:t>
      </w:r>
      <w:proofErr w:type="spellEnd"/>
      <w:r>
        <w:t xml:space="preserve"> de </w:t>
      </w:r>
      <w:proofErr w:type="spellStart"/>
      <w:r>
        <w:t>débriefing</w:t>
      </w:r>
      <w:proofErr w:type="spellEnd"/>
    </w:p>
    <w:p w14:paraId="7F380F56" w14:textId="77777777" w:rsidR="00873038" w:rsidRDefault="00DE6A75">
      <w:pPr>
        <w:jc w:val="left"/>
      </w:pPr>
      <w:r>
        <w:t xml:space="preserve">Appendix I: Certification of Institutional Ethics Clearance </w:t>
      </w:r>
      <w:r>
        <w:br w:type="page"/>
      </w:r>
    </w:p>
    <w:p w14:paraId="6B41BADE" w14:textId="77777777" w:rsidR="00B773EA" w:rsidRDefault="00B773EA">
      <w:pPr>
        <w:pStyle w:val="Heading1"/>
        <w:sectPr w:rsidR="00B773EA" w:rsidSect="00B773EA">
          <w:footerReference w:type="default" r:id="rId11"/>
          <w:type w:val="continuous"/>
          <w:pgSz w:w="12240" w:h="15840"/>
          <w:pgMar w:top="1440" w:right="1440" w:bottom="1440" w:left="1440" w:header="720" w:footer="720" w:gutter="0"/>
          <w:pgNumType w:fmt="lowerRoman" w:start="3"/>
          <w:cols w:space="720"/>
        </w:sectPr>
      </w:pPr>
      <w:bookmarkStart w:id="21" w:name="_kz3jsmj9ijp" w:colFirst="0" w:colLast="0"/>
      <w:bookmarkStart w:id="22" w:name="_Toc195007550"/>
      <w:bookmarkEnd w:id="21"/>
    </w:p>
    <w:p w14:paraId="24B1607D" w14:textId="6EC734CE" w:rsidR="00873038" w:rsidRDefault="00DE6A75">
      <w:pPr>
        <w:pStyle w:val="Heading1"/>
      </w:pPr>
      <w:bookmarkStart w:id="23" w:name="_Toc196323988"/>
      <w:r>
        <w:t>Introduction</w:t>
      </w:r>
      <w:bookmarkEnd w:id="22"/>
      <w:bookmarkEnd w:id="23"/>
    </w:p>
    <w:p w14:paraId="43CF53D5" w14:textId="2DD15DFA" w:rsidR="00873038" w:rsidRDefault="00DE6A75">
      <w:pPr>
        <w:jc w:val="left"/>
      </w:pPr>
      <w:r>
        <w:tab/>
      </w:r>
      <w:r w:rsidR="1E03C4B7">
        <w:t xml:space="preserve">Emerging adulthood is a critical period between 18 and 29 years of age characterized by identity exploration, experimentation, instability, self-focus, and feeling in-between (Arnett, 2015). The focus on finding romantic partners during this period is emblematic of the freedom and reduced responsibility of this developmental period (Hawkins et al., 2023). Other typical experiences include living independently from their parents, attending post-secondary educational institutions, and engaging in a professional career (Hawkins et al., 2023; Lucas et al., 2024). </w:t>
      </w:r>
    </w:p>
    <w:p w14:paraId="03CFE39B" w14:textId="57E592BD" w:rsidR="00873038" w:rsidRDefault="00326217">
      <w:pPr>
        <w:ind w:firstLine="720"/>
        <w:jc w:val="left"/>
      </w:pPr>
      <w:r>
        <w:t xml:space="preserve">Sexual exploration is a crucial developmental aspect of emerging adulthood. </w:t>
      </w:r>
      <w:r w:rsidR="1E03C4B7">
        <w:t>The importance of sexual exploration—whether it be to find one’s sexual identity or to engage in sexual activities—becomes more obvious when examining emerging adults who have had late sexual transition (LST). One’s sexual transition is considered late after age 18</w:t>
      </w:r>
      <w:r w:rsidR="7BB3C7C9">
        <w:t>,</w:t>
      </w:r>
      <w:r w:rsidR="1E03C4B7">
        <w:t xml:space="preserve"> as proposed by various measures (i.e., the social clock theory and statistical norms; Lucas et al., 2024). According to Lucas et al. (2024), LST was linked to delayed development and negative psychological well-being of emerging adults, despite late </w:t>
      </w:r>
      <w:proofErr w:type="spellStart"/>
      <w:r w:rsidR="1E03C4B7">
        <w:t>transitioners</w:t>
      </w:r>
      <w:proofErr w:type="spellEnd"/>
      <w:r w:rsidR="1E03C4B7">
        <w:t xml:space="preserve">’ likelihood of obtaining higher academic achievements compared to those who transitioned early. Late </w:t>
      </w:r>
      <w:proofErr w:type="spellStart"/>
      <w:r w:rsidR="1E03C4B7">
        <w:t>transitioners</w:t>
      </w:r>
      <w:proofErr w:type="spellEnd"/>
      <w:r w:rsidR="1E03C4B7">
        <w:t xml:space="preserve"> were less likely to achieve independence, romantic and intimate relationships, or professional careers (Lucas et al., 2024), which are the developmental tasks associated with emerging adulthood. More importantly, relationa</w:t>
      </w:r>
      <w:r>
        <w:t xml:space="preserve">l and emotional challenges </w:t>
      </w:r>
      <w:r w:rsidR="1E03C4B7">
        <w:t xml:space="preserve">associated with LST, </w:t>
      </w:r>
      <w:r>
        <w:t xml:space="preserve">such as feelings of inadequacy, incompetence, negative self-perceptions, and harsh comparisons </w:t>
      </w:r>
      <w:r w:rsidR="1E03C4B7">
        <w:t xml:space="preserve">(Lucas et al., 2024), may further reduce their chances of future sexual opportunities. </w:t>
      </w:r>
    </w:p>
    <w:p w14:paraId="595B60E3" w14:textId="2FFF6A37" w:rsidR="00873038" w:rsidRDefault="00DE6A75">
      <w:pPr>
        <w:ind w:firstLine="720"/>
        <w:jc w:val="left"/>
      </w:pPr>
      <w:r>
        <w:t>Considering that positive sexual experiences in adolescence and emerging adulthood can shape sexual experiences in the later stages of life (</w:t>
      </w:r>
      <w:proofErr w:type="spellStart"/>
      <w:r>
        <w:t>Carcedo</w:t>
      </w:r>
      <w:proofErr w:type="spellEnd"/>
      <w:r>
        <w:t xml:space="preserve"> et al., 2020), research suggests that public school sex</w:t>
      </w:r>
      <w:r w:rsidR="002368D3">
        <w:t>ual</w:t>
      </w:r>
      <w:r>
        <w:t xml:space="preserve"> education should expand its topics. Current sex</w:t>
      </w:r>
      <w:r w:rsidR="002368D3">
        <w:t>ual</w:t>
      </w:r>
      <w:r>
        <w:t xml:space="preserve"> education focuses on negative health outcomes</w:t>
      </w:r>
      <w:r w:rsidR="00326217">
        <w:t xml:space="preserve"> (e.g., teen pregnancy and sexually transmitted </w:t>
      </w:r>
      <w:r w:rsidR="002368D3">
        <w:t>infections)</w:t>
      </w:r>
      <w:r>
        <w:t xml:space="preserve"> and the physiological aspects of sex (</w:t>
      </w:r>
      <w:r w:rsidR="002368D3">
        <w:t xml:space="preserve">e.g., anatomy; </w:t>
      </w:r>
      <w:proofErr w:type="spellStart"/>
      <w:r>
        <w:t>Nurgitz</w:t>
      </w:r>
      <w:proofErr w:type="spellEnd"/>
      <w:r>
        <w:t xml:space="preserve"> et al., 2021). </w:t>
      </w:r>
      <w:r w:rsidR="002368D3">
        <w:t>This type of sexual education</w:t>
      </w:r>
      <w:r>
        <w:t xml:space="preserve"> creates a gap in not discussing relational intimacy and the emotional aspect of sexual satisfaction (</w:t>
      </w:r>
      <w:proofErr w:type="spellStart"/>
      <w:r>
        <w:t>Nurgitz</w:t>
      </w:r>
      <w:proofErr w:type="spellEnd"/>
      <w:r>
        <w:t xml:space="preserve"> et al., 2021). Sexual satisfaction, thus, is a notable factor in assessing one’s well-being, especially from a developmental perspective. </w:t>
      </w:r>
    </w:p>
    <w:p w14:paraId="21A0CB6B" w14:textId="77777777" w:rsidR="00873038" w:rsidRDefault="00DE6A75">
      <w:pPr>
        <w:pStyle w:val="Heading2"/>
      </w:pPr>
      <w:bookmarkStart w:id="24" w:name="_qoi512h2e1kr" w:colFirst="0" w:colLast="0"/>
      <w:bookmarkStart w:id="25" w:name="_Toc195007551"/>
      <w:bookmarkStart w:id="26" w:name="_Toc196323989"/>
      <w:bookmarkEnd w:id="24"/>
      <w:r>
        <w:t>Literature review</w:t>
      </w:r>
      <w:bookmarkEnd w:id="25"/>
      <w:bookmarkEnd w:id="26"/>
    </w:p>
    <w:p w14:paraId="30A89161" w14:textId="3135BBE9" w:rsidR="00873038" w:rsidRDefault="00DE6A75">
      <w:pPr>
        <w:pStyle w:val="Heading3"/>
      </w:pPr>
      <w:bookmarkStart w:id="27" w:name="_f2d08eh4l4qu" w:colFirst="0" w:colLast="0"/>
      <w:bookmarkStart w:id="28" w:name="_Toc195007552"/>
      <w:bookmarkStart w:id="29" w:name="_Toc196323990"/>
      <w:bookmarkEnd w:id="27"/>
      <w:r>
        <w:t>Sexual Satisfaction as an Individual-</w:t>
      </w:r>
      <w:r w:rsidR="00326217">
        <w:t>L</w:t>
      </w:r>
      <w:r>
        <w:t>evel Measure</w:t>
      </w:r>
      <w:bookmarkEnd w:id="28"/>
      <w:bookmarkEnd w:id="29"/>
      <w:r>
        <w:tab/>
      </w:r>
    </w:p>
    <w:p w14:paraId="4DDDF0FB" w14:textId="77777777" w:rsidR="00873038" w:rsidRDefault="00DE6A75">
      <w:pPr>
        <w:ind w:firstLine="720"/>
        <w:jc w:val="left"/>
      </w:pPr>
      <w:r>
        <w:t>Sexual satisfaction is a reliable predictor of overall well-being (</w:t>
      </w:r>
      <w:proofErr w:type="spellStart"/>
      <w:r>
        <w:t>Carcedo</w:t>
      </w:r>
      <w:proofErr w:type="spellEnd"/>
      <w:r>
        <w:t xml:space="preserve"> et al., 2020; </w:t>
      </w:r>
      <w:proofErr w:type="spellStart"/>
      <w:r>
        <w:t>Karakose</w:t>
      </w:r>
      <w:proofErr w:type="spellEnd"/>
      <w:r>
        <w:t xml:space="preserve"> et al., 2023), sexual health (Flynn et al., 2016; Higgins et al., 2011), and relationship satisfaction (Park et al., 2023; Quinn-</w:t>
      </w:r>
      <w:proofErr w:type="spellStart"/>
      <w:r>
        <w:t>Nilas</w:t>
      </w:r>
      <w:proofErr w:type="spellEnd"/>
      <w:r>
        <w:t xml:space="preserve">, 2020; </w:t>
      </w:r>
      <w:proofErr w:type="spellStart"/>
      <w:r>
        <w:t>Józefacka</w:t>
      </w:r>
      <w:proofErr w:type="spellEnd"/>
      <w:r>
        <w:t xml:space="preserve"> et al., 2023). The conventional understanding of sexual satisfaction tends to center on committed relationships, as reflected in its most accepted definition of “an affective response arising from one’s subjective evaluation of the positive and negative dimensions associated with one’s sexual relationship” (</w:t>
      </w:r>
      <w:proofErr w:type="spellStart"/>
      <w:r>
        <w:t>Lawrance</w:t>
      </w:r>
      <w:proofErr w:type="spellEnd"/>
      <w:r>
        <w:t xml:space="preserve"> &amp; Byers, 1995, p. 268). Recently, more studies have been challenging this dyadic assumption. For example, Shaw and Rogge (2016) defined sexual satisfaction as “the global positive and negative evaluations of one’s sex life” (p. 250) which includes both solitary and partnered sexual activities while acknowledging individual-level contribution to sexual satisfaction. Supporting the inclusion of singles, Fischer (2023) identified common variables (i.e., satisfaction with singlehood/relationship, sexual activity, body image, genital images, and sexual function) that correlated with sexual satisfaction for both single and partnered individuals. As a result, research including singles captured a deeper understanding of sexual satisfaction as a subjective assessment of sexual well-being and shifted the focus of sexual satisfaction research from couple-level to individual-level.</w:t>
      </w:r>
    </w:p>
    <w:p w14:paraId="5672B69B" w14:textId="6AE74D90" w:rsidR="00873038" w:rsidRDefault="00DE6A75">
      <w:pPr>
        <w:ind w:firstLine="720"/>
        <w:jc w:val="left"/>
      </w:pPr>
      <w:r>
        <w:t>Previous research supports being in a romantic relationship as a protective factor in mental health among adolescents and emerging adults (</w:t>
      </w:r>
      <w:proofErr w:type="spellStart"/>
      <w:r>
        <w:t>Carcedo</w:t>
      </w:r>
      <w:proofErr w:type="spellEnd"/>
      <w:r>
        <w:t xml:space="preserve"> et al., 2019) and among deployed military members (Smith-Osborne &amp; </w:t>
      </w:r>
      <w:proofErr w:type="spellStart"/>
      <w:r>
        <w:t>Jani</w:t>
      </w:r>
      <w:proofErr w:type="spellEnd"/>
      <w:r>
        <w:t xml:space="preserve">, 2014). In addition, individuals in relationships have been societally recognized as having more benefits than singles (see Fischer, 2023 and Till et al., 2016 for a full review). However, a study by Till et al. (2016) found that participants with lower relationship satisfaction had more suicide risk factors than singles, while those in happy relationships enjoyed the benefits of a relationship (e.g., higher life satisfaction and less suicidal ideation). The study highlighted the ambivalent effect of a romantic relationship depending on its level of relationship satisfaction, which implied that not all romantic relationships shared the same effects. In fact, a study by </w:t>
      </w:r>
      <w:proofErr w:type="spellStart"/>
      <w:r>
        <w:t>Beckmeyer</w:t>
      </w:r>
      <w:proofErr w:type="spellEnd"/>
      <w:r>
        <w:t xml:space="preserve"> and Jamison (2021) categorized unmarried emerging adult romantic relationships into five groups and </w:t>
      </w:r>
      <w:r w:rsidR="005B2E9F">
        <w:t xml:space="preserve">found </w:t>
      </w:r>
      <w:r>
        <w:t xml:space="preserve">differences in well-being (i.e., depressive symptoms and life satisfaction) between these groups. The study confirmed that romantic relationships could have an adverse effect and challenged the conventional notion that partnered individuals are better off than singles.  </w:t>
      </w:r>
    </w:p>
    <w:p w14:paraId="09D447F5" w14:textId="77777777" w:rsidR="00873038" w:rsidRDefault="00DE6A75">
      <w:pPr>
        <w:ind w:firstLine="720"/>
        <w:jc w:val="left"/>
      </w:pPr>
      <w:r>
        <w:t xml:space="preserve">With the shift toward an individualistic focus, research in sexual satisfaction expanded by including singles and thus became more inclusive with relationship status, which traditionally only referred to committed relationships (i.e., married, engaged, dating; </w:t>
      </w:r>
      <w:proofErr w:type="spellStart"/>
      <w:r>
        <w:t>Beckmeyer</w:t>
      </w:r>
      <w:proofErr w:type="spellEnd"/>
      <w:r>
        <w:t xml:space="preserve"> &amp; Jamison, 2021). Sexual satisfaction research on singles is valuable as sexual satisfaction is an important indicator of sexual health (Flynn et al., 2016; Higgins et al., 2011), which affects an individual’s overall health and well-being (World Health Organization, 2006). Research on singles is increasingly becoming more applicable to the modern world as singles comprise an increasing portion of the population in the twenty-first century (Kislev, 2021; Park et al., 2021; </w:t>
      </w:r>
      <w:proofErr w:type="spellStart"/>
      <w:r>
        <w:t>Træen</w:t>
      </w:r>
      <w:proofErr w:type="spellEnd"/>
      <w:r>
        <w:t xml:space="preserve"> &amp; </w:t>
      </w:r>
      <w:proofErr w:type="spellStart"/>
      <w:r>
        <w:t>Kvalem</w:t>
      </w:r>
      <w:proofErr w:type="spellEnd"/>
      <w:r>
        <w:t xml:space="preserve">, 2022). Research on singles’ sexual satisfaction looks at satisfaction with “singlehood” as their relationship status. Studies found that singles with greater satisfaction with singlehood had higher sexual satisfaction as well (Fischer, 2023; Park et al., 2021). Specifically, a study by </w:t>
      </w:r>
      <w:proofErr w:type="spellStart"/>
      <w:r>
        <w:t>Træen</w:t>
      </w:r>
      <w:proofErr w:type="spellEnd"/>
      <w:r>
        <w:t xml:space="preserve"> &amp; </w:t>
      </w:r>
      <w:proofErr w:type="spellStart"/>
      <w:r>
        <w:t>Kvalem</w:t>
      </w:r>
      <w:proofErr w:type="spellEnd"/>
      <w:r>
        <w:t xml:space="preserve"> (2022) found that older individuals, women, and LGBTQ+ participants reported higher levels of singlehood satisfaction than their counterparts.</w:t>
      </w:r>
    </w:p>
    <w:p w14:paraId="2FD927D8" w14:textId="0A613184" w:rsidR="00873038" w:rsidRDefault="00DE6A75">
      <w:pPr>
        <w:ind w:firstLine="720"/>
        <w:jc w:val="left"/>
      </w:pPr>
      <w:r>
        <w:t xml:space="preserve">The acceptance of singlehood as a relationship status led to studying sexual behaviours related to singlehood. Apart from satisfaction with singlehood, sexual behaviours have been explored in the domains of solitary sexual acts (e.g., masturbation, viewing pornography, etc.) and having casual sex. Previous research on solitary sexual acts has been predominantly </w:t>
      </w:r>
      <w:r w:rsidR="005B2E9F">
        <w:t xml:space="preserve">examined </w:t>
      </w:r>
      <w:r>
        <w:t>in the context of committed relationships and has produced mixed results on sexual satisfaction (</w:t>
      </w:r>
      <w:proofErr w:type="spellStart"/>
      <w:r>
        <w:t>Velten</w:t>
      </w:r>
      <w:proofErr w:type="spellEnd"/>
      <w:r>
        <w:t xml:space="preserve"> &amp; </w:t>
      </w:r>
      <w:proofErr w:type="spellStart"/>
      <w:r>
        <w:t>Margraf</w:t>
      </w:r>
      <w:proofErr w:type="spellEnd"/>
      <w:r>
        <w:t xml:space="preserve">, 2017; see Wright et al., 2017 for a full review). However, these sexual acts are important alternatives for singles to achieve sexual pleasure independently of partner availability (see </w:t>
      </w:r>
      <w:proofErr w:type="spellStart"/>
      <w:r>
        <w:t>Træen</w:t>
      </w:r>
      <w:proofErr w:type="spellEnd"/>
      <w:r>
        <w:t xml:space="preserve"> &amp; </w:t>
      </w:r>
      <w:proofErr w:type="spellStart"/>
      <w:r>
        <w:t>Kvalem</w:t>
      </w:r>
      <w:proofErr w:type="spellEnd"/>
      <w:r>
        <w:t xml:space="preserve">, 2022; Wright et al., 2017 for a full review). Singles can fulfill their sexual desires with </w:t>
      </w:r>
      <w:r w:rsidR="0011474E">
        <w:t>non-romantic</w:t>
      </w:r>
      <w:r>
        <w:t xml:space="preserve"> partners by engaging in casual sex and different forms of casual sexual relationships and experiences (CSREs; e.g., hookups, one-night stands, friends with benefits, booty calls, fuck buddies). CSREs are especially observed among emerging adults, which contribute to their early sexual experiences and shape their expectations of sexual relationships (Claxton &amp; </w:t>
      </w:r>
      <w:proofErr w:type="spellStart"/>
      <w:r>
        <w:t>Dulmen</w:t>
      </w:r>
      <w:proofErr w:type="spellEnd"/>
      <w:r>
        <w:t xml:space="preserve">, 2013; Furman &amp; Shaffer, 2011; Hawkins et al., 2023). Acknowledging the function of solitary sexual acts and extending types of sexual relationships (i.e., CSREs) broadened the understanding of sexual behaviours among singles and led subsequent researchers to hypothesize about the difference in sexual satisfaction between single and partnered individuals. </w:t>
      </w:r>
    </w:p>
    <w:p w14:paraId="38DA58E5" w14:textId="7D7F2C42" w:rsidR="00873038" w:rsidRDefault="00DE6A75">
      <w:pPr>
        <w:pStyle w:val="Heading3"/>
      </w:pPr>
      <w:bookmarkStart w:id="30" w:name="_yo1ff22xa0u7" w:colFirst="0" w:colLast="0"/>
      <w:bookmarkStart w:id="31" w:name="_Toc195007553"/>
      <w:bookmarkStart w:id="32" w:name="_Toc196323991"/>
      <w:bookmarkEnd w:id="30"/>
      <w:r>
        <w:t xml:space="preserve">Comparing Sexual Satisfaction </w:t>
      </w:r>
      <w:r w:rsidR="009D0B42">
        <w:t>across</w:t>
      </w:r>
      <w:r>
        <w:t xml:space="preserve"> Relationship Statuses</w:t>
      </w:r>
      <w:bookmarkEnd w:id="31"/>
      <w:bookmarkEnd w:id="32"/>
    </w:p>
    <w:p w14:paraId="2B911159" w14:textId="6DA7379D" w:rsidR="00873038" w:rsidRDefault="1E03C4B7" w:rsidP="6BFAE7F9">
      <w:pPr>
        <w:ind w:firstLine="720"/>
        <w:jc w:val="left"/>
      </w:pPr>
      <w:r>
        <w:t xml:space="preserve">Comprehensively comparing sexual satisfaction between </w:t>
      </w:r>
      <w:r w:rsidR="0019A025">
        <w:t>single and partnered</w:t>
      </w:r>
      <w:r>
        <w:t xml:space="preserve"> individuals requires valid measurement tools. Previous studies used scales, such as the Global Measure of Sexual Satisfaction (GMSEX; </w:t>
      </w:r>
      <w:proofErr w:type="spellStart"/>
      <w:r>
        <w:t>Lawrance</w:t>
      </w:r>
      <w:proofErr w:type="spellEnd"/>
      <w:r>
        <w:t xml:space="preserve"> &amp; Byers, 1995) and the Ne</w:t>
      </w:r>
      <w:r w:rsidR="35C0B6BB">
        <w:t>w</w:t>
      </w:r>
      <w:r>
        <w:t xml:space="preserve"> Sexual Satisfaction Scale-Short form (NSSS-S; </w:t>
      </w:r>
      <w:proofErr w:type="spellStart"/>
      <w:r>
        <w:t>Štulhofer</w:t>
      </w:r>
      <w:proofErr w:type="spellEnd"/>
      <w:r>
        <w:t xml:space="preserve"> et al., 2010), which use a single-item measure of sexual satisfaction to ask individuals about partnered sexual activities (Park et al., 2021). This means that, while a single-item measure of sexual satisfaction in singlehood is generally accepted in the literature (</w:t>
      </w:r>
      <w:proofErr w:type="spellStart"/>
      <w:r>
        <w:t>Træen</w:t>
      </w:r>
      <w:proofErr w:type="spellEnd"/>
      <w:r>
        <w:t xml:space="preserve"> &amp; </w:t>
      </w:r>
      <w:proofErr w:type="spellStart"/>
      <w:r>
        <w:t>Kvalem</w:t>
      </w:r>
      <w:proofErr w:type="spellEnd"/>
      <w:r>
        <w:t xml:space="preserve">, 2022), there are significant limitations inherent to this mode of data collection. To respond to this limitation, Park and MacDonald (2022) developed a more comprehensive measure designed to compare the sexual satisfaction of single and partnered individuals by assessing levels of sexual desire for dyadic and solitary sexual acts and the frequency of those sexual acts. This allowed both single and partnered individuals to answer on a common scale and, therefore, enabled a more seamless comparison of sexual satisfaction across different relationship statuses. </w:t>
      </w:r>
    </w:p>
    <w:p w14:paraId="77535A19" w14:textId="77777777" w:rsidR="00873038" w:rsidRDefault="00DE6A75">
      <w:pPr>
        <w:ind w:firstLine="720"/>
        <w:jc w:val="left"/>
      </w:pPr>
      <w:r>
        <w:t>Further discourse on the sexual satisfaction of different relationship statuses extended its recognition of long-distance relationships (LDRs) as a distinct subgroup of romantic relationships. LDR is “a relationship in which there is a considerable geographical distance between partners, it would be practically impossible for partners to see one another every day, and the majority of communication within the relationship is not face-to-face” (</w:t>
      </w:r>
      <w:proofErr w:type="spellStart"/>
      <w:r>
        <w:t>Pistole</w:t>
      </w:r>
      <w:proofErr w:type="spellEnd"/>
      <w:r>
        <w:t xml:space="preserve"> &amp; Roberts, 2011, as cited in Goldsmith &amp; Byers, 2020, p. 177). Individuals in LDRs are often compared to those in conventional committed relationships, known as geographically close relationships (GCRs; </w:t>
      </w:r>
      <w:proofErr w:type="spellStart"/>
      <w:r>
        <w:t>Haskey</w:t>
      </w:r>
      <w:proofErr w:type="spellEnd"/>
      <w:r>
        <w:t xml:space="preserve"> &amp; Lewis, 2006). For example, a study by Lee and </w:t>
      </w:r>
      <w:proofErr w:type="spellStart"/>
      <w:r>
        <w:t>Pistole</w:t>
      </w:r>
      <w:proofErr w:type="spellEnd"/>
      <w:r>
        <w:t xml:space="preserve"> (2012) found that there were differences in the levels of gossiping and idealization between GCRs and LDRs among those with insecure attachment (i.e., anxious and avoidant). These findings indicate that attachment significantly predicted LDR sustainment (Hammonds et al., 2020). Moreover, Goldsmith and Byers (2020, 2023) explored differences in relationship and sexual maintenance behaviours between GCRs and LDRs. Similar to research comparing single and partnered individuals, Goldsmith and Byers (2020, 2023) found evidence that LDRs are a distinct type of romantic relationship. The researchers found variables that affect sexual satisfaction within LDRs (e.g., sexual maintenance behaviours) and also offered deeper insight into the understanding of sexual satisfaction (e.g., association with relationship satisfaction). </w:t>
      </w:r>
    </w:p>
    <w:p w14:paraId="53B457F5" w14:textId="77FF44A0" w:rsidR="00873038" w:rsidRDefault="00DE6A75">
      <w:pPr>
        <w:ind w:firstLine="720"/>
        <w:jc w:val="left"/>
      </w:pPr>
      <w:r>
        <w:t xml:space="preserve"> LDRs may be of particular salience to emerging adults attending universities away from their social support networks. While education is a meaningful pursuit for emerging adults, romantic relationships may be compromised and</w:t>
      </w:r>
      <w:r w:rsidR="00A12318">
        <w:t xml:space="preserve"> they may be</w:t>
      </w:r>
      <w:r>
        <w:t xml:space="preserve"> forced into LDRs during this period (Lucas et al., 2024). Indeed, a study by Waterman et al. (2017) looked at LDR and college adjustment and found that students in LDRs were more likely than those in GCRs to adjust to college with difficulties due to loneliness and distress experienced from being away from their partners. Furthermore, much of the research on LDRs is generally concerned with relationship dissolution (</w:t>
      </w:r>
      <w:proofErr w:type="spellStart"/>
      <w:r>
        <w:t>Ayuso</w:t>
      </w:r>
      <w:proofErr w:type="spellEnd"/>
      <w:r>
        <w:t xml:space="preserve">, 2019; </w:t>
      </w:r>
      <w:proofErr w:type="spellStart"/>
      <w:r>
        <w:t>Baldt</w:t>
      </w:r>
      <w:proofErr w:type="spellEnd"/>
      <w:r>
        <w:t>, 2020; Cameron &amp; Ross, 2007). This implies that the success of LDRs is relationship survival, which sets the tone that qualitative factors such as sexual satisfaction are assumed to suffer as a result.</w:t>
      </w:r>
    </w:p>
    <w:p w14:paraId="489F3AFA" w14:textId="77777777" w:rsidR="00873038" w:rsidRDefault="00DE6A75">
      <w:pPr>
        <w:pStyle w:val="Heading3"/>
      </w:pPr>
      <w:bookmarkStart w:id="33" w:name="_kro4s0jcqyid" w:colFirst="0" w:colLast="0"/>
      <w:bookmarkStart w:id="34" w:name="_Toc195007554"/>
      <w:bookmarkStart w:id="35" w:name="_Toc196323992"/>
      <w:bookmarkEnd w:id="33"/>
      <w:r>
        <w:t>Sexual Satisfaction of Military Personnel</w:t>
      </w:r>
      <w:bookmarkEnd w:id="34"/>
      <w:bookmarkEnd w:id="35"/>
      <w:r>
        <w:t xml:space="preserve"> </w:t>
      </w:r>
    </w:p>
    <w:p w14:paraId="1FA67505" w14:textId="53A43003" w:rsidR="00873038" w:rsidRDefault="00DE6A75" w:rsidP="6BFAE7F9">
      <w:pPr>
        <w:jc w:val="left"/>
      </w:pPr>
      <w:r>
        <w:tab/>
      </w:r>
      <w:r w:rsidR="1E03C4B7">
        <w:t xml:space="preserve">Military personnel are also subjected to </w:t>
      </w:r>
      <w:r w:rsidR="7D6EEA77">
        <w:t>LDRs</w:t>
      </w:r>
      <w:r w:rsidR="1E03C4B7">
        <w:t xml:space="preserve"> due to military operational requirements such as training, postings, and deployments. Studies have found that deployment exposes service members (SMs) and their partners to stressors that negatively impact marital satisfaction, such as length of deployment (Smith et al., 2017), partners’ coping strategies (</w:t>
      </w:r>
      <w:proofErr w:type="spellStart"/>
      <w:r w:rsidR="1E03C4B7">
        <w:t>Giff</w:t>
      </w:r>
      <w:proofErr w:type="spellEnd"/>
      <w:r w:rsidR="1E03C4B7">
        <w:t xml:space="preserve"> et al., 2020), protective buffering by partners (Carter et al., 2020), and a lack of communication (</w:t>
      </w:r>
      <w:proofErr w:type="spellStart"/>
      <w:r w:rsidR="1E03C4B7">
        <w:t>Bóia</w:t>
      </w:r>
      <w:proofErr w:type="spellEnd"/>
      <w:r w:rsidR="1E03C4B7">
        <w:t xml:space="preserve"> et al., 2018). Nonetheless, a qualitative study by Smith-Osborne and </w:t>
      </w:r>
      <w:proofErr w:type="spellStart"/>
      <w:r w:rsidR="1E03C4B7">
        <w:t>Jani</w:t>
      </w:r>
      <w:proofErr w:type="spellEnd"/>
      <w:r w:rsidR="1E03C4B7">
        <w:t xml:space="preserve"> (2014) explains that military culture, in which hierarchy and service before self are the basis of the system, mediates communication within the couple and the survival of the LDR. Hence, younger partners and those with limited access to military support services have more threats to relationship resilience (Smith-Osborne &amp; </w:t>
      </w:r>
      <w:proofErr w:type="spellStart"/>
      <w:r w:rsidR="1E03C4B7">
        <w:t>Jani</w:t>
      </w:r>
      <w:proofErr w:type="spellEnd"/>
      <w:r w:rsidR="1E03C4B7">
        <w:t xml:space="preserve">, 2014). Another study by </w:t>
      </w:r>
      <w:proofErr w:type="spellStart"/>
      <w:r w:rsidR="1E03C4B7">
        <w:t>Giff</w:t>
      </w:r>
      <w:proofErr w:type="spellEnd"/>
      <w:r w:rsidR="1E03C4B7">
        <w:t xml:space="preserve"> et al. (2020) found that SMs’ and partners’ relationship satisfaction depend</w:t>
      </w:r>
      <w:r w:rsidR="2FEE81C8">
        <w:t xml:space="preserve"> </w:t>
      </w:r>
      <w:r w:rsidR="1E03C4B7">
        <w:t>on the type of partners’ coping strategies (i.e., problem-focused, emotion-focused, and avoidance coping). This finding highlight</w:t>
      </w:r>
      <w:r w:rsidR="604D9E15">
        <w:t>s</w:t>
      </w:r>
      <w:r w:rsidR="1E03C4B7">
        <w:t xml:space="preserve"> the undeniable influence SMs’ partners ha</w:t>
      </w:r>
      <w:r w:rsidR="65CE95B1">
        <w:t>ve</w:t>
      </w:r>
      <w:r w:rsidR="1E03C4B7">
        <w:t xml:space="preserve"> on the relationship dynamics and encourages adequate support to be available and accessible for these partners. By extension, military LDR requires its own research to identify relationship needs and to better assist couples whose relationships are at risk as the result of military operations.  </w:t>
      </w:r>
    </w:p>
    <w:p w14:paraId="4FE3FF62" w14:textId="77777777" w:rsidR="00873038" w:rsidRDefault="00DE6A75">
      <w:pPr>
        <w:ind w:firstLine="720"/>
        <w:jc w:val="left"/>
      </w:pPr>
      <w:r>
        <w:t>A recent study by Quinn-</w:t>
      </w:r>
      <w:proofErr w:type="spellStart"/>
      <w:r>
        <w:t>Nilas</w:t>
      </w:r>
      <w:proofErr w:type="spellEnd"/>
      <w:r>
        <w:t xml:space="preserve"> (2020) found empirical evidence supporting </w:t>
      </w:r>
      <w:proofErr w:type="spellStart"/>
      <w:r>
        <w:t>bidirectionality</w:t>
      </w:r>
      <w:proofErr w:type="spellEnd"/>
      <w:r>
        <w:t xml:space="preserve"> between sexual satisfaction and relationship satisfaction. This finding emphasized the intricate association between these two constructs by observing how changes in one construct affect the other over time. Considering that previous research with military samples have predominantly been concerned with marital satisfaction and deployment (</w:t>
      </w:r>
      <w:proofErr w:type="spellStart"/>
      <w:r>
        <w:t>Giff</w:t>
      </w:r>
      <w:proofErr w:type="spellEnd"/>
      <w:r>
        <w:t xml:space="preserve"> et al., 2020; Smith et al., 2017; Carter et al., 2020), the finding on </w:t>
      </w:r>
      <w:proofErr w:type="spellStart"/>
      <w:r>
        <w:t>bidirectionality</w:t>
      </w:r>
      <w:proofErr w:type="spellEnd"/>
      <w:r>
        <w:t xml:space="preserve"> questions whether deployment, by extension other military operations, could also affect the sexual satisfaction of SMs and their partners. Unfortunately, research on sexual satisfaction and the military is limited to the harmful effects on mental health (Richardson et al., 2020), posttraumatic stress disorder (PTSD; Bird et al., 2021), military sexual trauma (</w:t>
      </w:r>
      <w:proofErr w:type="spellStart"/>
      <w:r>
        <w:t>Blais</w:t>
      </w:r>
      <w:proofErr w:type="spellEnd"/>
      <w:r>
        <w:t xml:space="preserve"> et al., 2020; see </w:t>
      </w:r>
      <w:proofErr w:type="spellStart"/>
      <w:r>
        <w:t>Rosebrock</w:t>
      </w:r>
      <w:proofErr w:type="spellEnd"/>
      <w:r>
        <w:t xml:space="preserve"> &amp; Carroll, 2016 for a full review). These topics show the neglected aspect of sexual satisfaction in the research field involving SMs and their partners, despite sexual </w:t>
      </w:r>
      <w:proofErr w:type="gramStart"/>
      <w:r>
        <w:t>satisfaction’s</w:t>
      </w:r>
      <w:proofErr w:type="gramEnd"/>
      <w:r>
        <w:t xml:space="preserve"> widely studied association with well-being. </w:t>
      </w:r>
    </w:p>
    <w:p w14:paraId="78C91FC6" w14:textId="77777777" w:rsidR="00873038" w:rsidRDefault="00DE6A75">
      <w:pPr>
        <w:pStyle w:val="Heading2"/>
      </w:pPr>
      <w:bookmarkStart w:id="36" w:name="_vp85g4tmmavw" w:colFirst="0" w:colLast="0"/>
      <w:bookmarkStart w:id="37" w:name="_Toc195007555"/>
      <w:bookmarkStart w:id="38" w:name="_Toc196323993"/>
      <w:bookmarkEnd w:id="36"/>
      <w:r>
        <w:t>Current Study</w:t>
      </w:r>
      <w:bookmarkEnd w:id="37"/>
      <w:bookmarkEnd w:id="38"/>
    </w:p>
    <w:p w14:paraId="56D4F294" w14:textId="6882161A" w:rsidR="00873038" w:rsidRDefault="1E03C4B7">
      <w:pPr>
        <w:ind w:firstLine="720"/>
        <w:jc w:val="left"/>
      </w:pPr>
      <w:r>
        <w:t>Previous research has compared sexual satisfaction between single and partnered individuals and further distinguished LDR from conventional committed relationships, particularly among university students. However, despite the distinction, there has been a lack of studies directly comparing sexual satisfaction among these three groups: singlehood, committed relationships, and LDR. There is also a gap in the sexual satisfaction research in military samples and emerging adult samples, as the research mainly focuses on unpropitious associations of sexual satisfaction with negative outcomes (i.e., PTSD for the military and relationship dissolution for the students). Therefore, this study aims to explore the sexual satisfaction levels among Naval/Officer Cadets (N/</w:t>
      </w:r>
      <w:proofErr w:type="spellStart"/>
      <w:r>
        <w:t>OCdts</w:t>
      </w:r>
      <w:proofErr w:type="spellEnd"/>
      <w:r>
        <w:t>) in different relationship statuses to address those research gaps. This study was guided by the broad research questions: “How does sexual satisfaction differ among individuals in singlehood, committed relationships, and LDRs?” and “How are solitary and dyadic sexual desires associated with individuals in LDRs?”</w:t>
      </w:r>
    </w:p>
    <w:p w14:paraId="426AF726" w14:textId="77777777" w:rsidR="00873038" w:rsidRDefault="00DE6A75">
      <w:pPr>
        <w:pStyle w:val="Heading1"/>
      </w:pPr>
      <w:bookmarkStart w:id="39" w:name="_6tvtf1njl4xr" w:colFirst="0" w:colLast="0"/>
      <w:bookmarkStart w:id="40" w:name="_Toc195007556"/>
      <w:bookmarkStart w:id="41" w:name="_Toc196323994"/>
      <w:bookmarkEnd w:id="39"/>
      <w:r>
        <w:t>Methodology</w:t>
      </w:r>
      <w:bookmarkEnd w:id="40"/>
      <w:bookmarkEnd w:id="41"/>
    </w:p>
    <w:p w14:paraId="1C984F6A" w14:textId="77777777" w:rsidR="00873038" w:rsidRDefault="00DE6A75">
      <w:pPr>
        <w:pStyle w:val="Heading2"/>
      </w:pPr>
      <w:bookmarkStart w:id="42" w:name="_wplj8869nwat" w:colFirst="0" w:colLast="0"/>
      <w:bookmarkStart w:id="43" w:name="_Toc195007557"/>
      <w:bookmarkStart w:id="44" w:name="_Toc196323995"/>
      <w:bookmarkEnd w:id="42"/>
      <w:r>
        <w:t>Procedures</w:t>
      </w:r>
      <w:bookmarkEnd w:id="43"/>
      <w:bookmarkEnd w:id="44"/>
    </w:p>
    <w:p w14:paraId="1A2B4A7C" w14:textId="05D141C9" w:rsidR="00873038" w:rsidRDefault="00DE6A75">
      <w:pPr>
        <w:jc w:val="left"/>
      </w:pPr>
      <w:r>
        <w:tab/>
      </w:r>
      <w:r w:rsidR="1E03C4B7">
        <w:t xml:space="preserve">Upon receiving approval from the RMC </w:t>
      </w:r>
      <w:r w:rsidR="00A12318">
        <w:t xml:space="preserve">Undergraduate </w:t>
      </w:r>
      <w:r w:rsidR="1E03C4B7">
        <w:t xml:space="preserve">Research Ethics Board, participants on the cadet master list were invited via email. The email contained two links to the </w:t>
      </w:r>
      <w:r w:rsidR="7F8D481B">
        <w:t xml:space="preserve">online </w:t>
      </w:r>
      <w:r w:rsidR="1E03C4B7">
        <w:t xml:space="preserve">surveys on </w:t>
      </w:r>
      <w:r w:rsidR="35C0B6BB">
        <w:t>Survey Monkey</w:t>
      </w:r>
      <w:r w:rsidR="1E03C4B7">
        <w:t xml:space="preserve"> depending on the participant’s choice of language (English or French). The survey began with an information letter explaining the purpose of the study, confidentiality, and withdrawal options, addressing potential benefits and risks of completing this survey, and asking for consent. The participants were then asked to complete a demographics questionnaire, a battery of scales, and some open-ended questions about their LDR experiences. No question, including demographics, was mandatory to respond. The participants were debriefed at the end of the survey with a reminder of the purpose and confidentiality, contact information of the research</w:t>
      </w:r>
      <w:r w:rsidR="1B64DFAD">
        <w:t xml:space="preserve"> team</w:t>
      </w:r>
      <w:r w:rsidR="1E03C4B7">
        <w:t xml:space="preserve">, and a list of available resources was available to participants. </w:t>
      </w:r>
    </w:p>
    <w:p w14:paraId="09D53AA3" w14:textId="77777777" w:rsidR="00873038" w:rsidRDefault="00DE6A75">
      <w:pPr>
        <w:pStyle w:val="Heading2"/>
      </w:pPr>
      <w:bookmarkStart w:id="45" w:name="_hw2mi6hq812j" w:colFirst="0" w:colLast="0"/>
      <w:bookmarkStart w:id="46" w:name="_Toc195007558"/>
      <w:bookmarkStart w:id="47" w:name="_Toc196323996"/>
      <w:bookmarkEnd w:id="45"/>
      <w:r>
        <w:t>Participants</w:t>
      </w:r>
      <w:bookmarkEnd w:id="46"/>
      <w:bookmarkEnd w:id="47"/>
    </w:p>
    <w:p w14:paraId="54372C8C" w14:textId="78D003C1" w:rsidR="00873038" w:rsidRDefault="00DE6A75" w:rsidP="6BFAE7F9">
      <w:pPr>
        <w:jc w:val="left"/>
      </w:pPr>
      <w:r>
        <w:tab/>
      </w:r>
      <w:r w:rsidR="1E03C4B7">
        <w:t>Initially, 346 individuals responded to the surveys (the English and French versions were combined for all analyses). Some participants were excluded due to not providing consent (</w:t>
      </w:r>
      <w:r w:rsidR="1E03C4B7" w:rsidRPr="6BFAE7F9">
        <w:rPr>
          <w:i/>
          <w:iCs/>
        </w:rPr>
        <w:t>n</w:t>
      </w:r>
      <w:r w:rsidR="1E03C4B7">
        <w:t xml:space="preserve"> = 3), failed attention checks (</w:t>
      </w:r>
      <w:r w:rsidR="1E03C4B7" w:rsidRPr="6BFAE7F9">
        <w:rPr>
          <w:i/>
          <w:iCs/>
        </w:rPr>
        <w:t>n</w:t>
      </w:r>
      <w:r w:rsidR="1E03C4B7">
        <w:t xml:space="preserve"> = 153), incomplete or poor</w:t>
      </w:r>
      <w:r w:rsidR="6138315E">
        <w:t>-</w:t>
      </w:r>
      <w:r w:rsidR="1E03C4B7">
        <w:t>quality responses (</w:t>
      </w:r>
      <w:r w:rsidR="1E03C4B7" w:rsidRPr="6BFAE7F9">
        <w:rPr>
          <w:i/>
          <w:iCs/>
        </w:rPr>
        <w:t xml:space="preserve">n </w:t>
      </w:r>
      <w:r w:rsidR="1E03C4B7">
        <w:t xml:space="preserve">= 11), and non-RMC affiliation (i.e., “My [significant other] attends RMC”; </w:t>
      </w:r>
      <w:r w:rsidR="1E03C4B7" w:rsidRPr="6BFAE7F9">
        <w:rPr>
          <w:i/>
          <w:iCs/>
        </w:rPr>
        <w:t>n</w:t>
      </w:r>
      <w:r w:rsidR="1E03C4B7">
        <w:t xml:space="preserve"> = 3). The final sample (</w:t>
      </w:r>
      <w:r w:rsidR="1E03C4B7" w:rsidRPr="6BFAE7F9">
        <w:rPr>
          <w:i/>
          <w:iCs/>
        </w:rPr>
        <w:t>n</w:t>
      </w:r>
      <w:r w:rsidR="1E03C4B7">
        <w:t xml:space="preserve"> = 176) was mainly N/</w:t>
      </w:r>
      <w:proofErr w:type="spellStart"/>
      <w:r w:rsidR="1E03C4B7">
        <w:t>OCdts</w:t>
      </w:r>
      <w:proofErr w:type="spellEnd"/>
      <w:r w:rsidR="1E03C4B7">
        <w:t xml:space="preserve"> enrolled in the Regular Officer Training Plan (ROTP; </w:t>
      </w:r>
      <w:r w:rsidR="1E03C4B7" w:rsidRPr="6BFAE7F9">
        <w:rPr>
          <w:i/>
          <w:iCs/>
        </w:rPr>
        <w:t>n</w:t>
      </w:r>
      <w:r w:rsidR="1E03C4B7">
        <w:t xml:space="preserve"> = 164, 93.2%), along with other personnel who claimed affiliation with RMC (e.g., civilian students, staff, faculty, etc.) as shown in Table 1. Participants were not forced to answer demographic questions and some individuals elected not to answer some or all questions, so percentages may not add up to 100.  The age ranged from 18 to 59 years old (</w:t>
      </w:r>
      <w:r w:rsidR="1E03C4B7" w:rsidRPr="6BFAE7F9">
        <w:rPr>
          <w:i/>
          <w:iCs/>
        </w:rPr>
        <w:t>M</w:t>
      </w:r>
      <w:r w:rsidR="1E03C4B7">
        <w:t xml:space="preserve"> = 21.19, </w:t>
      </w:r>
      <w:r w:rsidR="1E03C4B7" w:rsidRPr="6BFAE7F9">
        <w:rPr>
          <w:i/>
          <w:iCs/>
        </w:rPr>
        <w:t>SD</w:t>
      </w:r>
      <w:r w:rsidR="1E03C4B7">
        <w:t xml:space="preserve"> = 4.36), where 18-22, 23-29, and 30+ years old accounted for 86.9%, 9.7%, and 3.4% of the sample, respectively. There were 112 men (63.3%), 56 women (31.6%), and 3 who chose “prefer not to answer” (1.7%). Due to the small sample, only men and women were included in the advanced analyses (i.e., t-tests, ANOVAs and Regressions) and all other gender responses were excluded. In terms of sexual orientation, respondents were 83.5% heterosexual, 1.7% homosexual, 9.7% bisexual, and 2.3% chose “prefer not to answer.” Participants were 75.3% White, 16.5% Asian, and 2.3% chose “prefer not to answer.” Relationship status included “married or common-law” (2.3%), “engaged” (10.2%), “exclusively dating” (51.7%), “casual” (10.1%), and “single” (25.8%). Similar to gender, relationship status had three groups for the advanced analysis: single (“single” and “casual”), committed (“exclusively dating,” “engaged,” “married/common-law,” but excluding LDR), and LDR (those who indicated that they are currently in relationships </w:t>
      </w:r>
      <w:r w:rsidR="1E03C4B7" w:rsidRPr="6BFAE7F9">
        <w:rPr>
          <w:i/>
          <w:iCs/>
        </w:rPr>
        <w:t>and</w:t>
      </w:r>
      <w:r w:rsidR="1E03C4B7">
        <w:t xml:space="preserve"> are in</w:t>
      </w:r>
      <w:r w:rsidR="4E74D899">
        <w:t xml:space="preserve"> an</w:t>
      </w:r>
      <w:r w:rsidR="1E03C4B7">
        <w:t xml:space="preserve"> LDR). </w:t>
      </w:r>
    </w:p>
    <w:p w14:paraId="63B4CC93" w14:textId="77777777" w:rsidR="00873038" w:rsidRDefault="00DE6A75">
      <w:pPr>
        <w:jc w:val="left"/>
        <w:rPr>
          <w:b/>
        </w:rPr>
      </w:pPr>
      <w:r>
        <w:rPr>
          <w:b/>
        </w:rPr>
        <w:t>Table 1</w:t>
      </w:r>
    </w:p>
    <w:p w14:paraId="2A191BD0" w14:textId="77777777" w:rsidR="00873038" w:rsidRDefault="00DE6A75">
      <w:pPr>
        <w:jc w:val="left"/>
        <w:rPr>
          <w:i/>
        </w:rPr>
      </w:pPr>
      <w:r>
        <w:rPr>
          <w:i/>
        </w:rPr>
        <w:t>Demographics</w:t>
      </w:r>
    </w:p>
    <w:tbl>
      <w:tblPr>
        <w:tblW w:w="936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Look w:val="0600" w:firstRow="0" w:lastRow="0" w:firstColumn="0" w:lastColumn="0" w:noHBand="1" w:noVBand="1"/>
      </w:tblPr>
      <w:tblGrid>
        <w:gridCol w:w="5794"/>
        <w:gridCol w:w="236"/>
        <w:gridCol w:w="1665"/>
        <w:gridCol w:w="1665"/>
      </w:tblGrid>
      <w:tr w:rsidR="00873038" w14:paraId="7196913A" w14:textId="77777777" w:rsidTr="00B7646A">
        <w:tc>
          <w:tcPr>
            <w:tcW w:w="5794" w:type="dxa"/>
            <w:tcBorders>
              <w:left w:val="nil"/>
              <w:right w:val="nil"/>
            </w:tcBorders>
          </w:tcPr>
          <w:p w14:paraId="204CD06F" w14:textId="77777777" w:rsidR="00873038" w:rsidRDefault="00DE6A75">
            <w:pPr>
              <w:widowControl w:val="0"/>
              <w:spacing w:line="240" w:lineRule="auto"/>
              <w:jc w:val="left"/>
            </w:pPr>
            <w:r>
              <w:t>Characteristics</w:t>
            </w:r>
          </w:p>
        </w:tc>
        <w:tc>
          <w:tcPr>
            <w:tcW w:w="236" w:type="dxa"/>
            <w:tcBorders>
              <w:left w:val="nil"/>
              <w:right w:val="nil"/>
            </w:tcBorders>
          </w:tcPr>
          <w:p w14:paraId="3DE4EBF2" w14:textId="77777777" w:rsidR="00873038" w:rsidRDefault="00873038">
            <w:pPr>
              <w:widowControl w:val="0"/>
              <w:spacing w:line="240" w:lineRule="auto"/>
              <w:jc w:val="left"/>
            </w:pPr>
          </w:p>
        </w:tc>
        <w:tc>
          <w:tcPr>
            <w:tcW w:w="1665" w:type="dxa"/>
            <w:tcBorders>
              <w:left w:val="nil"/>
              <w:right w:val="nil"/>
            </w:tcBorders>
          </w:tcPr>
          <w:p w14:paraId="123C708B" w14:textId="77777777" w:rsidR="00873038" w:rsidRDefault="00DE6A75">
            <w:pPr>
              <w:widowControl w:val="0"/>
              <w:spacing w:line="240" w:lineRule="auto"/>
            </w:pPr>
            <w:r>
              <w:t xml:space="preserve">n </w:t>
            </w:r>
          </w:p>
        </w:tc>
        <w:tc>
          <w:tcPr>
            <w:tcW w:w="1665" w:type="dxa"/>
            <w:tcBorders>
              <w:left w:val="nil"/>
              <w:right w:val="nil"/>
            </w:tcBorders>
          </w:tcPr>
          <w:p w14:paraId="33B63EDE" w14:textId="77777777" w:rsidR="00873038" w:rsidRDefault="00DE6A75">
            <w:pPr>
              <w:widowControl w:val="0"/>
              <w:spacing w:line="240" w:lineRule="auto"/>
            </w:pPr>
            <w:r>
              <w:t>%</w:t>
            </w:r>
          </w:p>
        </w:tc>
      </w:tr>
      <w:tr w:rsidR="00873038" w14:paraId="05372DFB" w14:textId="77777777" w:rsidTr="00B7646A">
        <w:tc>
          <w:tcPr>
            <w:tcW w:w="5794" w:type="dxa"/>
            <w:tcBorders>
              <w:left w:val="nil"/>
              <w:bottom w:val="nil"/>
              <w:right w:val="nil"/>
            </w:tcBorders>
          </w:tcPr>
          <w:p w14:paraId="384E6252" w14:textId="77777777" w:rsidR="00873038" w:rsidRDefault="00DE6A75">
            <w:pPr>
              <w:widowControl w:val="0"/>
              <w:spacing w:line="240" w:lineRule="auto"/>
              <w:jc w:val="left"/>
              <w:rPr>
                <w:b/>
              </w:rPr>
            </w:pPr>
            <w:r>
              <w:rPr>
                <w:b/>
              </w:rPr>
              <w:t>Age</w:t>
            </w:r>
          </w:p>
        </w:tc>
        <w:tc>
          <w:tcPr>
            <w:tcW w:w="236" w:type="dxa"/>
            <w:tcBorders>
              <w:left w:val="nil"/>
              <w:bottom w:val="nil"/>
              <w:right w:val="nil"/>
            </w:tcBorders>
          </w:tcPr>
          <w:p w14:paraId="321EAE32" w14:textId="77777777" w:rsidR="00873038" w:rsidRDefault="00873038">
            <w:pPr>
              <w:widowControl w:val="0"/>
              <w:spacing w:line="240" w:lineRule="auto"/>
              <w:jc w:val="left"/>
            </w:pPr>
          </w:p>
        </w:tc>
        <w:tc>
          <w:tcPr>
            <w:tcW w:w="1665" w:type="dxa"/>
            <w:tcBorders>
              <w:left w:val="nil"/>
              <w:bottom w:val="nil"/>
              <w:right w:val="nil"/>
            </w:tcBorders>
          </w:tcPr>
          <w:p w14:paraId="5E0D75CD" w14:textId="77777777" w:rsidR="00873038" w:rsidRDefault="00DE6A75">
            <w:pPr>
              <w:widowControl w:val="0"/>
              <w:spacing w:line="240" w:lineRule="auto"/>
            </w:pPr>
            <w:r>
              <w:rPr>
                <w:i/>
              </w:rPr>
              <w:t>N</w:t>
            </w:r>
            <w:r>
              <w:t xml:space="preserve"> = 176</w:t>
            </w:r>
          </w:p>
        </w:tc>
        <w:tc>
          <w:tcPr>
            <w:tcW w:w="1665" w:type="dxa"/>
            <w:tcBorders>
              <w:left w:val="nil"/>
              <w:bottom w:val="nil"/>
              <w:right w:val="nil"/>
            </w:tcBorders>
          </w:tcPr>
          <w:p w14:paraId="456D17CF" w14:textId="77777777" w:rsidR="00873038" w:rsidRDefault="00873038">
            <w:pPr>
              <w:widowControl w:val="0"/>
              <w:spacing w:line="240" w:lineRule="auto"/>
            </w:pPr>
          </w:p>
        </w:tc>
      </w:tr>
      <w:tr w:rsidR="00873038" w14:paraId="3497F454" w14:textId="77777777" w:rsidTr="00B7646A">
        <w:tc>
          <w:tcPr>
            <w:tcW w:w="5794" w:type="dxa"/>
            <w:tcBorders>
              <w:top w:val="nil"/>
              <w:left w:val="nil"/>
              <w:bottom w:val="nil"/>
              <w:right w:val="nil"/>
            </w:tcBorders>
          </w:tcPr>
          <w:p w14:paraId="30EB9821" w14:textId="77777777" w:rsidR="00873038" w:rsidRDefault="00DE6A75">
            <w:pPr>
              <w:widowControl w:val="0"/>
              <w:spacing w:line="240" w:lineRule="auto"/>
              <w:ind w:firstLine="720"/>
              <w:jc w:val="left"/>
            </w:pPr>
            <w:r>
              <w:t>18-22</w:t>
            </w:r>
          </w:p>
        </w:tc>
        <w:tc>
          <w:tcPr>
            <w:tcW w:w="236" w:type="dxa"/>
            <w:tcBorders>
              <w:top w:val="nil"/>
              <w:left w:val="nil"/>
              <w:bottom w:val="nil"/>
              <w:right w:val="nil"/>
            </w:tcBorders>
          </w:tcPr>
          <w:p w14:paraId="5937E854" w14:textId="77777777" w:rsidR="00873038" w:rsidRDefault="00873038">
            <w:pPr>
              <w:widowControl w:val="0"/>
              <w:spacing w:line="240" w:lineRule="auto"/>
              <w:jc w:val="left"/>
            </w:pPr>
          </w:p>
        </w:tc>
        <w:tc>
          <w:tcPr>
            <w:tcW w:w="1665" w:type="dxa"/>
            <w:tcBorders>
              <w:top w:val="nil"/>
              <w:left w:val="nil"/>
              <w:bottom w:val="nil"/>
              <w:right w:val="nil"/>
            </w:tcBorders>
          </w:tcPr>
          <w:p w14:paraId="50D8BD26" w14:textId="77777777" w:rsidR="00873038" w:rsidRDefault="00DE6A75">
            <w:pPr>
              <w:widowControl w:val="0"/>
              <w:spacing w:line="240" w:lineRule="auto"/>
            </w:pPr>
            <w:r>
              <w:t>152</w:t>
            </w:r>
          </w:p>
        </w:tc>
        <w:tc>
          <w:tcPr>
            <w:tcW w:w="1665" w:type="dxa"/>
            <w:tcBorders>
              <w:top w:val="nil"/>
              <w:left w:val="nil"/>
              <w:bottom w:val="nil"/>
              <w:right w:val="nil"/>
            </w:tcBorders>
          </w:tcPr>
          <w:p w14:paraId="25DD4475" w14:textId="77777777" w:rsidR="00873038" w:rsidRDefault="00DE6A75">
            <w:pPr>
              <w:widowControl w:val="0"/>
              <w:spacing w:line="240" w:lineRule="auto"/>
            </w:pPr>
            <w:r>
              <w:t>86.9</w:t>
            </w:r>
          </w:p>
        </w:tc>
      </w:tr>
      <w:tr w:rsidR="00873038" w14:paraId="61069CF3" w14:textId="77777777" w:rsidTr="00B7646A">
        <w:tc>
          <w:tcPr>
            <w:tcW w:w="5794" w:type="dxa"/>
            <w:tcBorders>
              <w:top w:val="nil"/>
              <w:left w:val="nil"/>
              <w:bottom w:val="nil"/>
              <w:right w:val="nil"/>
            </w:tcBorders>
          </w:tcPr>
          <w:p w14:paraId="4484FA5B" w14:textId="77777777" w:rsidR="00873038" w:rsidRDefault="00DE6A75">
            <w:pPr>
              <w:widowControl w:val="0"/>
              <w:spacing w:line="240" w:lineRule="auto"/>
              <w:ind w:firstLine="720"/>
              <w:jc w:val="left"/>
            </w:pPr>
            <w:r>
              <w:t>23-29</w:t>
            </w:r>
          </w:p>
        </w:tc>
        <w:tc>
          <w:tcPr>
            <w:tcW w:w="236" w:type="dxa"/>
            <w:tcBorders>
              <w:top w:val="nil"/>
              <w:left w:val="nil"/>
              <w:bottom w:val="nil"/>
              <w:right w:val="nil"/>
            </w:tcBorders>
          </w:tcPr>
          <w:p w14:paraId="3C85459B" w14:textId="77777777" w:rsidR="00873038" w:rsidRDefault="00873038">
            <w:pPr>
              <w:widowControl w:val="0"/>
              <w:spacing w:line="240" w:lineRule="auto"/>
              <w:jc w:val="left"/>
            </w:pPr>
          </w:p>
        </w:tc>
        <w:tc>
          <w:tcPr>
            <w:tcW w:w="1665" w:type="dxa"/>
            <w:tcBorders>
              <w:top w:val="nil"/>
              <w:left w:val="nil"/>
              <w:bottom w:val="nil"/>
              <w:right w:val="nil"/>
            </w:tcBorders>
          </w:tcPr>
          <w:p w14:paraId="5FCC2F43" w14:textId="77777777" w:rsidR="00873038" w:rsidRDefault="00DE6A75">
            <w:pPr>
              <w:widowControl w:val="0"/>
              <w:spacing w:line="240" w:lineRule="auto"/>
            </w:pPr>
            <w:r>
              <w:t>17</w:t>
            </w:r>
          </w:p>
        </w:tc>
        <w:tc>
          <w:tcPr>
            <w:tcW w:w="1665" w:type="dxa"/>
            <w:tcBorders>
              <w:top w:val="nil"/>
              <w:left w:val="nil"/>
              <w:bottom w:val="nil"/>
              <w:right w:val="nil"/>
            </w:tcBorders>
          </w:tcPr>
          <w:p w14:paraId="373E0305" w14:textId="77777777" w:rsidR="00873038" w:rsidRDefault="00DE6A75">
            <w:pPr>
              <w:widowControl w:val="0"/>
              <w:spacing w:line="240" w:lineRule="auto"/>
            </w:pPr>
            <w:r>
              <w:t>9.7</w:t>
            </w:r>
          </w:p>
        </w:tc>
      </w:tr>
      <w:tr w:rsidR="00873038" w14:paraId="736A2424" w14:textId="77777777" w:rsidTr="00B7646A">
        <w:tc>
          <w:tcPr>
            <w:tcW w:w="5794" w:type="dxa"/>
            <w:tcBorders>
              <w:top w:val="nil"/>
              <w:left w:val="nil"/>
              <w:bottom w:val="nil"/>
              <w:right w:val="nil"/>
            </w:tcBorders>
          </w:tcPr>
          <w:p w14:paraId="55BFF0B7" w14:textId="77777777" w:rsidR="00873038" w:rsidRDefault="00DE6A75">
            <w:pPr>
              <w:widowControl w:val="0"/>
              <w:spacing w:line="240" w:lineRule="auto"/>
              <w:ind w:firstLine="720"/>
              <w:jc w:val="left"/>
            </w:pPr>
            <w:r>
              <w:t>30+</w:t>
            </w:r>
          </w:p>
        </w:tc>
        <w:tc>
          <w:tcPr>
            <w:tcW w:w="236" w:type="dxa"/>
            <w:tcBorders>
              <w:top w:val="nil"/>
              <w:left w:val="nil"/>
              <w:bottom w:val="nil"/>
              <w:right w:val="nil"/>
            </w:tcBorders>
          </w:tcPr>
          <w:p w14:paraId="3F827F89" w14:textId="77777777" w:rsidR="00873038" w:rsidRDefault="00873038">
            <w:pPr>
              <w:widowControl w:val="0"/>
              <w:spacing w:line="240" w:lineRule="auto"/>
              <w:jc w:val="left"/>
            </w:pPr>
          </w:p>
        </w:tc>
        <w:tc>
          <w:tcPr>
            <w:tcW w:w="1665" w:type="dxa"/>
            <w:tcBorders>
              <w:top w:val="nil"/>
              <w:left w:val="nil"/>
              <w:bottom w:val="nil"/>
              <w:right w:val="nil"/>
            </w:tcBorders>
          </w:tcPr>
          <w:p w14:paraId="0C63898F" w14:textId="77777777" w:rsidR="00873038" w:rsidRDefault="00DE6A75">
            <w:pPr>
              <w:widowControl w:val="0"/>
              <w:spacing w:line="240" w:lineRule="auto"/>
            </w:pPr>
            <w:r>
              <w:t>6</w:t>
            </w:r>
          </w:p>
        </w:tc>
        <w:tc>
          <w:tcPr>
            <w:tcW w:w="1665" w:type="dxa"/>
            <w:tcBorders>
              <w:top w:val="nil"/>
              <w:left w:val="nil"/>
              <w:bottom w:val="nil"/>
              <w:right w:val="nil"/>
            </w:tcBorders>
          </w:tcPr>
          <w:p w14:paraId="61A0DDCE" w14:textId="77777777" w:rsidR="00873038" w:rsidRDefault="00DE6A75">
            <w:pPr>
              <w:widowControl w:val="0"/>
              <w:spacing w:line="240" w:lineRule="auto"/>
            </w:pPr>
            <w:r>
              <w:t>3.4</w:t>
            </w:r>
          </w:p>
        </w:tc>
      </w:tr>
      <w:tr w:rsidR="00873038" w14:paraId="3EAF2746" w14:textId="77777777" w:rsidTr="00B7646A">
        <w:tc>
          <w:tcPr>
            <w:tcW w:w="5794" w:type="dxa"/>
            <w:tcBorders>
              <w:top w:val="nil"/>
              <w:left w:val="nil"/>
              <w:bottom w:val="nil"/>
              <w:right w:val="nil"/>
            </w:tcBorders>
          </w:tcPr>
          <w:p w14:paraId="49F96008" w14:textId="77777777" w:rsidR="00873038" w:rsidRDefault="00DE6A75">
            <w:pPr>
              <w:widowControl w:val="0"/>
              <w:spacing w:line="240" w:lineRule="auto"/>
              <w:jc w:val="left"/>
              <w:rPr>
                <w:b/>
              </w:rPr>
            </w:pPr>
            <w:r>
              <w:rPr>
                <w:b/>
              </w:rPr>
              <w:t>Affiliation with RMC</w:t>
            </w:r>
          </w:p>
        </w:tc>
        <w:tc>
          <w:tcPr>
            <w:tcW w:w="236" w:type="dxa"/>
            <w:tcBorders>
              <w:top w:val="nil"/>
              <w:left w:val="nil"/>
              <w:bottom w:val="nil"/>
              <w:right w:val="nil"/>
            </w:tcBorders>
          </w:tcPr>
          <w:p w14:paraId="7EE5DC8F" w14:textId="77777777" w:rsidR="00873038" w:rsidRDefault="00873038">
            <w:pPr>
              <w:widowControl w:val="0"/>
              <w:spacing w:line="240" w:lineRule="auto"/>
              <w:jc w:val="left"/>
            </w:pPr>
          </w:p>
        </w:tc>
        <w:tc>
          <w:tcPr>
            <w:tcW w:w="1665" w:type="dxa"/>
            <w:tcBorders>
              <w:top w:val="nil"/>
              <w:left w:val="nil"/>
              <w:bottom w:val="nil"/>
              <w:right w:val="nil"/>
            </w:tcBorders>
          </w:tcPr>
          <w:p w14:paraId="534B48FE" w14:textId="77777777" w:rsidR="00873038" w:rsidRDefault="00DE6A75">
            <w:pPr>
              <w:widowControl w:val="0"/>
              <w:spacing w:line="240" w:lineRule="auto"/>
            </w:pPr>
            <w:r>
              <w:rPr>
                <w:i/>
              </w:rPr>
              <w:t>N</w:t>
            </w:r>
            <w:r>
              <w:t xml:space="preserve"> = 176</w:t>
            </w:r>
          </w:p>
        </w:tc>
        <w:tc>
          <w:tcPr>
            <w:tcW w:w="1665" w:type="dxa"/>
            <w:tcBorders>
              <w:top w:val="nil"/>
              <w:left w:val="nil"/>
              <w:bottom w:val="nil"/>
              <w:right w:val="nil"/>
            </w:tcBorders>
          </w:tcPr>
          <w:p w14:paraId="0A3C199C" w14:textId="77777777" w:rsidR="00873038" w:rsidRDefault="00873038">
            <w:pPr>
              <w:widowControl w:val="0"/>
              <w:spacing w:line="240" w:lineRule="auto"/>
            </w:pPr>
          </w:p>
        </w:tc>
      </w:tr>
      <w:tr w:rsidR="00873038" w14:paraId="13946C87" w14:textId="77777777" w:rsidTr="00B7646A">
        <w:tc>
          <w:tcPr>
            <w:tcW w:w="5794" w:type="dxa"/>
            <w:tcBorders>
              <w:top w:val="nil"/>
              <w:left w:val="nil"/>
              <w:bottom w:val="nil"/>
              <w:right w:val="nil"/>
            </w:tcBorders>
          </w:tcPr>
          <w:p w14:paraId="60828BB5" w14:textId="77777777" w:rsidR="00873038" w:rsidRDefault="00DE6A75">
            <w:pPr>
              <w:widowControl w:val="0"/>
              <w:spacing w:line="240" w:lineRule="auto"/>
              <w:ind w:left="720"/>
              <w:jc w:val="left"/>
            </w:pPr>
            <w:r>
              <w:t>Regular Officer Training Plan (ROTP)</w:t>
            </w:r>
          </w:p>
        </w:tc>
        <w:tc>
          <w:tcPr>
            <w:tcW w:w="236" w:type="dxa"/>
            <w:tcBorders>
              <w:top w:val="nil"/>
              <w:left w:val="nil"/>
              <w:bottom w:val="nil"/>
              <w:right w:val="nil"/>
            </w:tcBorders>
          </w:tcPr>
          <w:p w14:paraId="0B369272" w14:textId="77777777" w:rsidR="00873038" w:rsidRDefault="00873038">
            <w:pPr>
              <w:widowControl w:val="0"/>
              <w:spacing w:line="240" w:lineRule="auto"/>
              <w:ind w:left="360"/>
              <w:jc w:val="left"/>
            </w:pPr>
          </w:p>
        </w:tc>
        <w:tc>
          <w:tcPr>
            <w:tcW w:w="1665" w:type="dxa"/>
            <w:tcBorders>
              <w:top w:val="nil"/>
              <w:left w:val="nil"/>
              <w:bottom w:val="nil"/>
              <w:right w:val="nil"/>
            </w:tcBorders>
          </w:tcPr>
          <w:p w14:paraId="479CE446" w14:textId="77777777" w:rsidR="00873038" w:rsidRDefault="00DE6A75">
            <w:pPr>
              <w:widowControl w:val="0"/>
              <w:spacing w:line="240" w:lineRule="auto"/>
            </w:pPr>
            <w:r>
              <w:t>164</w:t>
            </w:r>
          </w:p>
        </w:tc>
        <w:tc>
          <w:tcPr>
            <w:tcW w:w="1665" w:type="dxa"/>
            <w:tcBorders>
              <w:top w:val="nil"/>
              <w:left w:val="nil"/>
              <w:bottom w:val="nil"/>
              <w:right w:val="nil"/>
            </w:tcBorders>
          </w:tcPr>
          <w:p w14:paraId="68EE287F" w14:textId="77777777" w:rsidR="00873038" w:rsidRDefault="00DE6A75">
            <w:pPr>
              <w:widowControl w:val="0"/>
              <w:spacing w:line="240" w:lineRule="auto"/>
            </w:pPr>
            <w:r>
              <w:t>93.2</w:t>
            </w:r>
          </w:p>
        </w:tc>
      </w:tr>
      <w:tr w:rsidR="00873038" w14:paraId="1B168C46" w14:textId="77777777" w:rsidTr="00B7646A">
        <w:tc>
          <w:tcPr>
            <w:tcW w:w="5794" w:type="dxa"/>
            <w:tcBorders>
              <w:top w:val="nil"/>
              <w:left w:val="nil"/>
              <w:bottom w:val="nil"/>
              <w:right w:val="nil"/>
            </w:tcBorders>
          </w:tcPr>
          <w:p w14:paraId="63B88246" w14:textId="77777777" w:rsidR="00B7646A" w:rsidRDefault="00DE6A75">
            <w:pPr>
              <w:widowControl w:val="0"/>
              <w:spacing w:line="240" w:lineRule="auto"/>
              <w:ind w:left="720"/>
              <w:jc w:val="left"/>
            </w:pPr>
            <w:r>
              <w:t xml:space="preserve">University Training Plan for </w:t>
            </w:r>
          </w:p>
          <w:p w14:paraId="40142918" w14:textId="79EF12FE" w:rsidR="00873038" w:rsidRDefault="00DE6A75">
            <w:pPr>
              <w:widowControl w:val="0"/>
              <w:spacing w:line="240" w:lineRule="auto"/>
              <w:ind w:left="720"/>
              <w:jc w:val="left"/>
            </w:pPr>
            <w:r>
              <w:t>Non-Commissioned Members (UTPNCM)</w:t>
            </w:r>
          </w:p>
        </w:tc>
        <w:tc>
          <w:tcPr>
            <w:tcW w:w="236" w:type="dxa"/>
            <w:tcBorders>
              <w:top w:val="nil"/>
              <w:left w:val="nil"/>
              <w:bottom w:val="nil"/>
              <w:right w:val="nil"/>
            </w:tcBorders>
          </w:tcPr>
          <w:p w14:paraId="60796472" w14:textId="77777777" w:rsidR="00873038" w:rsidRDefault="00873038">
            <w:pPr>
              <w:widowControl w:val="0"/>
              <w:spacing w:line="240" w:lineRule="auto"/>
              <w:ind w:left="360"/>
              <w:jc w:val="left"/>
            </w:pPr>
          </w:p>
        </w:tc>
        <w:tc>
          <w:tcPr>
            <w:tcW w:w="1665" w:type="dxa"/>
            <w:tcBorders>
              <w:top w:val="nil"/>
              <w:left w:val="nil"/>
              <w:bottom w:val="nil"/>
              <w:right w:val="nil"/>
            </w:tcBorders>
          </w:tcPr>
          <w:p w14:paraId="2C0F4461" w14:textId="77777777" w:rsidR="00873038" w:rsidRDefault="00DE6A75">
            <w:pPr>
              <w:widowControl w:val="0"/>
              <w:spacing w:line="240" w:lineRule="auto"/>
            </w:pPr>
            <w:r>
              <w:t>3</w:t>
            </w:r>
          </w:p>
        </w:tc>
        <w:tc>
          <w:tcPr>
            <w:tcW w:w="1665" w:type="dxa"/>
            <w:tcBorders>
              <w:top w:val="nil"/>
              <w:left w:val="nil"/>
              <w:bottom w:val="nil"/>
              <w:right w:val="nil"/>
            </w:tcBorders>
          </w:tcPr>
          <w:p w14:paraId="60BF0458" w14:textId="77777777" w:rsidR="00873038" w:rsidRDefault="00DE6A75">
            <w:pPr>
              <w:widowControl w:val="0"/>
              <w:spacing w:line="240" w:lineRule="auto"/>
            </w:pPr>
            <w:r>
              <w:t>1.7</w:t>
            </w:r>
          </w:p>
        </w:tc>
      </w:tr>
      <w:tr w:rsidR="00873038" w14:paraId="1C5CE296" w14:textId="77777777" w:rsidTr="00B7646A">
        <w:tc>
          <w:tcPr>
            <w:tcW w:w="5794" w:type="dxa"/>
            <w:tcBorders>
              <w:top w:val="nil"/>
              <w:left w:val="nil"/>
              <w:bottom w:val="nil"/>
              <w:right w:val="nil"/>
            </w:tcBorders>
          </w:tcPr>
          <w:p w14:paraId="4B1006E9" w14:textId="77777777" w:rsidR="00873038" w:rsidRDefault="00DE6A75">
            <w:pPr>
              <w:widowControl w:val="0"/>
              <w:spacing w:line="240" w:lineRule="auto"/>
              <w:ind w:left="720"/>
              <w:jc w:val="left"/>
            </w:pPr>
            <w:r>
              <w:t>Civilian</w:t>
            </w:r>
          </w:p>
        </w:tc>
        <w:tc>
          <w:tcPr>
            <w:tcW w:w="236" w:type="dxa"/>
            <w:tcBorders>
              <w:top w:val="nil"/>
              <w:left w:val="nil"/>
              <w:bottom w:val="nil"/>
              <w:right w:val="nil"/>
            </w:tcBorders>
          </w:tcPr>
          <w:p w14:paraId="40E5FC4D" w14:textId="77777777" w:rsidR="00873038" w:rsidRDefault="00873038">
            <w:pPr>
              <w:widowControl w:val="0"/>
              <w:spacing w:line="240" w:lineRule="auto"/>
              <w:ind w:left="360"/>
              <w:jc w:val="left"/>
            </w:pPr>
          </w:p>
        </w:tc>
        <w:tc>
          <w:tcPr>
            <w:tcW w:w="1665" w:type="dxa"/>
            <w:tcBorders>
              <w:top w:val="nil"/>
              <w:left w:val="nil"/>
              <w:bottom w:val="nil"/>
              <w:right w:val="nil"/>
            </w:tcBorders>
          </w:tcPr>
          <w:p w14:paraId="520CDFC7" w14:textId="77777777" w:rsidR="00873038" w:rsidRDefault="00DE6A75">
            <w:pPr>
              <w:widowControl w:val="0"/>
              <w:spacing w:line="240" w:lineRule="auto"/>
            </w:pPr>
            <w:r>
              <w:t>1</w:t>
            </w:r>
          </w:p>
        </w:tc>
        <w:tc>
          <w:tcPr>
            <w:tcW w:w="1665" w:type="dxa"/>
            <w:tcBorders>
              <w:top w:val="nil"/>
              <w:left w:val="nil"/>
              <w:bottom w:val="nil"/>
              <w:right w:val="nil"/>
            </w:tcBorders>
          </w:tcPr>
          <w:p w14:paraId="52F1ABE9" w14:textId="77777777" w:rsidR="00873038" w:rsidRDefault="00DE6A75">
            <w:pPr>
              <w:widowControl w:val="0"/>
              <w:spacing w:line="240" w:lineRule="auto"/>
            </w:pPr>
            <w:r>
              <w:t>.6</w:t>
            </w:r>
          </w:p>
        </w:tc>
      </w:tr>
      <w:tr w:rsidR="00873038" w14:paraId="0BE67BED" w14:textId="77777777" w:rsidTr="00B7646A">
        <w:tc>
          <w:tcPr>
            <w:tcW w:w="5794" w:type="dxa"/>
            <w:tcBorders>
              <w:top w:val="nil"/>
              <w:left w:val="nil"/>
              <w:bottom w:val="nil"/>
              <w:right w:val="nil"/>
            </w:tcBorders>
          </w:tcPr>
          <w:p w14:paraId="326D5F46" w14:textId="77777777" w:rsidR="00873038" w:rsidRDefault="00DE6A75">
            <w:pPr>
              <w:widowControl w:val="0"/>
              <w:spacing w:line="240" w:lineRule="auto"/>
              <w:ind w:left="720"/>
              <w:jc w:val="left"/>
            </w:pPr>
            <w:r>
              <w:t>Indigenous Leadership Opportunity Year (ILOY)</w:t>
            </w:r>
          </w:p>
        </w:tc>
        <w:tc>
          <w:tcPr>
            <w:tcW w:w="236" w:type="dxa"/>
            <w:tcBorders>
              <w:top w:val="nil"/>
              <w:left w:val="nil"/>
              <w:bottom w:val="nil"/>
              <w:right w:val="nil"/>
            </w:tcBorders>
          </w:tcPr>
          <w:p w14:paraId="28ECBE8C" w14:textId="77777777" w:rsidR="00873038" w:rsidRDefault="00873038">
            <w:pPr>
              <w:widowControl w:val="0"/>
              <w:spacing w:line="240" w:lineRule="auto"/>
              <w:ind w:left="360"/>
              <w:jc w:val="left"/>
            </w:pPr>
          </w:p>
        </w:tc>
        <w:tc>
          <w:tcPr>
            <w:tcW w:w="1665" w:type="dxa"/>
            <w:tcBorders>
              <w:top w:val="nil"/>
              <w:left w:val="nil"/>
              <w:bottom w:val="nil"/>
              <w:right w:val="nil"/>
            </w:tcBorders>
          </w:tcPr>
          <w:p w14:paraId="1D56CA97" w14:textId="77777777" w:rsidR="00873038" w:rsidRDefault="00DE6A75">
            <w:pPr>
              <w:widowControl w:val="0"/>
              <w:spacing w:line="240" w:lineRule="auto"/>
            </w:pPr>
            <w:r>
              <w:t>1</w:t>
            </w:r>
          </w:p>
        </w:tc>
        <w:tc>
          <w:tcPr>
            <w:tcW w:w="1665" w:type="dxa"/>
            <w:tcBorders>
              <w:top w:val="nil"/>
              <w:left w:val="nil"/>
              <w:bottom w:val="nil"/>
              <w:right w:val="nil"/>
            </w:tcBorders>
          </w:tcPr>
          <w:p w14:paraId="25A6D282" w14:textId="77777777" w:rsidR="00873038" w:rsidRDefault="00DE6A75">
            <w:pPr>
              <w:widowControl w:val="0"/>
              <w:spacing w:line="240" w:lineRule="auto"/>
            </w:pPr>
            <w:r>
              <w:t>.6</w:t>
            </w:r>
          </w:p>
        </w:tc>
      </w:tr>
      <w:tr w:rsidR="00873038" w14:paraId="09E6007F" w14:textId="77777777" w:rsidTr="00B7646A">
        <w:tc>
          <w:tcPr>
            <w:tcW w:w="5794" w:type="dxa"/>
            <w:tcBorders>
              <w:top w:val="nil"/>
              <w:left w:val="nil"/>
              <w:bottom w:val="nil"/>
              <w:right w:val="nil"/>
            </w:tcBorders>
          </w:tcPr>
          <w:p w14:paraId="242CFD81" w14:textId="77777777" w:rsidR="00873038" w:rsidRDefault="00DE6A75">
            <w:pPr>
              <w:widowControl w:val="0"/>
              <w:spacing w:line="240" w:lineRule="auto"/>
              <w:ind w:left="720"/>
              <w:jc w:val="left"/>
            </w:pPr>
            <w:r>
              <w:t>Staff</w:t>
            </w:r>
          </w:p>
        </w:tc>
        <w:tc>
          <w:tcPr>
            <w:tcW w:w="236" w:type="dxa"/>
            <w:tcBorders>
              <w:top w:val="nil"/>
              <w:left w:val="nil"/>
              <w:bottom w:val="nil"/>
              <w:right w:val="nil"/>
            </w:tcBorders>
          </w:tcPr>
          <w:p w14:paraId="6D05FF7F" w14:textId="77777777" w:rsidR="00873038" w:rsidRDefault="00873038">
            <w:pPr>
              <w:widowControl w:val="0"/>
              <w:spacing w:line="240" w:lineRule="auto"/>
              <w:jc w:val="left"/>
            </w:pPr>
          </w:p>
        </w:tc>
        <w:tc>
          <w:tcPr>
            <w:tcW w:w="1665" w:type="dxa"/>
            <w:tcBorders>
              <w:top w:val="nil"/>
              <w:left w:val="nil"/>
              <w:bottom w:val="nil"/>
              <w:right w:val="nil"/>
            </w:tcBorders>
          </w:tcPr>
          <w:p w14:paraId="1A27AFD6" w14:textId="77777777" w:rsidR="00873038" w:rsidRDefault="00DE6A75">
            <w:pPr>
              <w:widowControl w:val="0"/>
              <w:spacing w:line="240" w:lineRule="auto"/>
            </w:pPr>
            <w:r>
              <w:t>2</w:t>
            </w:r>
          </w:p>
        </w:tc>
        <w:tc>
          <w:tcPr>
            <w:tcW w:w="1665" w:type="dxa"/>
            <w:tcBorders>
              <w:top w:val="nil"/>
              <w:left w:val="nil"/>
              <w:bottom w:val="nil"/>
              <w:right w:val="nil"/>
            </w:tcBorders>
          </w:tcPr>
          <w:p w14:paraId="7F917297" w14:textId="77777777" w:rsidR="00873038" w:rsidRDefault="00DE6A75">
            <w:pPr>
              <w:widowControl w:val="0"/>
              <w:spacing w:line="240" w:lineRule="auto"/>
            </w:pPr>
            <w:r>
              <w:t>1.1</w:t>
            </w:r>
          </w:p>
        </w:tc>
      </w:tr>
      <w:tr w:rsidR="00873038" w14:paraId="77940AD1" w14:textId="77777777" w:rsidTr="00B7646A">
        <w:tc>
          <w:tcPr>
            <w:tcW w:w="5794" w:type="dxa"/>
            <w:tcBorders>
              <w:top w:val="nil"/>
              <w:left w:val="nil"/>
              <w:bottom w:val="nil"/>
              <w:right w:val="nil"/>
            </w:tcBorders>
          </w:tcPr>
          <w:p w14:paraId="57ADC281" w14:textId="77777777" w:rsidR="00873038" w:rsidRDefault="00DE6A75">
            <w:pPr>
              <w:widowControl w:val="0"/>
              <w:spacing w:line="240" w:lineRule="auto"/>
              <w:ind w:left="720"/>
              <w:jc w:val="left"/>
            </w:pPr>
            <w:r>
              <w:t>Faculty</w:t>
            </w:r>
          </w:p>
        </w:tc>
        <w:tc>
          <w:tcPr>
            <w:tcW w:w="236" w:type="dxa"/>
            <w:tcBorders>
              <w:top w:val="nil"/>
              <w:left w:val="nil"/>
              <w:bottom w:val="nil"/>
              <w:right w:val="nil"/>
            </w:tcBorders>
          </w:tcPr>
          <w:p w14:paraId="400BBBCF" w14:textId="77777777" w:rsidR="00873038" w:rsidRDefault="00873038">
            <w:pPr>
              <w:widowControl w:val="0"/>
              <w:spacing w:line="240" w:lineRule="auto"/>
              <w:jc w:val="left"/>
            </w:pPr>
          </w:p>
        </w:tc>
        <w:tc>
          <w:tcPr>
            <w:tcW w:w="1665" w:type="dxa"/>
            <w:tcBorders>
              <w:top w:val="nil"/>
              <w:left w:val="nil"/>
              <w:bottom w:val="nil"/>
              <w:right w:val="nil"/>
            </w:tcBorders>
          </w:tcPr>
          <w:p w14:paraId="1D30D216" w14:textId="77777777" w:rsidR="00873038" w:rsidRDefault="00DE6A75">
            <w:pPr>
              <w:widowControl w:val="0"/>
              <w:spacing w:line="240" w:lineRule="auto"/>
            </w:pPr>
            <w:r>
              <w:t>2</w:t>
            </w:r>
          </w:p>
        </w:tc>
        <w:tc>
          <w:tcPr>
            <w:tcW w:w="1665" w:type="dxa"/>
            <w:tcBorders>
              <w:top w:val="nil"/>
              <w:left w:val="nil"/>
              <w:bottom w:val="nil"/>
              <w:right w:val="nil"/>
            </w:tcBorders>
          </w:tcPr>
          <w:p w14:paraId="74F86051" w14:textId="77777777" w:rsidR="00873038" w:rsidRDefault="00DE6A75">
            <w:pPr>
              <w:widowControl w:val="0"/>
              <w:spacing w:line="240" w:lineRule="auto"/>
            </w:pPr>
            <w:r>
              <w:t>1.1</w:t>
            </w:r>
          </w:p>
        </w:tc>
      </w:tr>
      <w:tr w:rsidR="00873038" w14:paraId="4CC1CBA5" w14:textId="77777777" w:rsidTr="00B7646A">
        <w:tc>
          <w:tcPr>
            <w:tcW w:w="5794" w:type="dxa"/>
            <w:tcBorders>
              <w:top w:val="nil"/>
              <w:left w:val="nil"/>
              <w:bottom w:val="nil"/>
              <w:right w:val="nil"/>
            </w:tcBorders>
          </w:tcPr>
          <w:p w14:paraId="056FFCD3" w14:textId="77777777" w:rsidR="00873038" w:rsidRDefault="00DE6A75">
            <w:pPr>
              <w:widowControl w:val="0"/>
              <w:spacing w:line="240" w:lineRule="auto"/>
              <w:ind w:left="720"/>
              <w:jc w:val="left"/>
            </w:pPr>
            <w:r>
              <w:t>Other</w:t>
            </w:r>
          </w:p>
        </w:tc>
        <w:tc>
          <w:tcPr>
            <w:tcW w:w="236" w:type="dxa"/>
            <w:tcBorders>
              <w:top w:val="nil"/>
              <w:left w:val="nil"/>
              <w:bottom w:val="nil"/>
              <w:right w:val="nil"/>
            </w:tcBorders>
          </w:tcPr>
          <w:p w14:paraId="3442D8BC" w14:textId="77777777" w:rsidR="00873038" w:rsidRDefault="00873038">
            <w:pPr>
              <w:widowControl w:val="0"/>
              <w:spacing w:line="240" w:lineRule="auto"/>
              <w:jc w:val="left"/>
            </w:pPr>
          </w:p>
        </w:tc>
        <w:tc>
          <w:tcPr>
            <w:tcW w:w="1665" w:type="dxa"/>
            <w:tcBorders>
              <w:top w:val="nil"/>
              <w:left w:val="nil"/>
              <w:bottom w:val="nil"/>
              <w:right w:val="nil"/>
            </w:tcBorders>
          </w:tcPr>
          <w:p w14:paraId="038172FA" w14:textId="77777777" w:rsidR="00873038" w:rsidRDefault="00DE6A75">
            <w:pPr>
              <w:widowControl w:val="0"/>
              <w:spacing w:line="240" w:lineRule="auto"/>
            </w:pPr>
            <w:r>
              <w:t>3</w:t>
            </w:r>
          </w:p>
        </w:tc>
        <w:tc>
          <w:tcPr>
            <w:tcW w:w="1665" w:type="dxa"/>
            <w:tcBorders>
              <w:top w:val="nil"/>
              <w:left w:val="nil"/>
              <w:bottom w:val="nil"/>
              <w:right w:val="nil"/>
            </w:tcBorders>
          </w:tcPr>
          <w:p w14:paraId="182489A9" w14:textId="77777777" w:rsidR="00873038" w:rsidRDefault="00DE6A75">
            <w:pPr>
              <w:widowControl w:val="0"/>
              <w:spacing w:line="240" w:lineRule="auto"/>
            </w:pPr>
            <w:r>
              <w:t>1.7</w:t>
            </w:r>
          </w:p>
        </w:tc>
      </w:tr>
      <w:tr w:rsidR="00873038" w14:paraId="15DCADBD" w14:textId="77777777" w:rsidTr="00B7646A">
        <w:tc>
          <w:tcPr>
            <w:tcW w:w="5794" w:type="dxa"/>
            <w:tcBorders>
              <w:top w:val="nil"/>
              <w:left w:val="nil"/>
              <w:bottom w:val="nil"/>
              <w:right w:val="nil"/>
            </w:tcBorders>
          </w:tcPr>
          <w:p w14:paraId="41AE5C12" w14:textId="77777777" w:rsidR="00873038" w:rsidRDefault="00DE6A75">
            <w:pPr>
              <w:widowControl w:val="0"/>
              <w:spacing w:line="240" w:lineRule="auto"/>
              <w:jc w:val="left"/>
              <w:rPr>
                <w:b/>
              </w:rPr>
            </w:pPr>
            <w:r>
              <w:rPr>
                <w:b/>
              </w:rPr>
              <w:t>Gender</w:t>
            </w:r>
          </w:p>
        </w:tc>
        <w:tc>
          <w:tcPr>
            <w:tcW w:w="236" w:type="dxa"/>
            <w:tcBorders>
              <w:top w:val="nil"/>
              <w:left w:val="nil"/>
              <w:bottom w:val="nil"/>
              <w:right w:val="nil"/>
            </w:tcBorders>
          </w:tcPr>
          <w:p w14:paraId="590F044A" w14:textId="77777777" w:rsidR="00873038" w:rsidRDefault="00873038">
            <w:pPr>
              <w:widowControl w:val="0"/>
              <w:spacing w:line="240" w:lineRule="auto"/>
              <w:jc w:val="left"/>
            </w:pPr>
          </w:p>
        </w:tc>
        <w:tc>
          <w:tcPr>
            <w:tcW w:w="1665" w:type="dxa"/>
            <w:tcBorders>
              <w:top w:val="nil"/>
              <w:left w:val="nil"/>
              <w:bottom w:val="nil"/>
              <w:right w:val="nil"/>
            </w:tcBorders>
          </w:tcPr>
          <w:p w14:paraId="30247E59" w14:textId="77777777" w:rsidR="00873038" w:rsidRDefault="00DE6A75">
            <w:pPr>
              <w:widowControl w:val="0"/>
              <w:spacing w:line="240" w:lineRule="auto"/>
            </w:pPr>
            <w:r>
              <w:rPr>
                <w:i/>
              </w:rPr>
              <w:t>N</w:t>
            </w:r>
            <w:r>
              <w:t xml:space="preserve"> = 175</w:t>
            </w:r>
          </w:p>
        </w:tc>
        <w:tc>
          <w:tcPr>
            <w:tcW w:w="1665" w:type="dxa"/>
            <w:tcBorders>
              <w:top w:val="nil"/>
              <w:left w:val="nil"/>
              <w:bottom w:val="nil"/>
              <w:right w:val="nil"/>
            </w:tcBorders>
          </w:tcPr>
          <w:p w14:paraId="030FF2A7" w14:textId="77777777" w:rsidR="00873038" w:rsidRDefault="00873038">
            <w:pPr>
              <w:widowControl w:val="0"/>
              <w:spacing w:line="240" w:lineRule="auto"/>
            </w:pPr>
          </w:p>
        </w:tc>
      </w:tr>
      <w:tr w:rsidR="00873038" w14:paraId="40F6B988" w14:textId="77777777" w:rsidTr="00B7646A">
        <w:tc>
          <w:tcPr>
            <w:tcW w:w="5794" w:type="dxa"/>
            <w:tcBorders>
              <w:top w:val="nil"/>
              <w:left w:val="nil"/>
              <w:bottom w:val="nil"/>
              <w:right w:val="nil"/>
            </w:tcBorders>
          </w:tcPr>
          <w:p w14:paraId="4E01E090" w14:textId="77777777" w:rsidR="00873038" w:rsidRDefault="00DE6A75">
            <w:pPr>
              <w:widowControl w:val="0"/>
              <w:spacing w:line="240" w:lineRule="auto"/>
              <w:ind w:left="720"/>
              <w:jc w:val="left"/>
            </w:pPr>
            <w:r>
              <w:t>Men</w:t>
            </w:r>
          </w:p>
        </w:tc>
        <w:tc>
          <w:tcPr>
            <w:tcW w:w="236" w:type="dxa"/>
            <w:tcBorders>
              <w:top w:val="nil"/>
              <w:left w:val="nil"/>
              <w:bottom w:val="nil"/>
              <w:right w:val="nil"/>
            </w:tcBorders>
          </w:tcPr>
          <w:p w14:paraId="3910C7EF" w14:textId="77777777" w:rsidR="00873038" w:rsidRDefault="00873038">
            <w:pPr>
              <w:widowControl w:val="0"/>
              <w:spacing w:line="240" w:lineRule="auto"/>
              <w:jc w:val="left"/>
            </w:pPr>
          </w:p>
        </w:tc>
        <w:tc>
          <w:tcPr>
            <w:tcW w:w="1665" w:type="dxa"/>
            <w:tcBorders>
              <w:top w:val="nil"/>
              <w:left w:val="nil"/>
              <w:bottom w:val="nil"/>
              <w:right w:val="nil"/>
            </w:tcBorders>
          </w:tcPr>
          <w:p w14:paraId="53D2EA93" w14:textId="77777777" w:rsidR="00873038" w:rsidRDefault="00DE6A75">
            <w:pPr>
              <w:widowControl w:val="0"/>
              <w:spacing w:line="240" w:lineRule="auto"/>
            </w:pPr>
            <w:r>
              <w:t>111</w:t>
            </w:r>
          </w:p>
        </w:tc>
        <w:tc>
          <w:tcPr>
            <w:tcW w:w="1665" w:type="dxa"/>
            <w:tcBorders>
              <w:top w:val="nil"/>
              <w:left w:val="nil"/>
              <w:bottom w:val="nil"/>
              <w:right w:val="nil"/>
            </w:tcBorders>
          </w:tcPr>
          <w:p w14:paraId="5D7DDF92" w14:textId="77777777" w:rsidR="00873038" w:rsidRDefault="00DE6A75">
            <w:pPr>
              <w:widowControl w:val="0"/>
              <w:spacing w:line="240" w:lineRule="auto"/>
            </w:pPr>
            <w:r>
              <w:t>63.4</w:t>
            </w:r>
          </w:p>
        </w:tc>
      </w:tr>
      <w:tr w:rsidR="00873038" w14:paraId="7DFDD1BA" w14:textId="77777777" w:rsidTr="00B7646A">
        <w:tc>
          <w:tcPr>
            <w:tcW w:w="5794" w:type="dxa"/>
            <w:tcBorders>
              <w:top w:val="nil"/>
              <w:left w:val="nil"/>
              <w:bottom w:val="nil"/>
              <w:right w:val="nil"/>
            </w:tcBorders>
          </w:tcPr>
          <w:p w14:paraId="543879E9" w14:textId="77777777" w:rsidR="00873038" w:rsidRDefault="00DE6A75">
            <w:pPr>
              <w:widowControl w:val="0"/>
              <w:spacing w:line="240" w:lineRule="auto"/>
              <w:ind w:left="720"/>
              <w:jc w:val="left"/>
            </w:pPr>
            <w:r>
              <w:t>Women</w:t>
            </w:r>
          </w:p>
        </w:tc>
        <w:tc>
          <w:tcPr>
            <w:tcW w:w="236" w:type="dxa"/>
            <w:tcBorders>
              <w:top w:val="nil"/>
              <w:left w:val="nil"/>
              <w:bottom w:val="nil"/>
              <w:right w:val="nil"/>
            </w:tcBorders>
          </w:tcPr>
          <w:p w14:paraId="15A9C1E1" w14:textId="77777777" w:rsidR="00873038" w:rsidRDefault="00873038">
            <w:pPr>
              <w:widowControl w:val="0"/>
              <w:spacing w:line="240" w:lineRule="auto"/>
              <w:jc w:val="left"/>
            </w:pPr>
          </w:p>
        </w:tc>
        <w:tc>
          <w:tcPr>
            <w:tcW w:w="1665" w:type="dxa"/>
            <w:tcBorders>
              <w:top w:val="nil"/>
              <w:left w:val="nil"/>
              <w:bottom w:val="nil"/>
              <w:right w:val="nil"/>
            </w:tcBorders>
          </w:tcPr>
          <w:p w14:paraId="2C7F8D3C" w14:textId="77777777" w:rsidR="00873038" w:rsidRDefault="00DE6A75">
            <w:pPr>
              <w:widowControl w:val="0"/>
              <w:spacing w:line="240" w:lineRule="auto"/>
            </w:pPr>
            <w:r>
              <w:t>56</w:t>
            </w:r>
          </w:p>
        </w:tc>
        <w:tc>
          <w:tcPr>
            <w:tcW w:w="1665" w:type="dxa"/>
            <w:tcBorders>
              <w:top w:val="nil"/>
              <w:left w:val="nil"/>
              <w:bottom w:val="nil"/>
              <w:right w:val="nil"/>
            </w:tcBorders>
          </w:tcPr>
          <w:p w14:paraId="345A0EFD" w14:textId="77777777" w:rsidR="00873038" w:rsidRDefault="00DE6A75">
            <w:pPr>
              <w:widowControl w:val="0"/>
              <w:spacing w:line="240" w:lineRule="auto"/>
            </w:pPr>
            <w:r>
              <w:t>32.0</w:t>
            </w:r>
          </w:p>
        </w:tc>
      </w:tr>
      <w:tr w:rsidR="00873038" w14:paraId="6E55E4F7" w14:textId="77777777" w:rsidTr="00B7646A">
        <w:tc>
          <w:tcPr>
            <w:tcW w:w="5794" w:type="dxa"/>
            <w:tcBorders>
              <w:top w:val="nil"/>
              <w:left w:val="nil"/>
              <w:bottom w:val="nil"/>
              <w:right w:val="nil"/>
            </w:tcBorders>
          </w:tcPr>
          <w:p w14:paraId="0D63DA43" w14:textId="77777777" w:rsidR="00873038" w:rsidRDefault="00DE6A75">
            <w:pPr>
              <w:widowControl w:val="0"/>
              <w:spacing w:line="240" w:lineRule="auto"/>
              <w:ind w:left="720"/>
              <w:jc w:val="left"/>
            </w:pPr>
            <w:r>
              <w:t>Transgender</w:t>
            </w:r>
          </w:p>
        </w:tc>
        <w:tc>
          <w:tcPr>
            <w:tcW w:w="236" w:type="dxa"/>
            <w:tcBorders>
              <w:top w:val="nil"/>
              <w:left w:val="nil"/>
              <w:bottom w:val="nil"/>
              <w:right w:val="nil"/>
            </w:tcBorders>
          </w:tcPr>
          <w:p w14:paraId="4AB90266" w14:textId="77777777" w:rsidR="00873038" w:rsidRDefault="00873038">
            <w:pPr>
              <w:widowControl w:val="0"/>
              <w:spacing w:line="240" w:lineRule="auto"/>
              <w:jc w:val="left"/>
            </w:pPr>
          </w:p>
        </w:tc>
        <w:tc>
          <w:tcPr>
            <w:tcW w:w="1665" w:type="dxa"/>
            <w:tcBorders>
              <w:top w:val="nil"/>
              <w:left w:val="nil"/>
              <w:bottom w:val="nil"/>
              <w:right w:val="nil"/>
            </w:tcBorders>
          </w:tcPr>
          <w:p w14:paraId="369DD687" w14:textId="77777777" w:rsidR="00873038" w:rsidRDefault="00DE6A75">
            <w:pPr>
              <w:widowControl w:val="0"/>
              <w:spacing w:line="240" w:lineRule="auto"/>
            </w:pPr>
            <w:r>
              <w:t>1</w:t>
            </w:r>
          </w:p>
        </w:tc>
        <w:tc>
          <w:tcPr>
            <w:tcW w:w="1665" w:type="dxa"/>
            <w:tcBorders>
              <w:top w:val="nil"/>
              <w:left w:val="nil"/>
              <w:bottom w:val="nil"/>
              <w:right w:val="nil"/>
            </w:tcBorders>
          </w:tcPr>
          <w:p w14:paraId="603BB9DB" w14:textId="77777777" w:rsidR="00873038" w:rsidRDefault="00DE6A75">
            <w:pPr>
              <w:widowControl w:val="0"/>
              <w:spacing w:line="240" w:lineRule="auto"/>
            </w:pPr>
            <w:r>
              <w:t>.6</w:t>
            </w:r>
          </w:p>
        </w:tc>
      </w:tr>
      <w:tr w:rsidR="00873038" w14:paraId="30EC46D2" w14:textId="77777777" w:rsidTr="00B7646A">
        <w:tc>
          <w:tcPr>
            <w:tcW w:w="5794" w:type="dxa"/>
            <w:tcBorders>
              <w:top w:val="nil"/>
              <w:left w:val="nil"/>
              <w:bottom w:val="nil"/>
              <w:right w:val="nil"/>
            </w:tcBorders>
          </w:tcPr>
          <w:p w14:paraId="703DD2D6" w14:textId="77777777" w:rsidR="00873038" w:rsidRDefault="00DE6A75">
            <w:pPr>
              <w:widowControl w:val="0"/>
              <w:spacing w:line="240" w:lineRule="auto"/>
              <w:ind w:left="720"/>
              <w:jc w:val="left"/>
            </w:pPr>
            <w:r>
              <w:t>Non-binary</w:t>
            </w:r>
          </w:p>
        </w:tc>
        <w:tc>
          <w:tcPr>
            <w:tcW w:w="236" w:type="dxa"/>
            <w:tcBorders>
              <w:top w:val="nil"/>
              <w:left w:val="nil"/>
              <w:bottom w:val="nil"/>
              <w:right w:val="nil"/>
            </w:tcBorders>
          </w:tcPr>
          <w:p w14:paraId="0ECE465E" w14:textId="77777777" w:rsidR="00873038" w:rsidRDefault="00873038">
            <w:pPr>
              <w:widowControl w:val="0"/>
              <w:spacing w:line="240" w:lineRule="auto"/>
              <w:jc w:val="left"/>
            </w:pPr>
          </w:p>
        </w:tc>
        <w:tc>
          <w:tcPr>
            <w:tcW w:w="1665" w:type="dxa"/>
            <w:tcBorders>
              <w:top w:val="nil"/>
              <w:left w:val="nil"/>
              <w:bottom w:val="nil"/>
              <w:right w:val="nil"/>
            </w:tcBorders>
          </w:tcPr>
          <w:p w14:paraId="1A6E49E9" w14:textId="77777777" w:rsidR="00873038" w:rsidRDefault="00DE6A75">
            <w:pPr>
              <w:widowControl w:val="0"/>
              <w:spacing w:line="240" w:lineRule="auto"/>
            </w:pPr>
            <w:r>
              <w:t>4</w:t>
            </w:r>
          </w:p>
        </w:tc>
        <w:tc>
          <w:tcPr>
            <w:tcW w:w="1665" w:type="dxa"/>
            <w:tcBorders>
              <w:top w:val="nil"/>
              <w:left w:val="nil"/>
              <w:bottom w:val="nil"/>
              <w:right w:val="nil"/>
            </w:tcBorders>
          </w:tcPr>
          <w:p w14:paraId="1416273F" w14:textId="77777777" w:rsidR="00873038" w:rsidRDefault="00DE6A75">
            <w:pPr>
              <w:widowControl w:val="0"/>
              <w:spacing w:line="240" w:lineRule="auto"/>
            </w:pPr>
            <w:r>
              <w:t>2.3</w:t>
            </w:r>
          </w:p>
        </w:tc>
      </w:tr>
      <w:tr w:rsidR="00873038" w14:paraId="715C58A8" w14:textId="77777777" w:rsidTr="00B7646A">
        <w:tc>
          <w:tcPr>
            <w:tcW w:w="5794" w:type="dxa"/>
            <w:tcBorders>
              <w:top w:val="nil"/>
              <w:left w:val="nil"/>
              <w:bottom w:val="nil"/>
              <w:right w:val="nil"/>
            </w:tcBorders>
          </w:tcPr>
          <w:p w14:paraId="7365C333" w14:textId="77777777" w:rsidR="00873038" w:rsidRDefault="00DE6A75">
            <w:pPr>
              <w:widowControl w:val="0"/>
              <w:spacing w:line="240" w:lineRule="auto"/>
              <w:ind w:left="720"/>
              <w:jc w:val="left"/>
            </w:pPr>
            <w:r>
              <w:t>Prefer not to answer</w:t>
            </w:r>
          </w:p>
        </w:tc>
        <w:tc>
          <w:tcPr>
            <w:tcW w:w="236" w:type="dxa"/>
            <w:tcBorders>
              <w:top w:val="nil"/>
              <w:left w:val="nil"/>
              <w:bottom w:val="nil"/>
              <w:right w:val="nil"/>
            </w:tcBorders>
          </w:tcPr>
          <w:p w14:paraId="21FE5E5C" w14:textId="77777777" w:rsidR="00873038" w:rsidRDefault="00873038">
            <w:pPr>
              <w:widowControl w:val="0"/>
              <w:spacing w:line="240" w:lineRule="auto"/>
              <w:jc w:val="left"/>
            </w:pPr>
          </w:p>
        </w:tc>
        <w:tc>
          <w:tcPr>
            <w:tcW w:w="1665" w:type="dxa"/>
            <w:tcBorders>
              <w:top w:val="nil"/>
              <w:left w:val="nil"/>
              <w:bottom w:val="nil"/>
              <w:right w:val="nil"/>
            </w:tcBorders>
          </w:tcPr>
          <w:p w14:paraId="3676B961" w14:textId="77777777" w:rsidR="00873038" w:rsidRDefault="00DE6A75">
            <w:pPr>
              <w:widowControl w:val="0"/>
              <w:spacing w:line="240" w:lineRule="auto"/>
            </w:pPr>
            <w:r>
              <w:t>3</w:t>
            </w:r>
          </w:p>
        </w:tc>
        <w:tc>
          <w:tcPr>
            <w:tcW w:w="1665" w:type="dxa"/>
            <w:tcBorders>
              <w:top w:val="nil"/>
              <w:left w:val="nil"/>
              <w:bottom w:val="nil"/>
              <w:right w:val="nil"/>
            </w:tcBorders>
          </w:tcPr>
          <w:p w14:paraId="03B27C6F" w14:textId="77777777" w:rsidR="00873038" w:rsidRDefault="00DE6A75">
            <w:pPr>
              <w:widowControl w:val="0"/>
              <w:spacing w:line="240" w:lineRule="auto"/>
            </w:pPr>
            <w:r>
              <w:t>1.7</w:t>
            </w:r>
          </w:p>
        </w:tc>
      </w:tr>
      <w:tr w:rsidR="00873038" w14:paraId="1B9872F8" w14:textId="77777777" w:rsidTr="00B7646A">
        <w:tc>
          <w:tcPr>
            <w:tcW w:w="5794" w:type="dxa"/>
            <w:tcBorders>
              <w:top w:val="nil"/>
              <w:left w:val="nil"/>
              <w:bottom w:val="nil"/>
              <w:right w:val="nil"/>
            </w:tcBorders>
          </w:tcPr>
          <w:p w14:paraId="7EC216EB" w14:textId="77777777" w:rsidR="00873038" w:rsidRDefault="00DE6A75">
            <w:pPr>
              <w:widowControl w:val="0"/>
              <w:spacing w:line="240" w:lineRule="auto"/>
              <w:jc w:val="left"/>
              <w:rPr>
                <w:b/>
              </w:rPr>
            </w:pPr>
            <w:r>
              <w:rPr>
                <w:b/>
              </w:rPr>
              <w:t>Sexual Orientation</w:t>
            </w:r>
          </w:p>
        </w:tc>
        <w:tc>
          <w:tcPr>
            <w:tcW w:w="236" w:type="dxa"/>
            <w:tcBorders>
              <w:top w:val="nil"/>
              <w:left w:val="nil"/>
              <w:bottom w:val="nil"/>
              <w:right w:val="nil"/>
            </w:tcBorders>
          </w:tcPr>
          <w:p w14:paraId="76F6392B" w14:textId="77777777" w:rsidR="00873038" w:rsidRDefault="00873038">
            <w:pPr>
              <w:widowControl w:val="0"/>
              <w:spacing w:line="240" w:lineRule="auto"/>
              <w:jc w:val="left"/>
            </w:pPr>
          </w:p>
        </w:tc>
        <w:tc>
          <w:tcPr>
            <w:tcW w:w="1665" w:type="dxa"/>
            <w:tcBorders>
              <w:top w:val="nil"/>
              <w:left w:val="nil"/>
              <w:bottom w:val="nil"/>
              <w:right w:val="nil"/>
            </w:tcBorders>
          </w:tcPr>
          <w:p w14:paraId="5EFC13F1" w14:textId="77777777" w:rsidR="00873038" w:rsidRDefault="00DE6A75">
            <w:pPr>
              <w:widowControl w:val="0"/>
              <w:spacing w:line="240" w:lineRule="auto"/>
            </w:pPr>
            <w:r>
              <w:rPr>
                <w:i/>
              </w:rPr>
              <w:t>N</w:t>
            </w:r>
            <w:r>
              <w:t xml:space="preserve"> = 176</w:t>
            </w:r>
          </w:p>
        </w:tc>
        <w:tc>
          <w:tcPr>
            <w:tcW w:w="1665" w:type="dxa"/>
            <w:tcBorders>
              <w:top w:val="nil"/>
              <w:left w:val="nil"/>
              <w:bottom w:val="nil"/>
              <w:right w:val="nil"/>
            </w:tcBorders>
          </w:tcPr>
          <w:p w14:paraId="0795DEFE" w14:textId="77777777" w:rsidR="00873038" w:rsidRDefault="00873038">
            <w:pPr>
              <w:widowControl w:val="0"/>
              <w:spacing w:line="240" w:lineRule="auto"/>
            </w:pPr>
          </w:p>
        </w:tc>
      </w:tr>
      <w:tr w:rsidR="00873038" w14:paraId="40C1013F" w14:textId="77777777" w:rsidTr="00B7646A">
        <w:tc>
          <w:tcPr>
            <w:tcW w:w="5794" w:type="dxa"/>
            <w:tcBorders>
              <w:top w:val="nil"/>
              <w:left w:val="nil"/>
              <w:bottom w:val="nil"/>
              <w:right w:val="nil"/>
            </w:tcBorders>
          </w:tcPr>
          <w:p w14:paraId="427F4C84" w14:textId="77777777" w:rsidR="00873038" w:rsidRDefault="00DE6A75">
            <w:pPr>
              <w:widowControl w:val="0"/>
              <w:spacing w:line="240" w:lineRule="auto"/>
              <w:ind w:left="720"/>
              <w:jc w:val="left"/>
            </w:pPr>
            <w:r>
              <w:t>Asexual</w:t>
            </w:r>
          </w:p>
        </w:tc>
        <w:tc>
          <w:tcPr>
            <w:tcW w:w="236" w:type="dxa"/>
            <w:tcBorders>
              <w:top w:val="nil"/>
              <w:left w:val="nil"/>
              <w:bottom w:val="nil"/>
              <w:right w:val="nil"/>
            </w:tcBorders>
          </w:tcPr>
          <w:p w14:paraId="28A7352D" w14:textId="77777777" w:rsidR="00873038" w:rsidRDefault="00873038">
            <w:pPr>
              <w:widowControl w:val="0"/>
              <w:spacing w:line="240" w:lineRule="auto"/>
              <w:jc w:val="left"/>
            </w:pPr>
          </w:p>
        </w:tc>
        <w:tc>
          <w:tcPr>
            <w:tcW w:w="1665" w:type="dxa"/>
            <w:tcBorders>
              <w:top w:val="nil"/>
              <w:left w:val="nil"/>
              <w:bottom w:val="nil"/>
              <w:right w:val="nil"/>
            </w:tcBorders>
          </w:tcPr>
          <w:p w14:paraId="31AFD54B" w14:textId="77777777" w:rsidR="00873038" w:rsidRDefault="00DE6A75">
            <w:pPr>
              <w:widowControl w:val="0"/>
              <w:spacing w:line="240" w:lineRule="auto"/>
            </w:pPr>
            <w:r>
              <w:t>2</w:t>
            </w:r>
          </w:p>
        </w:tc>
        <w:tc>
          <w:tcPr>
            <w:tcW w:w="1665" w:type="dxa"/>
            <w:tcBorders>
              <w:top w:val="nil"/>
              <w:left w:val="nil"/>
              <w:bottom w:val="nil"/>
              <w:right w:val="nil"/>
            </w:tcBorders>
          </w:tcPr>
          <w:p w14:paraId="41965ED6" w14:textId="77777777" w:rsidR="00873038" w:rsidRDefault="00DE6A75">
            <w:pPr>
              <w:widowControl w:val="0"/>
              <w:spacing w:line="240" w:lineRule="auto"/>
            </w:pPr>
            <w:r>
              <w:t>1.1</w:t>
            </w:r>
          </w:p>
        </w:tc>
      </w:tr>
      <w:tr w:rsidR="00873038" w14:paraId="3A33AE58" w14:textId="77777777" w:rsidTr="00B7646A">
        <w:tc>
          <w:tcPr>
            <w:tcW w:w="5794" w:type="dxa"/>
            <w:tcBorders>
              <w:top w:val="nil"/>
              <w:left w:val="nil"/>
              <w:bottom w:val="nil"/>
              <w:right w:val="nil"/>
            </w:tcBorders>
          </w:tcPr>
          <w:p w14:paraId="4759AEFE" w14:textId="77777777" w:rsidR="00873038" w:rsidRDefault="00DE6A75">
            <w:pPr>
              <w:widowControl w:val="0"/>
              <w:spacing w:line="240" w:lineRule="auto"/>
              <w:ind w:left="720"/>
              <w:jc w:val="left"/>
            </w:pPr>
            <w:r>
              <w:t>Bisexual</w:t>
            </w:r>
          </w:p>
        </w:tc>
        <w:tc>
          <w:tcPr>
            <w:tcW w:w="236" w:type="dxa"/>
            <w:tcBorders>
              <w:top w:val="nil"/>
              <w:left w:val="nil"/>
              <w:bottom w:val="nil"/>
              <w:right w:val="nil"/>
            </w:tcBorders>
          </w:tcPr>
          <w:p w14:paraId="569B2FB2" w14:textId="77777777" w:rsidR="00873038" w:rsidRDefault="00873038">
            <w:pPr>
              <w:widowControl w:val="0"/>
              <w:spacing w:line="240" w:lineRule="auto"/>
              <w:jc w:val="left"/>
            </w:pPr>
          </w:p>
        </w:tc>
        <w:tc>
          <w:tcPr>
            <w:tcW w:w="1665" w:type="dxa"/>
            <w:tcBorders>
              <w:top w:val="nil"/>
              <w:left w:val="nil"/>
              <w:bottom w:val="nil"/>
              <w:right w:val="nil"/>
            </w:tcBorders>
          </w:tcPr>
          <w:p w14:paraId="1A81AF4F" w14:textId="77777777" w:rsidR="00873038" w:rsidRDefault="00DE6A75">
            <w:pPr>
              <w:widowControl w:val="0"/>
              <w:spacing w:line="240" w:lineRule="auto"/>
            </w:pPr>
            <w:r>
              <w:t>17</w:t>
            </w:r>
          </w:p>
        </w:tc>
        <w:tc>
          <w:tcPr>
            <w:tcW w:w="1665" w:type="dxa"/>
            <w:tcBorders>
              <w:top w:val="nil"/>
              <w:left w:val="nil"/>
              <w:bottom w:val="nil"/>
              <w:right w:val="nil"/>
            </w:tcBorders>
          </w:tcPr>
          <w:p w14:paraId="7C2F35E6" w14:textId="77777777" w:rsidR="00873038" w:rsidRDefault="00DE6A75">
            <w:pPr>
              <w:widowControl w:val="0"/>
              <w:spacing w:line="240" w:lineRule="auto"/>
            </w:pPr>
            <w:r>
              <w:t>9.7</w:t>
            </w:r>
          </w:p>
        </w:tc>
      </w:tr>
      <w:tr w:rsidR="00873038" w14:paraId="1DD1D857" w14:textId="77777777" w:rsidTr="00B7646A">
        <w:tc>
          <w:tcPr>
            <w:tcW w:w="5794" w:type="dxa"/>
            <w:tcBorders>
              <w:top w:val="nil"/>
              <w:left w:val="nil"/>
              <w:bottom w:val="nil"/>
              <w:right w:val="nil"/>
            </w:tcBorders>
          </w:tcPr>
          <w:p w14:paraId="6BB42E1F" w14:textId="77777777" w:rsidR="00873038" w:rsidRDefault="00DE6A75">
            <w:pPr>
              <w:widowControl w:val="0"/>
              <w:spacing w:line="240" w:lineRule="auto"/>
              <w:ind w:left="720"/>
              <w:jc w:val="left"/>
            </w:pPr>
            <w:r>
              <w:t>Heterosexual</w:t>
            </w:r>
          </w:p>
        </w:tc>
        <w:tc>
          <w:tcPr>
            <w:tcW w:w="236" w:type="dxa"/>
            <w:tcBorders>
              <w:top w:val="nil"/>
              <w:left w:val="nil"/>
              <w:bottom w:val="nil"/>
              <w:right w:val="nil"/>
            </w:tcBorders>
          </w:tcPr>
          <w:p w14:paraId="7A5A5864" w14:textId="77777777" w:rsidR="00873038" w:rsidRDefault="00873038">
            <w:pPr>
              <w:widowControl w:val="0"/>
              <w:spacing w:line="240" w:lineRule="auto"/>
              <w:jc w:val="left"/>
            </w:pPr>
          </w:p>
        </w:tc>
        <w:tc>
          <w:tcPr>
            <w:tcW w:w="1665" w:type="dxa"/>
            <w:tcBorders>
              <w:top w:val="nil"/>
              <w:left w:val="nil"/>
              <w:bottom w:val="nil"/>
              <w:right w:val="nil"/>
            </w:tcBorders>
          </w:tcPr>
          <w:p w14:paraId="76FDDB5A" w14:textId="77777777" w:rsidR="00873038" w:rsidRDefault="00DE6A75">
            <w:pPr>
              <w:widowControl w:val="0"/>
              <w:spacing w:line="240" w:lineRule="auto"/>
            </w:pPr>
            <w:r>
              <w:t>147</w:t>
            </w:r>
          </w:p>
        </w:tc>
        <w:tc>
          <w:tcPr>
            <w:tcW w:w="1665" w:type="dxa"/>
            <w:tcBorders>
              <w:top w:val="nil"/>
              <w:left w:val="nil"/>
              <w:bottom w:val="nil"/>
              <w:right w:val="nil"/>
            </w:tcBorders>
          </w:tcPr>
          <w:p w14:paraId="03D5029C" w14:textId="77777777" w:rsidR="00873038" w:rsidRDefault="00DE6A75">
            <w:pPr>
              <w:widowControl w:val="0"/>
              <w:spacing w:line="240" w:lineRule="auto"/>
            </w:pPr>
            <w:r>
              <w:t>83.5</w:t>
            </w:r>
          </w:p>
        </w:tc>
      </w:tr>
      <w:tr w:rsidR="00873038" w14:paraId="46234176" w14:textId="77777777" w:rsidTr="00B7646A">
        <w:tc>
          <w:tcPr>
            <w:tcW w:w="5794" w:type="dxa"/>
            <w:tcBorders>
              <w:top w:val="nil"/>
              <w:left w:val="nil"/>
              <w:bottom w:val="nil"/>
              <w:right w:val="nil"/>
            </w:tcBorders>
          </w:tcPr>
          <w:p w14:paraId="166547E4" w14:textId="77777777" w:rsidR="00873038" w:rsidRDefault="00DE6A75">
            <w:pPr>
              <w:widowControl w:val="0"/>
              <w:spacing w:line="240" w:lineRule="auto"/>
              <w:ind w:left="720"/>
              <w:jc w:val="left"/>
            </w:pPr>
            <w:r>
              <w:t>Homosexual</w:t>
            </w:r>
          </w:p>
        </w:tc>
        <w:tc>
          <w:tcPr>
            <w:tcW w:w="236" w:type="dxa"/>
            <w:tcBorders>
              <w:top w:val="nil"/>
              <w:left w:val="nil"/>
              <w:bottom w:val="nil"/>
              <w:right w:val="nil"/>
            </w:tcBorders>
          </w:tcPr>
          <w:p w14:paraId="4683B7D7" w14:textId="77777777" w:rsidR="00873038" w:rsidRDefault="00873038">
            <w:pPr>
              <w:widowControl w:val="0"/>
              <w:spacing w:line="240" w:lineRule="auto"/>
              <w:jc w:val="left"/>
            </w:pPr>
          </w:p>
        </w:tc>
        <w:tc>
          <w:tcPr>
            <w:tcW w:w="1665" w:type="dxa"/>
            <w:tcBorders>
              <w:top w:val="nil"/>
              <w:left w:val="nil"/>
              <w:bottom w:val="nil"/>
              <w:right w:val="nil"/>
            </w:tcBorders>
          </w:tcPr>
          <w:p w14:paraId="46308DEB" w14:textId="77777777" w:rsidR="00873038" w:rsidRDefault="00DE6A75">
            <w:pPr>
              <w:widowControl w:val="0"/>
              <w:spacing w:line="240" w:lineRule="auto"/>
            </w:pPr>
            <w:r>
              <w:t>3</w:t>
            </w:r>
          </w:p>
        </w:tc>
        <w:tc>
          <w:tcPr>
            <w:tcW w:w="1665" w:type="dxa"/>
            <w:tcBorders>
              <w:top w:val="nil"/>
              <w:left w:val="nil"/>
              <w:bottom w:val="nil"/>
              <w:right w:val="nil"/>
            </w:tcBorders>
          </w:tcPr>
          <w:p w14:paraId="4FC14FE7" w14:textId="77777777" w:rsidR="00873038" w:rsidRDefault="00DE6A75">
            <w:pPr>
              <w:widowControl w:val="0"/>
              <w:spacing w:line="240" w:lineRule="auto"/>
            </w:pPr>
            <w:r>
              <w:t>1.7</w:t>
            </w:r>
          </w:p>
        </w:tc>
      </w:tr>
      <w:tr w:rsidR="00873038" w14:paraId="22363369" w14:textId="77777777" w:rsidTr="00B7646A">
        <w:tc>
          <w:tcPr>
            <w:tcW w:w="5794" w:type="dxa"/>
            <w:tcBorders>
              <w:top w:val="nil"/>
              <w:left w:val="nil"/>
              <w:bottom w:val="nil"/>
              <w:right w:val="nil"/>
            </w:tcBorders>
          </w:tcPr>
          <w:p w14:paraId="51931EF6" w14:textId="77777777" w:rsidR="00873038" w:rsidRDefault="00DE6A75">
            <w:pPr>
              <w:widowControl w:val="0"/>
              <w:spacing w:line="240" w:lineRule="auto"/>
              <w:ind w:left="720"/>
              <w:jc w:val="left"/>
            </w:pPr>
            <w:r>
              <w:t>Pansexual</w:t>
            </w:r>
          </w:p>
        </w:tc>
        <w:tc>
          <w:tcPr>
            <w:tcW w:w="236" w:type="dxa"/>
            <w:tcBorders>
              <w:top w:val="nil"/>
              <w:left w:val="nil"/>
              <w:bottom w:val="nil"/>
              <w:right w:val="nil"/>
            </w:tcBorders>
          </w:tcPr>
          <w:p w14:paraId="1417AE11" w14:textId="77777777" w:rsidR="00873038" w:rsidRDefault="00873038">
            <w:pPr>
              <w:widowControl w:val="0"/>
              <w:spacing w:line="240" w:lineRule="auto"/>
              <w:jc w:val="left"/>
            </w:pPr>
          </w:p>
        </w:tc>
        <w:tc>
          <w:tcPr>
            <w:tcW w:w="1665" w:type="dxa"/>
            <w:tcBorders>
              <w:top w:val="nil"/>
              <w:left w:val="nil"/>
              <w:bottom w:val="nil"/>
              <w:right w:val="nil"/>
            </w:tcBorders>
          </w:tcPr>
          <w:p w14:paraId="6B7D8ED3" w14:textId="77777777" w:rsidR="00873038" w:rsidRDefault="00DE6A75">
            <w:pPr>
              <w:widowControl w:val="0"/>
              <w:spacing w:line="240" w:lineRule="auto"/>
            </w:pPr>
            <w:r>
              <w:t>1</w:t>
            </w:r>
          </w:p>
        </w:tc>
        <w:tc>
          <w:tcPr>
            <w:tcW w:w="1665" w:type="dxa"/>
            <w:tcBorders>
              <w:top w:val="nil"/>
              <w:left w:val="nil"/>
              <w:bottom w:val="nil"/>
              <w:right w:val="nil"/>
            </w:tcBorders>
          </w:tcPr>
          <w:p w14:paraId="4ADD2DE3" w14:textId="77777777" w:rsidR="00873038" w:rsidRDefault="00DE6A75">
            <w:pPr>
              <w:widowControl w:val="0"/>
              <w:spacing w:line="240" w:lineRule="auto"/>
            </w:pPr>
            <w:r>
              <w:t>.6</w:t>
            </w:r>
          </w:p>
        </w:tc>
      </w:tr>
      <w:tr w:rsidR="00873038" w14:paraId="0A68D929" w14:textId="77777777" w:rsidTr="00B7646A">
        <w:tc>
          <w:tcPr>
            <w:tcW w:w="5794" w:type="dxa"/>
            <w:tcBorders>
              <w:top w:val="nil"/>
              <w:left w:val="nil"/>
              <w:bottom w:val="nil"/>
              <w:right w:val="nil"/>
            </w:tcBorders>
          </w:tcPr>
          <w:p w14:paraId="145F03BC" w14:textId="77777777" w:rsidR="00873038" w:rsidRDefault="00DE6A75">
            <w:pPr>
              <w:widowControl w:val="0"/>
              <w:spacing w:line="240" w:lineRule="auto"/>
              <w:ind w:left="720"/>
              <w:jc w:val="left"/>
            </w:pPr>
            <w:r>
              <w:t>Other</w:t>
            </w:r>
          </w:p>
        </w:tc>
        <w:tc>
          <w:tcPr>
            <w:tcW w:w="236" w:type="dxa"/>
            <w:tcBorders>
              <w:top w:val="nil"/>
              <w:left w:val="nil"/>
              <w:bottom w:val="nil"/>
              <w:right w:val="nil"/>
            </w:tcBorders>
          </w:tcPr>
          <w:p w14:paraId="1C1F0CCE" w14:textId="77777777" w:rsidR="00873038" w:rsidRDefault="00873038">
            <w:pPr>
              <w:widowControl w:val="0"/>
              <w:spacing w:line="240" w:lineRule="auto"/>
              <w:jc w:val="left"/>
            </w:pPr>
          </w:p>
        </w:tc>
        <w:tc>
          <w:tcPr>
            <w:tcW w:w="1665" w:type="dxa"/>
            <w:tcBorders>
              <w:top w:val="nil"/>
              <w:left w:val="nil"/>
              <w:bottom w:val="nil"/>
              <w:right w:val="nil"/>
            </w:tcBorders>
          </w:tcPr>
          <w:p w14:paraId="6E3AF594" w14:textId="77777777" w:rsidR="00873038" w:rsidRDefault="00DE6A75">
            <w:pPr>
              <w:widowControl w:val="0"/>
              <w:spacing w:line="240" w:lineRule="auto"/>
            </w:pPr>
            <w:r>
              <w:t>2</w:t>
            </w:r>
          </w:p>
        </w:tc>
        <w:tc>
          <w:tcPr>
            <w:tcW w:w="1665" w:type="dxa"/>
            <w:tcBorders>
              <w:top w:val="nil"/>
              <w:left w:val="nil"/>
              <w:bottom w:val="nil"/>
              <w:right w:val="nil"/>
            </w:tcBorders>
          </w:tcPr>
          <w:p w14:paraId="66EC1830" w14:textId="77777777" w:rsidR="00873038" w:rsidRDefault="00DE6A75">
            <w:pPr>
              <w:widowControl w:val="0"/>
              <w:spacing w:line="240" w:lineRule="auto"/>
            </w:pPr>
            <w:r>
              <w:t>1.1</w:t>
            </w:r>
          </w:p>
        </w:tc>
      </w:tr>
      <w:tr w:rsidR="00873038" w14:paraId="33ED9C4F" w14:textId="77777777" w:rsidTr="00B7646A">
        <w:tc>
          <w:tcPr>
            <w:tcW w:w="5794" w:type="dxa"/>
            <w:tcBorders>
              <w:top w:val="nil"/>
              <w:left w:val="nil"/>
              <w:bottom w:val="nil"/>
              <w:right w:val="nil"/>
            </w:tcBorders>
          </w:tcPr>
          <w:p w14:paraId="735FA6B3" w14:textId="77777777" w:rsidR="00873038" w:rsidRDefault="00DE6A75">
            <w:pPr>
              <w:widowControl w:val="0"/>
              <w:spacing w:line="240" w:lineRule="auto"/>
              <w:ind w:left="720"/>
              <w:jc w:val="left"/>
            </w:pPr>
            <w:r>
              <w:t>Prefer not to answer</w:t>
            </w:r>
          </w:p>
        </w:tc>
        <w:tc>
          <w:tcPr>
            <w:tcW w:w="236" w:type="dxa"/>
            <w:tcBorders>
              <w:top w:val="nil"/>
              <w:left w:val="nil"/>
              <w:bottom w:val="nil"/>
              <w:right w:val="nil"/>
            </w:tcBorders>
          </w:tcPr>
          <w:p w14:paraId="378B12B2" w14:textId="77777777" w:rsidR="00873038" w:rsidRDefault="00873038">
            <w:pPr>
              <w:widowControl w:val="0"/>
              <w:spacing w:line="240" w:lineRule="auto"/>
              <w:jc w:val="left"/>
            </w:pPr>
          </w:p>
        </w:tc>
        <w:tc>
          <w:tcPr>
            <w:tcW w:w="1665" w:type="dxa"/>
            <w:tcBorders>
              <w:top w:val="nil"/>
              <w:left w:val="nil"/>
              <w:bottom w:val="nil"/>
              <w:right w:val="nil"/>
            </w:tcBorders>
          </w:tcPr>
          <w:p w14:paraId="6D58FF44" w14:textId="77777777" w:rsidR="00873038" w:rsidRDefault="00DE6A75">
            <w:pPr>
              <w:widowControl w:val="0"/>
              <w:spacing w:line="240" w:lineRule="auto"/>
            </w:pPr>
            <w:r>
              <w:t>4</w:t>
            </w:r>
          </w:p>
        </w:tc>
        <w:tc>
          <w:tcPr>
            <w:tcW w:w="1665" w:type="dxa"/>
            <w:tcBorders>
              <w:top w:val="nil"/>
              <w:left w:val="nil"/>
              <w:bottom w:val="nil"/>
              <w:right w:val="nil"/>
            </w:tcBorders>
          </w:tcPr>
          <w:p w14:paraId="0A45D449" w14:textId="77777777" w:rsidR="00873038" w:rsidRDefault="00DE6A75">
            <w:pPr>
              <w:widowControl w:val="0"/>
              <w:spacing w:line="240" w:lineRule="auto"/>
            </w:pPr>
            <w:r>
              <w:t>2.3</w:t>
            </w:r>
          </w:p>
        </w:tc>
      </w:tr>
      <w:tr w:rsidR="00873038" w14:paraId="47C0FAC0" w14:textId="77777777" w:rsidTr="00B7646A">
        <w:tc>
          <w:tcPr>
            <w:tcW w:w="5794" w:type="dxa"/>
            <w:tcBorders>
              <w:top w:val="nil"/>
              <w:left w:val="nil"/>
              <w:bottom w:val="nil"/>
              <w:right w:val="nil"/>
            </w:tcBorders>
          </w:tcPr>
          <w:p w14:paraId="3D92477C" w14:textId="77777777" w:rsidR="00873038" w:rsidRDefault="00DE6A75">
            <w:pPr>
              <w:widowControl w:val="0"/>
              <w:spacing w:line="240" w:lineRule="auto"/>
              <w:jc w:val="left"/>
              <w:rPr>
                <w:b/>
              </w:rPr>
            </w:pPr>
            <w:r>
              <w:rPr>
                <w:b/>
              </w:rPr>
              <w:t>Ethnicity</w:t>
            </w:r>
          </w:p>
        </w:tc>
        <w:tc>
          <w:tcPr>
            <w:tcW w:w="236" w:type="dxa"/>
            <w:tcBorders>
              <w:top w:val="nil"/>
              <w:left w:val="nil"/>
              <w:bottom w:val="nil"/>
              <w:right w:val="nil"/>
            </w:tcBorders>
          </w:tcPr>
          <w:p w14:paraId="2FCD3026" w14:textId="77777777" w:rsidR="00873038" w:rsidRDefault="00873038">
            <w:pPr>
              <w:widowControl w:val="0"/>
              <w:spacing w:line="240" w:lineRule="auto"/>
              <w:jc w:val="left"/>
            </w:pPr>
          </w:p>
        </w:tc>
        <w:tc>
          <w:tcPr>
            <w:tcW w:w="1665" w:type="dxa"/>
            <w:tcBorders>
              <w:top w:val="nil"/>
              <w:left w:val="nil"/>
              <w:bottom w:val="nil"/>
              <w:right w:val="nil"/>
            </w:tcBorders>
          </w:tcPr>
          <w:p w14:paraId="6DBCDBF2" w14:textId="77777777" w:rsidR="00873038" w:rsidRDefault="00DE6A75">
            <w:pPr>
              <w:widowControl w:val="0"/>
              <w:spacing w:line="240" w:lineRule="auto"/>
            </w:pPr>
            <w:r>
              <w:rPr>
                <w:i/>
              </w:rPr>
              <w:t>N</w:t>
            </w:r>
            <w:r>
              <w:t xml:space="preserve"> = 176</w:t>
            </w:r>
          </w:p>
        </w:tc>
        <w:tc>
          <w:tcPr>
            <w:tcW w:w="1665" w:type="dxa"/>
            <w:tcBorders>
              <w:top w:val="nil"/>
              <w:left w:val="nil"/>
              <w:bottom w:val="nil"/>
              <w:right w:val="nil"/>
            </w:tcBorders>
          </w:tcPr>
          <w:p w14:paraId="014ED152" w14:textId="77777777" w:rsidR="00873038" w:rsidRDefault="00873038">
            <w:pPr>
              <w:widowControl w:val="0"/>
              <w:spacing w:line="240" w:lineRule="auto"/>
            </w:pPr>
          </w:p>
        </w:tc>
      </w:tr>
      <w:tr w:rsidR="00873038" w14:paraId="25B71445" w14:textId="77777777" w:rsidTr="00B7646A">
        <w:tc>
          <w:tcPr>
            <w:tcW w:w="5794" w:type="dxa"/>
            <w:tcBorders>
              <w:top w:val="nil"/>
              <w:left w:val="nil"/>
              <w:bottom w:val="nil"/>
              <w:right w:val="nil"/>
            </w:tcBorders>
          </w:tcPr>
          <w:p w14:paraId="516067EC" w14:textId="77777777" w:rsidR="00873038" w:rsidRDefault="00DE6A75">
            <w:pPr>
              <w:widowControl w:val="0"/>
              <w:spacing w:line="240" w:lineRule="auto"/>
              <w:ind w:firstLine="720"/>
              <w:jc w:val="left"/>
            </w:pPr>
            <w:r>
              <w:t>White</w:t>
            </w:r>
          </w:p>
        </w:tc>
        <w:tc>
          <w:tcPr>
            <w:tcW w:w="236" w:type="dxa"/>
            <w:tcBorders>
              <w:top w:val="nil"/>
              <w:left w:val="nil"/>
              <w:bottom w:val="nil"/>
              <w:right w:val="nil"/>
            </w:tcBorders>
          </w:tcPr>
          <w:p w14:paraId="7A7FBBAC" w14:textId="77777777" w:rsidR="00873038" w:rsidRDefault="00873038">
            <w:pPr>
              <w:widowControl w:val="0"/>
              <w:spacing w:line="240" w:lineRule="auto"/>
              <w:jc w:val="left"/>
            </w:pPr>
          </w:p>
        </w:tc>
        <w:tc>
          <w:tcPr>
            <w:tcW w:w="1665" w:type="dxa"/>
            <w:tcBorders>
              <w:top w:val="nil"/>
              <w:left w:val="nil"/>
              <w:bottom w:val="nil"/>
              <w:right w:val="nil"/>
            </w:tcBorders>
          </w:tcPr>
          <w:p w14:paraId="114FA7C1" w14:textId="77777777" w:rsidR="00873038" w:rsidRDefault="00DE6A75">
            <w:pPr>
              <w:widowControl w:val="0"/>
              <w:spacing w:line="240" w:lineRule="auto"/>
            </w:pPr>
            <w:r>
              <w:t>133</w:t>
            </w:r>
          </w:p>
        </w:tc>
        <w:tc>
          <w:tcPr>
            <w:tcW w:w="1665" w:type="dxa"/>
            <w:tcBorders>
              <w:top w:val="nil"/>
              <w:left w:val="nil"/>
              <w:bottom w:val="nil"/>
              <w:right w:val="nil"/>
            </w:tcBorders>
          </w:tcPr>
          <w:p w14:paraId="37E34ABD" w14:textId="77777777" w:rsidR="00873038" w:rsidRDefault="00DE6A75">
            <w:pPr>
              <w:widowControl w:val="0"/>
              <w:spacing w:line="240" w:lineRule="auto"/>
            </w:pPr>
            <w:r>
              <w:t>75.6</w:t>
            </w:r>
          </w:p>
        </w:tc>
      </w:tr>
      <w:tr w:rsidR="00873038" w14:paraId="34C95515" w14:textId="77777777" w:rsidTr="00B7646A">
        <w:tc>
          <w:tcPr>
            <w:tcW w:w="5794" w:type="dxa"/>
            <w:tcBorders>
              <w:top w:val="nil"/>
              <w:left w:val="nil"/>
              <w:bottom w:val="nil"/>
              <w:right w:val="nil"/>
            </w:tcBorders>
          </w:tcPr>
          <w:p w14:paraId="7B916C36" w14:textId="77777777" w:rsidR="00873038" w:rsidRDefault="00DE6A75">
            <w:pPr>
              <w:widowControl w:val="0"/>
              <w:spacing w:line="240" w:lineRule="auto"/>
              <w:ind w:firstLine="720"/>
              <w:jc w:val="left"/>
            </w:pPr>
            <w:r>
              <w:t>Black (including West Indian)</w:t>
            </w:r>
          </w:p>
        </w:tc>
        <w:tc>
          <w:tcPr>
            <w:tcW w:w="236" w:type="dxa"/>
            <w:tcBorders>
              <w:top w:val="nil"/>
              <w:left w:val="nil"/>
              <w:bottom w:val="nil"/>
              <w:right w:val="nil"/>
            </w:tcBorders>
          </w:tcPr>
          <w:p w14:paraId="14F148F5" w14:textId="77777777" w:rsidR="00873038" w:rsidRDefault="00873038">
            <w:pPr>
              <w:widowControl w:val="0"/>
              <w:spacing w:line="240" w:lineRule="auto"/>
              <w:jc w:val="left"/>
            </w:pPr>
          </w:p>
        </w:tc>
        <w:tc>
          <w:tcPr>
            <w:tcW w:w="1665" w:type="dxa"/>
            <w:tcBorders>
              <w:top w:val="nil"/>
              <w:left w:val="nil"/>
              <w:bottom w:val="nil"/>
              <w:right w:val="nil"/>
            </w:tcBorders>
          </w:tcPr>
          <w:p w14:paraId="0788A3DE" w14:textId="77777777" w:rsidR="00873038" w:rsidRDefault="00DE6A75">
            <w:pPr>
              <w:widowControl w:val="0"/>
              <w:spacing w:line="240" w:lineRule="auto"/>
            </w:pPr>
            <w:r>
              <w:t>4</w:t>
            </w:r>
          </w:p>
        </w:tc>
        <w:tc>
          <w:tcPr>
            <w:tcW w:w="1665" w:type="dxa"/>
            <w:tcBorders>
              <w:top w:val="nil"/>
              <w:left w:val="nil"/>
              <w:bottom w:val="nil"/>
              <w:right w:val="nil"/>
            </w:tcBorders>
          </w:tcPr>
          <w:p w14:paraId="20032C5B" w14:textId="77777777" w:rsidR="00873038" w:rsidRDefault="00DE6A75">
            <w:pPr>
              <w:widowControl w:val="0"/>
              <w:spacing w:line="240" w:lineRule="auto"/>
            </w:pPr>
            <w:r>
              <w:t>2.3</w:t>
            </w:r>
          </w:p>
        </w:tc>
      </w:tr>
      <w:tr w:rsidR="00873038" w14:paraId="140CDCA9" w14:textId="77777777" w:rsidTr="00B7646A">
        <w:tc>
          <w:tcPr>
            <w:tcW w:w="5794" w:type="dxa"/>
            <w:tcBorders>
              <w:top w:val="nil"/>
              <w:left w:val="nil"/>
              <w:bottom w:val="nil"/>
              <w:right w:val="nil"/>
            </w:tcBorders>
          </w:tcPr>
          <w:p w14:paraId="2AD1DF0C" w14:textId="77777777" w:rsidR="00873038" w:rsidRDefault="00DE6A75">
            <w:pPr>
              <w:widowControl w:val="0"/>
              <w:spacing w:line="240" w:lineRule="auto"/>
              <w:ind w:firstLine="720"/>
              <w:jc w:val="left"/>
            </w:pPr>
            <w:r>
              <w:t>Asian (East and Southeast)</w:t>
            </w:r>
          </w:p>
        </w:tc>
        <w:tc>
          <w:tcPr>
            <w:tcW w:w="236" w:type="dxa"/>
            <w:tcBorders>
              <w:top w:val="nil"/>
              <w:left w:val="nil"/>
              <w:bottom w:val="nil"/>
              <w:right w:val="nil"/>
            </w:tcBorders>
          </w:tcPr>
          <w:p w14:paraId="50668FB9" w14:textId="77777777" w:rsidR="00873038" w:rsidRDefault="00873038">
            <w:pPr>
              <w:widowControl w:val="0"/>
              <w:spacing w:line="240" w:lineRule="auto"/>
              <w:jc w:val="left"/>
            </w:pPr>
          </w:p>
        </w:tc>
        <w:tc>
          <w:tcPr>
            <w:tcW w:w="1665" w:type="dxa"/>
            <w:tcBorders>
              <w:top w:val="nil"/>
              <w:left w:val="nil"/>
              <w:bottom w:val="nil"/>
              <w:right w:val="nil"/>
            </w:tcBorders>
          </w:tcPr>
          <w:p w14:paraId="09A4872C" w14:textId="77777777" w:rsidR="00873038" w:rsidRDefault="00DE6A75">
            <w:pPr>
              <w:widowControl w:val="0"/>
              <w:spacing w:line="240" w:lineRule="auto"/>
            </w:pPr>
            <w:r>
              <w:t>29</w:t>
            </w:r>
          </w:p>
        </w:tc>
        <w:tc>
          <w:tcPr>
            <w:tcW w:w="1665" w:type="dxa"/>
            <w:tcBorders>
              <w:top w:val="nil"/>
              <w:left w:val="nil"/>
              <w:bottom w:val="nil"/>
              <w:right w:val="nil"/>
            </w:tcBorders>
          </w:tcPr>
          <w:p w14:paraId="07E26A18" w14:textId="77777777" w:rsidR="00873038" w:rsidRDefault="00DE6A75">
            <w:pPr>
              <w:widowControl w:val="0"/>
              <w:spacing w:line="240" w:lineRule="auto"/>
            </w:pPr>
            <w:r>
              <w:t>16.5</w:t>
            </w:r>
          </w:p>
        </w:tc>
      </w:tr>
      <w:tr w:rsidR="00873038" w14:paraId="41BAE21C" w14:textId="77777777" w:rsidTr="00B7646A">
        <w:tc>
          <w:tcPr>
            <w:tcW w:w="5794" w:type="dxa"/>
            <w:tcBorders>
              <w:top w:val="nil"/>
              <w:left w:val="nil"/>
              <w:bottom w:val="nil"/>
              <w:right w:val="nil"/>
            </w:tcBorders>
          </w:tcPr>
          <w:p w14:paraId="4C79ECE0" w14:textId="77777777" w:rsidR="00873038" w:rsidRDefault="00DE6A75">
            <w:pPr>
              <w:widowControl w:val="0"/>
              <w:spacing w:line="240" w:lineRule="auto"/>
              <w:ind w:firstLine="720"/>
              <w:jc w:val="left"/>
            </w:pPr>
            <w:r>
              <w:t>Middle Eastern/North African</w:t>
            </w:r>
          </w:p>
        </w:tc>
        <w:tc>
          <w:tcPr>
            <w:tcW w:w="236" w:type="dxa"/>
            <w:tcBorders>
              <w:top w:val="nil"/>
              <w:left w:val="nil"/>
              <w:bottom w:val="nil"/>
              <w:right w:val="nil"/>
            </w:tcBorders>
          </w:tcPr>
          <w:p w14:paraId="7C813107" w14:textId="77777777" w:rsidR="00873038" w:rsidRDefault="00873038">
            <w:pPr>
              <w:widowControl w:val="0"/>
              <w:spacing w:line="240" w:lineRule="auto"/>
              <w:jc w:val="left"/>
            </w:pPr>
          </w:p>
        </w:tc>
        <w:tc>
          <w:tcPr>
            <w:tcW w:w="1665" w:type="dxa"/>
            <w:tcBorders>
              <w:top w:val="nil"/>
              <w:left w:val="nil"/>
              <w:bottom w:val="nil"/>
              <w:right w:val="nil"/>
            </w:tcBorders>
          </w:tcPr>
          <w:p w14:paraId="0342C9B7" w14:textId="77777777" w:rsidR="00873038" w:rsidRDefault="00DE6A75">
            <w:pPr>
              <w:widowControl w:val="0"/>
              <w:spacing w:line="240" w:lineRule="auto"/>
            </w:pPr>
            <w:r>
              <w:t>2</w:t>
            </w:r>
          </w:p>
        </w:tc>
        <w:tc>
          <w:tcPr>
            <w:tcW w:w="1665" w:type="dxa"/>
            <w:tcBorders>
              <w:top w:val="nil"/>
              <w:left w:val="nil"/>
              <w:bottom w:val="nil"/>
              <w:right w:val="nil"/>
            </w:tcBorders>
          </w:tcPr>
          <w:p w14:paraId="344121CF" w14:textId="77777777" w:rsidR="00873038" w:rsidRDefault="00DE6A75">
            <w:pPr>
              <w:widowControl w:val="0"/>
              <w:spacing w:line="240" w:lineRule="auto"/>
            </w:pPr>
            <w:r>
              <w:t>1.1</w:t>
            </w:r>
          </w:p>
        </w:tc>
      </w:tr>
      <w:tr w:rsidR="00873038" w14:paraId="64FA73F7" w14:textId="77777777" w:rsidTr="00B7646A">
        <w:tc>
          <w:tcPr>
            <w:tcW w:w="5794" w:type="dxa"/>
            <w:tcBorders>
              <w:top w:val="nil"/>
              <w:left w:val="nil"/>
              <w:bottom w:val="nil"/>
              <w:right w:val="nil"/>
            </w:tcBorders>
          </w:tcPr>
          <w:p w14:paraId="398129D5" w14:textId="77777777" w:rsidR="00873038" w:rsidRDefault="00DE6A75">
            <w:pPr>
              <w:widowControl w:val="0"/>
              <w:spacing w:line="240" w:lineRule="auto"/>
              <w:ind w:firstLine="720"/>
              <w:jc w:val="left"/>
            </w:pPr>
            <w:r>
              <w:t>Hispanic/Latino</w:t>
            </w:r>
          </w:p>
        </w:tc>
        <w:tc>
          <w:tcPr>
            <w:tcW w:w="236" w:type="dxa"/>
            <w:tcBorders>
              <w:top w:val="nil"/>
              <w:left w:val="nil"/>
              <w:bottom w:val="nil"/>
              <w:right w:val="nil"/>
            </w:tcBorders>
          </w:tcPr>
          <w:p w14:paraId="2B2EAC2B" w14:textId="77777777" w:rsidR="00873038" w:rsidRDefault="00873038">
            <w:pPr>
              <w:widowControl w:val="0"/>
              <w:spacing w:line="240" w:lineRule="auto"/>
              <w:jc w:val="left"/>
            </w:pPr>
          </w:p>
        </w:tc>
        <w:tc>
          <w:tcPr>
            <w:tcW w:w="1665" w:type="dxa"/>
            <w:tcBorders>
              <w:top w:val="nil"/>
              <w:left w:val="nil"/>
              <w:bottom w:val="nil"/>
              <w:right w:val="nil"/>
            </w:tcBorders>
          </w:tcPr>
          <w:p w14:paraId="388FB4A7" w14:textId="77777777" w:rsidR="00873038" w:rsidRDefault="00DE6A75">
            <w:pPr>
              <w:widowControl w:val="0"/>
              <w:spacing w:line="240" w:lineRule="auto"/>
            </w:pPr>
            <w:r>
              <w:t>2</w:t>
            </w:r>
          </w:p>
        </w:tc>
        <w:tc>
          <w:tcPr>
            <w:tcW w:w="1665" w:type="dxa"/>
            <w:tcBorders>
              <w:top w:val="nil"/>
              <w:left w:val="nil"/>
              <w:bottom w:val="nil"/>
              <w:right w:val="nil"/>
            </w:tcBorders>
          </w:tcPr>
          <w:p w14:paraId="7C124BFF" w14:textId="77777777" w:rsidR="00873038" w:rsidRDefault="00DE6A75">
            <w:pPr>
              <w:widowControl w:val="0"/>
              <w:spacing w:line="240" w:lineRule="auto"/>
            </w:pPr>
            <w:r>
              <w:t>1.1</w:t>
            </w:r>
          </w:p>
        </w:tc>
      </w:tr>
      <w:tr w:rsidR="00873038" w14:paraId="4EB8EAE8" w14:textId="77777777" w:rsidTr="00B7646A">
        <w:tc>
          <w:tcPr>
            <w:tcW w:w="5794" w:type="dxa"/>
            <w:tcBorders>
              <w:top w:val="nil"/>
              <w:left w:val="nil"/>
              <w:bottom w:val="nil"/>
              <w:right w:val="nil"/>
            </w:tcBorders>
          </w:tcPr>
          <w:p w14:paraId="773FAE28" w14:textId="77777777" w:rsidR="00873038" w:rsidRDefault="00DE6A75">
            <w:pPr>
              <w:widowControl w:val="0"/>
              <w:spacing w:line="240" w:lineRule="auto"/>
              <w:ind w:firstLine="720"/>
              <w:jc w:val="left"/>
            </w:pPr>
            <w:r>
              <w:t>Indigenous</w:t>
            </w:r>
          </w:p>
        </w:tc>
        <w:tc>
          <w:tcPr>
            <w:tcW w:w="236" w:type="dxa"/>
            <w:tcBorders>
              <w:top w:val="nil"/>
              <w:left w:val="nil"/>
              <w:bottom w:val="nil"/>
              <w:right w:val="nil"/>
            </w:tcBorders>
          </w:tcPr>
          <w:p w14:paraId="61093628" w14:textId="77777777" w:rsidR="00873038" w:rsidRDefault="00873038">
            <w:pPr>
              <w:widowControl w:val="0"/>
              <w:spacing w:line="240" w:lineRule="auto"/>
              <w:jc w:val="left"/>
            </w:pPr>
          </w:p>
        </w:tc>
        <w:tc>
          <w:tcPr>
            <w:tcW w:w="1665" w:type="dxa"/>
            <w:tcBorders>
              <w:top w:val="nil"/>
              <w:left w:val="nil"/>
              <w:bottom w:val="nil"/>
              <w:right w:val="nil"/>
            </w:tcBorders>
          </w:tcPr>
          <w:p w14:paraId="396F7FA9" w14:textId="77777777" w:rsidR="00873038" w:rsidRDefault="00DE6A75">
            <w:pPr>
              <w:widowControl w:val="0"/>
              <w:spacing w:line="240" w:lineRule="auto"/>
            </w:pPr>
            <w:r>
              <w:t>3</w:t>
            </w:r>
          </w:p>
        </w:tc>
        <w:tc>
          <w:tcPr>
            <w:tcW w:w="1665" w:type="dxa"/>
            <w:tcBorders>
              <w:top w:val="nil"/>
              <w:left w:val="nil"/>
              <w:bottom w:val="nil"/>
              <w:right w:val="nil"/>
            </w:tcBorders>
          </w:tcPr>
          <w:p w14:paraId="05815C27" w14:textId="77777777" w:rsidR="00873038" w:rsidRDefault="00DE6A75">
            <w:pPr>
              <w:widowControl w:val="0"/>
              <w:spacing w:line="240" w:lineRule="auto"/>
            </w:pPr>
            <w:r>
              <w:t>1.7</w:t>
            </w:r>
          </w:p>
        </w:tc>
      </w:tr>
      <w:tr w:rsidR="00873038" w14:paraId="37B9B668" w14:textId="77777777" w:rsidTr="00B7646A">
        <w:tc>
          <w:tcPr>
            <w:tcW w:w="5794" w:type="dxa"/>
            <w:tcBorders>
              <w:top w:val="nil"/>
              <w:left w:val="nil"/>
              <w:bottom w:val="nil"/>
              <w:right w:val="nil"/>
            </w:tcBorders>
          </w:tcPr>
          <w:p w14:paraId="27189C9A" w14:textId="77777777" w:rsidR="00873038" w:rsidRDefault="00DE6A75">
            <w:pPr>
              <w:widowControl w:val="0"/>
              <w:spacing w:line="240" w:lineRule="auto"/>
              <w:ind w:firstLine="720"/>
              <w:jc w:val="left"/>
            </w:pPr>
            <w:r>
              <w:t>Prefer not to answer</w:t>
            </w:r>
          </w:p>
        </w:tc>
        <w:tc>
          <w:tcPr>
            <w:tcW w:w="236" w:type="dxa"/>
            <w:tcBorders>
              <w:top w:val="nil"/>
              <w:left w:val="nil"/>
              <w:bottom w:val="nil"/>
              <w:right w:val="nil"/>
            </w:tcBorders>
          </w:tcPr>
          <w:p w14:paraId="763C7D02" w14:textId="77777777" w:rsidR="00873038" w:rsidRDefault="00873038">
            <w:pPr>
              <w:widowControl w:val="0"/>
              <w:spacing w:line="240" w:lineRule="auto"/>
              <w:jc w:val="left"/>
            </w:pPr>
          </w:p>
        </w:tc>
        <w:tc>
          <w:tcPr>
            <w:tcW w:w="1665" w:type="dxa"/>
            <w:tcBorders>
              <w:top w:val="nil"/>
              <w:left w:val="nil"/>
              <w:bottom w:val="nil"/>
              <w:right w:val="nil"/>
            </w:tcBorders>
          </w:tcPr>
          <w:p w14:paraId="0994B75B" w14:textId="77777777" w:rsidR="00873038" w:rsidRDefault="00DE6A75">
            <w:pPr>
              <w:widowControl w:val="0"/>
              <w:spacing w:line="240" w:lineRule="auto"/>
            </w:pPr>
            <w:r>
              <w:t>4</w:t>
            </w:r>
          </w:p>
        </w:tc>
        <w:tc>
          <w:tcPr>
            <w:tcW w:w="1665" w:type="dxa"/>
            <w:tcBorders>
              <w:top w:val="nil"/>
              <w:left w:val="nil"/>
              <w:bottom w:val="nil"/>
              <w:right w:val="nil"/>
            </w:tcBorders>
          </w:tcPr>
          <w:p w14:paraId="294ADAD4" w14:textId="77777777" w:rsidR="00873038" w:rsidRDefault="00DE6A75">
            <w:pPr>
              <w:widowControl w:val="0"/>
              <w:spacing w:line="240" w:lineRule="auto"/>
            </w:pPr>
            <w:r>
              <w:t>2.3</w:t>
            </w:r>
          </w:p>
        </w:tc>
      </w:tr>
      <w:tr w:rsidR="00873038" w14:paraId="249AE1EE" w14:textId="77777777" w:rsidTr="00B7646A">
        <w:tc>
          <w:tcPr>
            <w:tcW w:w="5794" w:type="dxa"/>
            <w:tcBorders>
              <w:top w:val="nil"/>
              <w:left w:val="nil"/>
              <w:bottom w:val="nil"/>
              <w:right w:val="nil"/>
            </w:tcBorders>
          </w:tcPr>
          <w:p w14:paraId="6A9780E1" w14:textId="22CE9DC4" w:rsidR="00873038" w:rsidRDefault="1E03C4B7" w:rsidP="6BFAE7F9">
            <w:pPr>
              <w:widowControl w:val="0"/>
              <w:spacing w:line="240" w:lineRule="auto"/>
              <w:jc w:val="left"/>
              <w:rPr>
                <w:b/>
                <w:bCs/>
              </w:rPr>
            </w:pPr>
            <w:r w:rsidRPr="6BFAE7F9">
              <w:rPr>
                <w:b/>
                <w:bCs/>
              </w:rPr>
              <w:t>Relationship Status</w:t>
            </w:r>
          </w:p>
        </w:tc>
        <w:tc>
          <w:tcPr>
            <w:tcW w:w="236" w:type="dxa"/>
            <w:tcBorders>
              <w:top w:val="nil"/>
              <w:left w:val="nil"/>
              <w:bottom w:val="nil"/>
              <w:right w:val="nil"/>
            </w:tcBorders>
          </w:tcPr>
          <w:p w14:paraId="5138346B" w14:textId="77777777" w:rsidR="00873038" w:rsidRDefault="00873038">
            <w:pPr>
              <w:widowControl w:val="0"/>
              <w:spacing w:line="240" w:lineRule="auto"/>
              <w:jc w:val="left"/>
            </w:pPr>
          </w:p>
        </w:tc>
        <w:tc>
          <w:tcPr>
            <w:tcW w:w="1665" w:type="dxa"/>
            <w:tcBorders>
              <w:top w:val="nil"/>
              <w:left w:val="nil"/>
              <w:bottom w:val="nil"/>
              <w:right w:val="nil"/>
            </w:tcBorders>
          </w:tcPr>
          <w:p w14:paraId="743FD04C" w14:textId="77777777" w:rsidR="00873038" w:rsidRDefault="00DE6A75">
            <w:pPr>
              <w:widowControl w:val="0"/>
              <w:spacing w:line="240" w:lineRule="auto"/>
            </w:pPr>
            <w:r>
              <w:rPr>
                <w:i/>
              </w:rPr>
              <w:t>N</w:t>
            </w:r>
            <w:r>
              <w:t xml:space="preserve"> = 176</w:t>
            </w:r>
          </w:p>
        </w:tc>
        <w:tc>
          <w:tcPr>
            <w:tcW w:w="1665" w:type="dxa"/>
            <w:tcBorders>
              <w:top w:val="nil"/>
              <w:left w:val="nil"/>
              <w:bottom w:val="nil"/>
              <w:right w:val="nil"/>
            </w:tcBorders>
          </w:tcPr>
          <w:p w14:paraId="4F26F53C" w14:textId="77777777" w:rsidR="00873038" w:rsidRDefault="00873038">
            <w:pPr>
              <w:widowControl w:val="0"/>
              <w:spacing w:line="240" w:lineRule="auto"/>
            </w:pPr>
          </w:p>
        </w:tc>
      </w:tr>
      <w:tr w:rsidR="00873038" w14:paraId="2B20A04F" w14:textId="77777777" w:rsidTr="00B7646A">
        <w:tc>
          <w:tcPr>
            <w:tcW w:w="5794" w:type="dxa"/>
            <w:tcBorders>
              <w:top w:val="nil"/>
              <w:left w:val="nil"/>
              <w:bottom w:val="nil"/>
              <w:right w:val="nil"/>
            </w:tcBorders>
          </w:tcPr>
          <w:p w14:paraId="64DA26D9" w14:textId="77777777" w:rsidR="00873038" w:rsidRDefault="00DE6A75">
            <w:pPr>
              <w:widowControl w:val="0"/>
              <w:spacing w:line="240" w:lineRule="auto"/>
              <w:ind w:firstLine="720"/>
              <w:jc w:val="left"/>
            </w:pPr>
            <w:r>
              <w:t>Single</w:t>
            </w:r>
          </w:p>
        </w:tc>
        <w:tc>
          <w:tcPr>
            <w:tcW w:w="236" w:type="dxa"/>
            <w:tcBorders>
              <w:top w:val="nil"/>
              <w:left w:val="nil"/>
              <w:bottom w:val="nil"/>
              <w:right w:val="nil"/>
            </w:tcBorders>
          </w:tcPr>
          <w:p w14:paraId="2011464C" w14:textId="77777777" w:rsidR="00873038" w:rsidRDefault="00873038">
            <w:pPr>
              <w:widowControl w:val="0"/>
              <w:spacing w:line="240" w:lineRule="auto"/>
              <w:jc w:val="left"/>
            </w:pPr>
          </w:p>
        </w:tc>
        <w:tc>
          <w:tcPr>
            <w:tcW w:w="1665" w:type="dxa"/>
            <w:tcBorders>
              <w:top w:val="nil"/>
              <w:left w:val="nil"/>
              <w:bottom w:val="nil"/>
              <w:right w:val="nil"/>
            </w:tcBorders>
          </w:tcPr>
          <w:p w14:paraId="51C2A7ED" w14:textId="77777777" w:rsidR="00873038" w:rsidRDefault="00DE6A75">
            <w:pPr>
              <w:widowControl w:val="0"/>
              <w:spacing w:line="240" w:lineRule="auto"/>
            </w:pPr>
            <w:r>
              <w:t>45</w:t>
            </w:r>
          </w:p>
        </w:tc>
        <w:tc>
          <w:tcPr>
            <w:tcW w:w="1665" w:type="dxa"/>
            <w:tcBorders>
              <w:top w:val="nil"/>
              <w:left w:val="nil"/>
              <w:bottom w:val="nil"/>
              <w:right w:val="nil"/>
            </w:tcBorders>
          </w:tcPr>
          <w:p w14:paraId="33B11287" w14:textId="77777777" w:rsidR="00873038" w:rsidRDefault="00DE6A75">
            <w:pPr>
              <w:widowControl w:val="0"/>
              <w:spacing w:line="240" w:lineRule="auto"/>
            </w:pPr>
            <w:r>
              <w:t>25.6</w:t>
            </w:r>
          </w:p>
        </w:tc>
      </w:tr>
      <w:tr w:rsidR="00873038" w14:paraId="7E72DB65" w14:textId="77777777" w:rsidTr="00B7646A">
        <w:tc>
          <w:tcPr>
            <w:tcW w:w="5794" w:type="dxa"/>
            <w:tcBorders>
              <w:top w:val="nil"/>
              <w:left w:val="nil"/>
              <w:bottom w:val="nil"/>
              <w:right w:val="nil"/>
            </w:tcBorders>
          </w:tcPr>
          <w:p w14:paraId="1DB2B352" w14:textId="6D728068" w:rsidR="00873038" w:rsidRDefault="1E03C4B7">
            <w:pPr>
              <w:widowControl w:val="0"/>
              <w:spacing w:line="240" w:lineRule="auto"/>
              <w:ind w:firstLine="720"/>
              <w:jc w:val="left"/>
            </w:pPr>
            <w:r>
              <w:t>Casual (hook up</w:t>
            </w:r>
            <w:r w:rsidR="7AFD61B3">
              <w:t>s</w:t>
            </w:r>
            <w:r>
              <w:t>, friends with benefits)</w:t>
            </w:r>
          </w:p>
        </w:tc>
        <w:tc>
          <w:tcPr>
            <w:tcW w:w="236" w:type="dxa"/>
            <w:tcBorders>
              <w:top w:val="nil"/>
              <w:left w:val="nil"/>
              <w:bottom w:val="nil"/>
              <w:right w:val="nil"/>
            </w:tcBorders>
          </w:tcPr>
          <w:p w14:paraId="6B96023D" w14:textId="77777777" w:rsidR="00873038" w:rsidRDefault="00873038">
            <w:pPr>
              <w:widowControl w:val="0"/>
              <w:spacing w:line="240" w:lineRule="auto"/>
              <w:jc w:val="left"/>
            </w:pPr>
          </w:p>
        </w:tc>
        <w:tc>
          <w:tcPr>
            <w:tcW w:w="1665" w:type="dxa"/>
            <w:tcBorders>
              <w:top w:val="nil"/>
              <w:left w:val="nil"/>
              <w:bottom w:val="nil"/>
              <w:right w:val="nil"/>
            </w:tcBorders>
          </w:tcPr>
          <w:p w14:paraId="74E0D9DD" w14:textId="77777777" w:rsidR="00873038" w:rsidRDefault="00DE6A75">
            <w:pPr>
              <w:widowControl w:val="0"/>
              <w:spacing w:line="240" w:lineRule="auto"/>
            </w:pPr>
            <w:r>
              <w:t>18</w:t>
            </w:r>
          </w:p>
        </w:tc>
        <w:tc>
          <w:tcPr>
            <w:tcW w:w="1665" w:type="dxa"/>
            <w:tcBorders>
              <w:top w:val="nil"/>
              <w:left w:val="nil"/>
              <w:bottom w:val="nil"/>
              <w:right w:val="nil"/>
            </w:tcBorders>
          </w:tcPr>
          <w:p w14:paraId="7112EF4A" w14:textId="77777777" w:rsidR="00873038" w:rsidRDefault="00DE6A75">
            <w:pPr>
              <w:widowControl w:val="0"/>
              <w:spacing w:line="240" w:lineRule="auto"/>
            </w:pPr>
            <w:r>
              <w:t>10.2</w:t>
            </w:r>
          </w:p>
        </w:tc>
      </w:tr>
      <w:tr w:rsidR="00873038" w14:paraId="1E3CC15C" w14:textId="77777777" w:rsidTr="00B7646A">
        <w:tc>
          <w:tcPr>
            <w:tcW w:w="5794" w:type="dxa"/>
            <w:tcBorders>
              <w:top w:val="nil"/>
              <w:left w:val="nil"/>
              <w:bottom w:val="nil"/>
              <w:right w:val="nil"/>
            </w:tcBorders>
          </w:tcPr>
          <w:p w14:paraId="1757B917" w14:textId="77777777" w:rsidR="00873038" w:rsidRDefault="00DE6A75">
            <w:pPr>
              <w:widowControl w:val="0"/>
              <w:spacing w:line="240" w:lineRule="auto"/>
              <w:ind w:firstLine="720"/>
              <w:jc w:val="left"/>
            </w:pPr>
            <w:r>
              <w:t>Exclusively dating</w:t>
            </w:r>
          </w:p>
        </w:tc>
        <w:tc>
          <w:tcPr>
            <w:tcW w:w="236" w:type="dxa"/>
            <w:tcBorders>
              <w:top w:val="nil"/>
              <w:left w:val="nil"/>
              <w:bottom w:val="nil"/>
              <w:right w:val="nil"/>
            </w:tcBorders>
          </w:tcPr>
          <w:p w14:paraId="1B646387" w14:textId="77777777" w:rsidR="00873038" w:rsidRDefault="00873038">
            <w:pPr>
              <w:widowControl w:val="0"/>
              <w:spacing w:line="240" w:lineRule="auto"/>
              <w:jc w:val="left"/>
            </w:pPr>
          </w:p>
        </w:tc>
        <w:tc>
          <w:tcPr>
            <w:tcW w:w="1665" w:type="dxa"/>
            <w:tcBorders>
              <w:top w:val="nil"/>
              <w:left w:val="nil"/>
              <w:bottom w:val="nil"/>
              <w:right w:val="nil"/>
            </w:tcBorders>
          </w:tcPr>
          <w:p w14:paraId="754AE00C" w14:textId="77777777" w:rsidR="00873038" w:rsidRDefault="00DE6A75">
            <w:pPr>
              <w:widowControl w:val="0"/>
              <w:spacing w:line="240" w:lineRule="auto"/>
            </w:pPr>
            <w:r>
              <w:t>91</w:t>
            </w:r>
          </w:p>
        </w:tc>
        <w:tc>
          <w:tcPr>
            <w:tcW w:w="1665" w:type="dxa"/>
            <w:tcBorders>
              <w:top w:val="nil"/>
              <w:left w:val="nil"/>
              <w:bottom w:val="nil"/>
              <w:right w:val="nil"/>
            </w:tcBorders>
          </w:tcPr>
          <w:p w14:paraId="54821A6E" w14:textId="77777777" w:rsidR="00873038" w:rsidRDefault="00DE6A75">
            <w:pPr>
              <w:widowControl w:val="0"/>
              <w:spacing w:line="240" w:lineRule="auto"/>
            </w:pPr>
            <w:r>
              <w:t>51.7</w:t>
            </w:r>
          </w:p>
        </w:tc>
      </w:tr>
      <w:tr w:rsidR="00873038" w14:paraId="065CBF95" w14:textId="77777777" w:rsidTr="00B7646A">
        <w:tc>
          <w:tcPr>
            <w:tcW w:w="5794" w:type="dxa"/>
            <w:tcBorders>
              <w:top w:val="nil"/>
              <w:left w:val="nil"/>
              <w:bottom w:val="nil"/>
              <w:right w:val="nil"/>
            </w:tcBorders>
          </w:tcPr>
          <w:p w14:paraId="1BD2A045" w14:textId="77777777" w:rsidR="00873038" w:rsidRDefault="00DE6A75">
            <w:pPr>
              <w:widowControl w:val="0"/>
              <w:spacing w:line="240" w:lineRule="auto"/>
              <w:ind w:firstLine="720"/>
              <w:jc w:val="left"/>
            </w:pPr>
            <w:r>
              <w:t>Engaged</w:t>
            </w:r>
          </w:p>
        </w:tc>
        <w:tc>
          <w:tcPr>
            <w:tcW w:w="236" w:type="dxa"/>
            <w:tcBorders>
              <w:top w:val="nil"/>
              <w:left w:val="nil"/>
              <w:bottom w:val="nil"/>
              <w:right w:val="nil"/>
            </w:tcBorders>
          </w:tcPr>
          <w:p w14:paraId="7A5B333B" w14:textId="77777777" w:rsidR="00873038" w:rsidRDefault="00873038">
            <w:pPr>
              <w:widowControl w:val="0"/>
              <w:spacing w:line="240" w:lineRule="auto"/>
              <w:jc w:val="left"/>
            </w:pPr>
          </w:p>
        </w:tc>
        <w:tc>
          <w:tcPr>
            <w:tcW w:w="1665" w:type="dxa"/>
            <w:tcBorders>
              <w:top w:val="nil"/>
              <w:left w:val="nil"/>
              <w:bottom w:val="nil"/>
              <w:right w:val="nil"/>
            </w:tcBorders>
          </w:tcPr>
          <w:p w14:paraId="17C9592B" w14:textId="77777777" w:rsidR="00873038" w:rsidRDefault="00DE6A75">
            <w:pPr>
              <w:widowControl w:val="0"/>
              <w:spacing w:line="240" w:lineRule="auto"/>
            </w:pPr>
            <w:r>
              <w:t>18</w:t>
            </w:r>
          </w:p>
        </w:tc>
        <w:tc>
          <w:tcPr>
            <w:tcW w:w="1665" w:type="dxa"/>
            <w:tcBorders>
              <w:top w:val="nil"/>
              <w:left w:val="nil"/>
              <w:bottom w:val="nil"/>
              <w:right w:val="nil"/>
            </w:tcBorders>
          </w:tcPr>
          <w:p w14:paraId="226E8E7B" w14:textId="77777777" w:rsidR="00873038" w:rsidRDefault="00DE6A75">
            <w:pPr>
              <w:widowControl w:val="0"/>
              <w:spacing w:line="240" w:lineRule="auto"/>
            </w:pPr>
            <w:r>
              <w:t>10.2</w:t>
            </w:r>
          </w:p>
        </w:tc>
      </w:tr>
      <w:tr w:rsidR="00873038" w14:paraId="6CDA6EB2" w14:textId="77777777" w:rsidTr="00B7646A">
        <w:tc>
          <w:tcPr>
            <w:tcW w:w="5794" w:type="dxa"/>
            <w:tcBorders>
              <w:top w:val="nil"/>
              <w:left w:val="nil"/>
              <w:bottom w:val="nil"/>
              <w:right w:val="nil"/>
            </w:tcBorders>
          </w:tcPr>
          <w:p w14:paraId="0C1E8A04" w14:textId="77777777" w:rsidR="00873038" w:rsidRDefault="00DE6A75">
            <w:pPr>
              <w:widowControl w:val="0"/>
              <w:spacing w:line="240" w:lineRule="auto"/>
              <w:ind w:firstLine="720"/>
              <w:jc w:val="left"/>
            </w:pPr>
            <w:r>
              <w:t>Married/Common-law</w:t>
            </w:r>
          </w:p>
          <w:p w14:paraId="55CA884D" w14:textId="77777777" w:rsidR="00B649C4" w:rsidRDefault="00B649C4" w:rsidP="00B649C4">
            <w:pPr>
              <w:widowControl w:val="0"/>
              <w:spacing w:line="240" w:lineRule="auto"/>
              <w:jc w:val="left"/>
            </w:pPr>
            <w:r>
              <w:rPr>
                <w:b/>
              </w:rPr>
              <w:t>Military Partners</w:t>
            </w:r>
          </w:p>
          <w:p w14:paraId="2F2E61C4" w14:textId="4E5B4C0B" w:rsidR="00B649C4" w:rsidRPr="00B649C4" w:rsidRDefault="00B649C4" w:rsidP="00B649C4">
            <w:pPr>
              <w:widowControl w:val="0"/>
              <w:spacing w:line="240" w:lineRule="auto"/>
              <w:ind w:left="720"/>
              <w:jc w:val="left"/>
            </w:pPr>
            <w:r>
              <w:t>Yes (dual-military couple)</w:t>
            </w:r>
          </w:p>
        </w:tc>
        <w:tc>
          <w:tcPr>
            <w:tcW w:w="236" w:type="dxa"/>
            <w:tcBorders>
              <w:top w:val="nil"/>
              <w:left w:val="nil"/>
              <w:bottom w:val="nil"/>
              <w:right w:val="nil"/>
            </w:tcBorders>
          </w:tcPr>
          <w:p w14:paraId="21695D3E" w14:textId="77777777" w:rsidR="00873038" w:rsidRDefault="00873038">
            <w:pPr>
              <w:widowControl w:val="0"/>
              <w:spacing w:line="240" w:lineRule="auto"/>
              <w:jc w:val="left"/>
            </w:pPr>
          </w:p>
        </w:tc>
        <w:tc>
          <w:tcPr>
            <w:tcW w:w="1665" w:type="dxa"/>
            <w:tcBorders>
              <w:top w:val="nil"/>
              <w:left w:val="nil"/>
              <w:bottom w:val="nil"/>
              <w:right w:val="nil"/>
            </w:tcBorders>
          </w:tcPr>
          <w:p w14:paraId="29F6EDC7" w14:textId="77777777" w:rsidR="00873038" w:rsidRDefault="00DE6A75">
            <w:pPr>
              <w:widowControl w:val="0"/>
              <w:spacing w:line="240" w:lineRule="auto"/>
            </w:pPr>
            <w:r>
              <w:t>4</w:t>
            </w:r>
          </w:p>
          <w:p w14:paraId="7A19DC91" w14:textId="77777777" w:rsidR="00B649C4" w:rsidRDefault="00B649C4">
            <w:pPr>
              <w:widowControl w:val="0"/>
              <w:spacing w:line="240" w:lineRule="auto"/>
            </w:pPr>
            <w:r>
              <w:rPr>
                <w:i/>
              </w:rPr>
              <w:t>N</w:t>
            </w:r>
            <w:r>
              <w:t xml:space="preserve"> = 141</w:t>
            </w:r>
          </w:p>
          <w:p w14:paraId="622AE079" w14:textId="085CB4B1" w:rsidR="00B649C4" w:rsidRPr="00B649C4" w:rsidRDefault="00B649C4">
            <w:pPr>
              <w:widowControl w:val="0"/>
              <w:spacing w:line="240" w:lineRule="auto"/>
            </w:pPr>
            <w:r>
              <w:t>76</w:t>
            </w:r>
          </w:p>
        </w:tc>
        <w:tc>
          <w:tcPr>
            <w:tcW w:w="1665" w:type="dxa"/>
            <w:tcBorders>
              <w:top w:val="nil"/>
              <w:left w:val="nil"/>
              <w:bottom w:val="nil"/>
              <w:right w:val="nil"/>
            </w:tcBorders>
          </w:tcPr>
          <w:p w14:paraId="4477F2FD" w14:textId="77777777" w:rsidR="00873038" w:rsidRDefault="00DE6A75">
            <w:pPr>
              <w:widowControl w:val="0"/>
              <w:spacing w:line="240" w:lineRule="auto"/>
            </w:pPr>
            <w:r>
              <w:t>2.3</w:t>
            </w:r>
          </w:p>
          <w:p w14:paraId="48B24080" w14:textId="77777777" w:rsidR="00B649C4" w:rsidRDefault="00B649C4">
            <w:pPr>
              <w:widowControl w:val="0"/>
              <w:spacing w:line="240" w:lineRule="auto"/>
            </w:pPr>
          </w:p>
          <w:p w14:paraId="21F270B4" w14:textId="2981D758" w:rsidR="00B649C4" w:rsidRDefault="00B649C4">
            <w:pPr>
              <w:widowControl w:val="0"/>
              <w:spacing w:line="240" w:lineRule="auto"/>
            </w:pPr>
            <w:r>
              <w:t>54</w:t>
            </w:r>
          </w:p>
        </w:tc>
      </w:tr>
      <w:tr w:rsidR="00B649C4" w14:paraId="4801847C" w14:textId="77777777" w:rsidTr="00B7646A">
        <w:tc>
          <w:tcPr>
            <w:tcW w:w="5794" w:type="dxa"/>
            <w:tcBorders>
              <w:top w:val="nil"/>
              <w:left w:val="nil"/>
              <w:right w:val="nil"/>
            </w:tcBorders>
          </w:tcPr>
          <w:p w14:paraId="69138DEF" w14:textId="1A0234BD" w:rsidR="00B649C4" w:rsidRDefault="00B649C4">
            <w:pPr>
              <w:widowControl w:val="0"/>
              <w:spacing w:line="240" w:lineRule="auto"/>
              <w:ind w:firstLine="720"/>
              <w:jc w:val="left"/>
            </w:pPr>
            <w:r>
              <w:t>No (military-civilian couple)</w:t>
            </w:r>
          </w:p>
        </w:tc>
        <w:tc>
          <w:tcPr>
            <w:tcW w:w="236" w:type="dxa"/>
            <w:tcBorders>
              <w:top w:val="nil"/>
              <w:left w:val="nil"/>
              <w:right w:val="nil"/>
            </w:tcBorders>
          </w:tcPr>
          <w:p w14:paraId="2E38FDBD" w14:textId="77777777" w:rsidR="00B649C4" w:rsidRDefault="00B649C4">
            <w:pPr>
              <w:widowControl w:val="0"/>
              <w:spacing w:line="240" w:lineRule="auto"/>
              <w:jc w:val="left"/>
            </w:pPr>
          </w:p>
        </w:tc>
        <w:tc>
          <w:tcPr>
            <w:tcW w:w="1665" w:type="dxa"/>
            <w:tcBorders>
              <w:top w:val="nil"/>
              <w:left w:val="nil"/>
              <w:right w:val="nil"/>
            </w:tcBorders>
          </w:tcPr>
          <w:p w14:paraId="5B6B156C" w14:textId="624482D7" w:rsidR="00B649C4" w:rsidRDefault="00B649C4">
            <w:pPr>
              <w:widowControl w:val="0"/>
              <w:spacing w:line="240" w:lineRule="auto"/>
            </w:pPr>
            <w:r>
              <w:t>65</w:t>
            </w:r>
          </w:p>
        </w:tc>
        <w:tc>
          <w:tcPr>
            <w:tcW w:w="1665" w:type="dxa"/>
            <w:tcBorders>
              <w:top w:val="nil"/>
              <w:left w:val="nil"/>
              <w:right w:val="nil"/>
            </w:tcBorders>
          </w:tcPr>
          <w:p w14:paraId="3621C14D" w14:textId="0EAF0BE3" w:rsidR="00B649C4" w:rsidRDefault="00B649C4">
            <w:pPr>
              <w:widowControl w:val="0"/>
              <w:spacing w:line="240" w:lineRule="auto"/>
            </w:pPr>
            <w:r>
              <w:t>46</w:t>
            </w:r>
          </w:p>
        </w:tc>
      </w:tr>
    </w:tbl>
    <w:p w14:paraId="12D5A38B" w14:textId="77777777" w:rsidR="00873038" w:rsidRDefault="00DE6A75" w:rsidP="00A12318">
      <w:pPr>
        <w:spacing w:after="240" w:line="240" w:lineRule="auto"/>
        <w:jc w:val="left"/>
      </w:pPr>
      <w:r>
        <w:rPr>
          <w:i/>
        </w:rPr>
        <w:t>Note</w:t>
      </w:r>
      <w:r>
        <w:t xml:space="preserve">. Groups in Gender and Relationship Status are combined for analysis, which is explained in the participant section. </w:t>
      </w:r>
    </w:p>
    <w:p w14:paraId="28EFCF28" w14:textId="77777777" w:rsidR="00873038" w:rsidRDefault="00DE6A75">
      <w:pPr>
        <w:pStyle w:val="Heading2"/>
      </w:pPr>
      <w:bookmarkStart w:id="48" w:name="_9okug29pkr81" w:colFirst="0" w:colLast="0"/>
      <w:bookmarkStart w:id="49" w:name="_Toc195007559"/>
      <w:bookmarkStart w:id="50" w:name="_Toc196323997"/>
      <w:bookmarkEnd w:id="48"/>
      <w:r>
        <w:t>Measures</w:t>
      </w:r>
      <w:bookmarkEnd w:id="49"/>
      <w:bookmarkEnd w:id="50"/>
    </w:p>
    <w:p w14:paraId="12EB0C33" w14:textId="77777777" w:rsidR="00873038" w:rsidRDefault="00DE6A75">
      <w:pPr>
        <w:pStyle w:val="Heading3"/>
      </w:pPr>
      <w:bookmarkStart w:id="51" w:name="_l655o7kfay1q" w:colFirst="0" w:colLast="0"/>
      <w:bookmarkStart w:id="52" w:name="_Toc195007560"/>
      <w:bookmarkStart w:id="53" w:name="_Toc196323998"/>
      <w:bookmarkEnd w:id="51"/>
      <w:r>
        <w:t>Sexual Satisfaction</w:t>
      </w:r>
      <w:bookmarkEnd w:id="52"/>
      <w:bookmarkEnd w:id="53"/>
      <w:r>
        <w:t xml:space="preserve"> </w:t>
      </w:r>
    </w:p>
    <w:p w14:paraId="5E3FABC2" w14:textId="128A1C3D" w:rsidR="00873038" w:rsidRDefault="1E03C4B7">
      <w:pPr>
        <w:ind w:firstLine="720"/>
        <w:jc w:val="left"/>
      </w:pPr>
      <w:r>
        <w:t>The Satisfaction with Sex Life Scale —Revised (Park &amp; MacDonald, 2022) was used to measure the overall satisfaction of sexual life ranging from 1 (not at all) to 7 (extremely).</w:t>
      </w:r>
      <w:r w:rsidR="00A12318">
        <w:t xml:space="preserve"> </w:t>
      </w:r>
      <w:r>
        <w:t xml:space="preserve">A higher score means a higher level of reported sexual satisfaction. </w:t>
      </w:r>
      <w:r w:rsidR="185599F3">
        <w:t xml:space="preserve">See Supplementary Material for the full </w:t>
      </w:r>
      <w:proofErr w:type="spellStart"/>
      <w:r w:rsidR="185599F3">
        <w:t>descriptives</w:t>
      </w:r>
      <w:proofErr w:type="spellEnd"/>
      <w:r w:rsidR="185599F3">
        <w:t xml:space="preserve"> of each item.</w:t>
      </w:r>
    </w:p>
    <w:p w14:paraId="4BAD2A43" w14:textId="77777777" w:rsidR="00873038" w:rsidRDefault="00DE6A75">
      <w:pPr>
        <w:pStyle w:val="Heading3"/>
      </w:pPr>
      <w:bookmarkStart w:id="54" w:name="_ua0zvtfjcobs" w:colFirst="0" w:colLast="0"/>
      <w:bookmarkStart w:id="55" w:name="_Toc195007561"/>
      <w:bookmarkStart w:id="56" w:name="_Toc196323999"/>
      <w:bookmarkEnd w:id="54"/>
      <w:r>
        <w:t>Sexual Desire</w:t>
      </w:r>
      <w:bookmarkEnd w:id="55"/>
      <w:bookmarkEnd w:id="56"/>
    </w:p>
    <w:p w14:paraId="4D3B1EB0" w14:textId="77777777" w:rsidR="00873038" w:rsidRDefault="00DE6A75">
      <w:pPr>
        <w:ind w:firstLine="720"/>
        <w:jc w:val="left"/>
      </w:pPr>
      <w:r>
        <w:t>Sexual Desire Inventory-2 (Spector et al., 1996) assessed sexual desire. The scale differentiated dyadic desire and solitary desire. Dyadic desire was further differentiated into partner-specific dyadic desire (e.g., “How strong is your desire to engage in sexual activity with a partner?”) and attractive-other dyadic desire (e.g., “When you first see an attractive person, how strong is your sexual desire?”). Unlike Park and MacDonald (2022), this study used the same survey for all relationship statuses, but there was a directive before the scale indicating that participants who were singles substitute the word “partner” with “someone.” Items had 8-point or 9-point scales with anchors corresponding to each question. A higher score means a higher level of sexual desire, which refers to an interest in or wish for sexual activity.</w:t>
      </w:r>
    </w:p>
    <w:p w14:paraId="70151150" w14:textId="77777777" w:rsidR="00873038" w:rsidRDefault="00DE6A75">
      <w:pPr>
        <w:pStyle w:val="Heading3"/>
      </w:pPr>
      <w:bookmarkStart w:id="57" w:name="_efechy8m9jbn" w:colFirst="0" w:colLast="0"/>
      <w:bookmarkStart w:id="58" w:name="_Toc195007562"/>
      <w:bookmarkStart w:id="59" w:name="_Toc196324000"/>
      <w:bookmarkEnd w:id="57"/>
      <w:r>
        <w:t>Desire for and Engagement in Specific Sexual Acts</w:t>
      </w:r>
      <w:bookmarkEnd w:id="58"/>
      <w:bookmarkEnd w:id="59"/>
      <w:r>
        <w:t xml:space="preserve"> </w:t>
      </w:r>
    </w:p>
    <w:p w14:paraId="73461FEC" w14:textId="77777777" w:rsidR="00873038" w:rsidRDefault="00DE6A75">
      <w:pPr>
        <w:jc w:val="left"/>
      </w:pPr>
      <w:r>
        <w:tab/>
        <w:t>A total of 12 specific sexual acts were divided into partnered acts (ten of them) and solitary acts (i.e., “Sexually touching myself (e.g., masturbating)” and “Reaching orgasm by myself”; Park &amp; Macdonald, 2022). Each sexual act was measured twice to indicate the desired frequency and actual frequency. Participants rated a 7-point scale ranging from 1 (</w:t>
      </w:r>
      <w:r>
        <w:rPr>
          <w:i/>
        </w:rPr>
        <w:t>not at all</w:t>
      </w:r>
      <w:r>
        <w:t>) to 7 (</w:t>
      </w:r>
      <w:r>
        <w:rPr>
          <w:i/>
        </w:rPr>
        <w:t>a lot</w:t>
      </w:r>
      <w:r>
        <w:t xml:space="preserve">) to indicate the potential discrepancies between the desired frequency and actual frequency of sexual acts. A higher score means a higher level of desired frequency and actual frequency of sexual acts as listed. </w:t>
      </w:r>
    </w:p>
    <w:p w14:paraId="6443964C" w14:textId="77777777" w:rsidR="00873038" w:rsidRDefault="00DE6A75">
      <w:pPr>
        <w:pStyle w:val="Heading2"/>
      </w:pPr>
      <w:bookmarkStart w:id="60" w:name="_ira6yvrkbr0a" w:colFirst="0" w:colLast="0"/>
      <w:bookmarkStart w:id="61" w:name="_Toc195007563"/>
      <w:bookmarkStart w:id="62" w:name="_Toc196324001"/>
      <w:bookmarkEnd w:id="60"/>
      <w:r>
        <w:t>Analysis Plan</w:t>
      </w:r>
      <w:bookmarkEnd w:id="61"/>
      <w:bookmarkEnd w:id="62"/>
    </w:p>
    <w:p w14:paraId="0FE9BB4D" w14:textId="30E45BBE" w:rsidR="00873038" w:rsidRDefault="00DE6A75" w:rsidP="6BFAE7F9">
      <w:pPr>
        <w:jc w:val="left"/>
        <w:rPr>
          <w:b/>
          <w:bCs/>
        </w:rPr>
      </w:pPr>
      <w:r>
        <w:tab/>
      </w:r>
      <w:r w:rsidR="1E03C4B7">
        <w:t>This study was a replication and extension of Park and MacDonald (2021). All three scales measure (1) sexual satisfaction, (2) sexual desire, and (3) desire for and engagement in specific sexual acts, and the analysis using correlation, ANOVA, and regression was based on the methodology employed by Park and MacDonald (2021). The adaptations made for this study included having one survey instead of having separate versions for each relationship status, incorporating LDR in the analysis, conducting a paired-sample t-test on desired and actual frequencies across relationship statuses, and conducting an independent t-test to see if having a military partner affects sexual satisfaction. Following Cohen's (</w:t>
      </w:r>
      <w:r w:rsidR="1E03C4B7" w:rsidRPr="6BFAE7F9">
        <w:t>1988) benchmarks for effect sizes, correlations were classified as small (r = 0.10-0.29), m</w:t>
      </w:r>
      <w:r w:rsidR="0073628E">
        <w:t>edium</w:t>
      </w:r>
      <w:r w:rsidR="1E03C4B7" w:rsidRPr="6BFAE7F9">
        <w:t xml:space="preserve"> (r = 0.30-0.49), and large (r ≥ 0.50). </w:t>
      </w:r>
    </w:p>
    <w:p w14:paraId="14C33CB6" w14:textId="77777777" w:rsidR="00873038" w:rsidRDefault="00DE6A75">
      <w:pPr>
        <w:pStyle w:val="Heading1"/>
      </w:pPr>
      <w:bookmarkStart w:id="63" w:name="_baeh0huwsmtu" w:colFirst="0" w:colLast="0"/>
      <w:bookmarkStart w:id="64" w:name="_Toc195007564"/>
      <w:bookmarkStart w:id="65" w:name="_Toc196324002"/>
      <w:bookmarkEnd w:id="63"/>
      <w:r>
        <w:t>Results</w:t>
      </w:r>
      <w:bookmarkEnd w:id="64"/>
      <w:bookmarkEnd w:id="65"/>
    </w:p>
    <w:p w14:paraId="7297F96F" w14:textId="47A9B45C" w:rsidR="00873038" w:rsidRDefault="00DE6A75">
      <w:pPr>
        <w:jc w:val="left"/>
      </w:pPr>
      <w:r>
        <w:tab/>
      </w:r>
      <w:r w:rsidR="1E03C4B7">
        <w:t xml:space="preserve">A Pearson correlation analysis was conducted to examine the relationship between sexual satisfaction and seven predictors, as shown in Table 2 below. The results revealed that there were significant but </w:t>
      </w:r>
      <w:r w:rsidR="00B649C4">
        <w:t>small</w:t>
      </w:r>
      <w:r w:rsidR="1E03C4B7">
        <w:t xml:space="preserve"> negative relationships between sexual satisfaction and solitary sexual desire, </w:t>
      </w:r>
      <w:proofErr w:type="gramStart"/>
      <w:r w:rsidR="1E03C4B7" w:rsidRPr="6BFAE7F9">
        <w:rPr>
          <w:i/>
          <w:iCs/>
        </w:rPr>
        <w:t>r</w:t>
      </w:r>
      <w:r w:rsidR="1E03C4B7">
        <w:t>(</w:t>
      </w:r>
      <w:proofErr w:type="gramEnd"/>
      <w:r w:rsidR="1E03C4B7">
        <w:t xml:space="preserve">167) = -.21, </w:t>
      </w:r>
      <w:r w:rsidR="1E03C4B7" w:rsidRPr="6BFAE7F9">
        <w:rPr>
          <w:i/>
          <w:iCs/>
        </w:rPr>
        <w:t>p</w:t>
      </w:r>
      <w:r w:rsidR="1E03C4B7">
        <w:t xml:space="preserve"> = .008, dyadic desire with other, </w:t>
      </w:r>
      <w:r w:rsidR="1E03C4B7" w:rsidRPr="6BFAE7F9">
        <w:rPr>
          <w:i/>
          <w:iCs/>
        </w:rPr>
        <w:t>r</w:t>
      </w:r>
      <w:r w:rsidR="1E03C4B7">
        <w:t xml:space="preserve">(167) = -.16, </w:t>
      </w:r>
      <w:r w:rsidR="1E03C4B7" w:rsidRPr="6BFAE7F9">
        <w:rPr>
          <w:i/>
          <w:iCs/>
        </w:rPr>
        <w:t>p</w:t>
      </w:r>
      <w:r w:rsidR="1E03C4B7">
        <w:t xml:space="preserve"> = .043, and actual frequency of solitary sexual acts, </w:t>
      </w:r>
      <w:r w:rsidR="1E03C4B7" w:rsidRPr="6BFAE7F9">
        <w:rPr>
          <w:i/>
          <w:iCs/>
        </w:rPr>
        <w:t>r</w:t>
      </w:r>
      <w:r w:rsidR="1E03C4B7">
        <w:t xml:space="preserve">(152) = -.18, </w:t>
      </w:r>
      <w:r w:rsidR="1E03C4B7" w:rsidRPr="6BFAE7F9">
        <w:rPr>
          <w:i/>
          <w:iCs/>
        </w:rPr>
        <w:t>p</w:t>
      </w:r>
      <w:r w:rsidR="1E03C4B7">
        <w:t xml:space="preserve"> = .025. A </w:t>
      </w:r>
      <w:r w:rsidR="00E57D14">
        <w:t>large</w:t>
      </w:r>
      <w:r w:rsidR="1E03C4B7">
        <w:t xml:space="preserve"> significant positive relationship was observed between sexual satisfaction and actual frequency of partnered sexual acts, </w:t>
      </w:r>
      <w:proofErr w:type="gramStart"/>
      <w:r w:rsidR="1E03C4B7" w:rsidRPr="6BFAE7F9">
        <w:rPr>
          <w:i/>
          <w:iCs/>
        </w:rPr>
        <w:t>r</w:t>
      </w:r>
      <w:r w:rsidR="1E03C4B7">
        <w:t>(</w:t>
      </w:r>
      <w:proofErr w:type="gramEnd"/>
      <w:r w:rsidR="1E03C4B7">
        <w:t xml:space="preserve">151) = .62, </w:t>
      </w:r>
      <w:r w:rsidR="1E03C4B7" w:rsidRPr="6BFAE7F9">
        <w:rPr>
          <w:i/>
          <w:iCs/>
        </w:rPr>
        <w:t>p</w:t>
      </w:r>
      <w:r w:rsidR="1E03C4B7">
        <w:t xml:space="preserve"> &lt;.001. </w:t>
      </w:r>
    </w:p>
    <w:p w14:paraId="1D601C71" w14:textId="68ADE786" w:rsidR="00873038" w:rsidRDefault="00DE6A75">
      <w:pPr>
        <w:jc w:val="left"/>
      </w:pPr>
      <w:r>
        <w:rPr>
          <w:b/>
        </w:rPr>
        <w:t>Table 2</w:t>
      </w:r>
      <w:r>
        <w:t xml:space="preserve"> </w:t>
      </w:r>
    </w:p>
    <w:p w14:paraId="0B2FEDDA" w14:textId="77777777" w:rsidR="00873038" w:rsidRDefault="00DE6A75">
      <w:pPr>
        <w:jc w:val="left"/>
        <w:rPr>
          <w:i/>
        </w:rPr>
      </w:pPr>
      <w:r>
        <w:rPr>
          <w:i/>
        </w:rPr>
        <w:t>Correlations between the Study Variables</w:t>
      </w:r>
    </w:p>
    <w:tbl>
      <w:tblPr>
        <w:tblStyle w:val="a0"/>
        <w:tblW w:w="94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402"/>
        <w:gridCol w:w="878"/>
        <w:gridCol w:w="878"/>
        <w:gridCol w:w="877"/>
        <w:gridCol w:w="877"/>
        <w:gridCol w:w="877"/>
        <w:gridCol w:w="877"/>
        <w:gridCol w:w="877"/>
        <w:gridCol w:w="877"/>
      </w:tblGrid>
      <w:tr w:rsidR="00873038" w14:paraId="53D82D6D" w14:textId="77777777">
        <w:tc>
          <w:tcPr>
            <w:tcW w:w="2400" w:type="dxa"/>
            <w:tcBorders>
              <w:left w:val="nil"/>
              <w:right w:val="nil"/>
            </w:tcBorders>
          </w:tcPr>
          <w:p w14:paraId="48C46CA8" w14:textId="77777777" w:rsidR="00873038" w:rsidRDefault="00DE6A75">
            <w:pPr>
              <w:widowControl w:val="0"/>
              <w:spacing w:line="240" w:lineRule="auto"/>
            </w:pPr>
            <w:r>
              <w:t>Variables</w:t>
            </w:r>
          </w:p>
        </w:tc>
        <w:tc>
          <w:tcPr>
            <w:tcW w:w="877" w:type="dxa"/>
            <w:tcBorders>
              <w:left w:val="nil"/>
              <w:right w:val="nil"/>
            </w:tcBorders>
          </w:tcPr>
          <w:p w14:paraId="3289462B" w14:textId="77777777" w:rsidR="00873038" w:rsidRDefault="00DE6A75">
            <w:pPr>
              <w:widowControl w:val="0"/>
              <w:spacing w:line="240" w:lineRule="auto"/>
            </w:pPr>
            <w:r>
              <w:t>1</w:t>
            </w:r>
          </w:p>
        </w:tc>
        <w:tc>
          <w:tcPr>
            <w:tcW w:w="877" w:type="dxa"/>
            <w:tcBorders>
              <w:left w:val="nil"/>
              <w:right w:val="nil"/>
            </w:tcBorders>
          </w:tcPr>
          <w:p w14:paraId="5755B0FE" w14:textId="77777777" w:rsidR="00873038" w:rsidRDefault="00DE6A75">
            <w:pPr>
              <w:widowControl w:val="0"/>
              <w:spacing w:line="240" w:lineRule="auto"/>
            </w:pPr>
            <w:r>
              <w:t>2</w:t>
            </w:r>
          </w:p>
        </w:tc>
        <w:tc>
          <w:tcPr>
            <w:tcW w:w="877" w:type="dxa"/>
            <w:tcBorders>
              <w:left w:val="nil"/>
              <w:right w:val="nil"/>
            </w:tcBorders>
          </w:tcPr>
          <w:p w14:paraId="0D73E428" w14:textId="77777777" w:rsidR="00873038" w:rsidRDefault="00DE6A75">
            <w:pPr>
              <w:widowControl w:val="0"/>
              <w:spacing w:line="240" w:lineRule="auto"/>
            </w:pPr>
            <w:r>
              <w:t>3</w:t>
            </w:r>
          </w:p>
        </w:tc>
        <w:tc>
          <w:tcPr>
            <w:tcW w:w="877" w:type="dxa"/>
            <w:tcBorders>
              <w:left w:val="nil"/>
              <w:right w:val="nil"/>
            </w:tcBorders>
          </w:tcPr>
          <w:p w14:paraId="32048AE1" w14:textId="77777777" w:rsidR="00873038" w:rsidRDefault="00DE6A75">
            <w:pPr>
              <w:pBdr>
                <w:between w:val="single" w:sz="8" w:space="2" w:color="000000"/>
              </w:pBdr>
              <w:spacing w:line="240" w:lineRule="auto"/>
            </w:pPr>
            <w:r>
              <w:t>4</w:t>
            </w:r>
          </w:p>
        </w:tc>
        <w:tc>
          <w:tcPr>
            <w:tcW w:w="877" w:type="dxa"/>
            <w:tcBorders>
              <w:left w:val="nil"/>
              <w:right w:val="nil"/>
            </w:tcBorders>
          </w:tcPr>
          <w:p w14:paraId="7350A3FD" w14:textId="77777777" w:rsidR="00873038" w:rsidRDefault="00DE6A75">
            <w:pPr>
              <w:widowControl w:val="0"/>
              <w:pBdr>
                <w:between w:val="single" w:sz="8" w:space="2" w:color="000000"/>
              </w:pBdr>
              <w:spacing w:line="240" w:lineRule="auto"/>
            </w:pPr>
            <w:r>
              <w:t>5</w:t>
            </w:r>
          </w:p>
        </w:tc>
        <w:tc>
          <w:tcPr>
            <w:tcW w:w="877" w:type="dxa"/>
            <w:tcBorders>
              <w:left w:val="nil"/>
              <w:right w:val="nil"/>
            </w:tcBorders>
          </w:tcPr>
          <w:p w14:paraId="77B02156" w14:textId="77777777" w:rsidR="00873038" w:rsidRDefault="00DE6A75">
            <w:pPr>
              <w:widowControl w:val="0"/>
              <w:spacing w:line="240" w:lineRule="auto"/>
            </w:pPr>
            <w:r>
              <w:t>6</w:t>
            </w:r>
          </w:p>
        </w:tc>
        <w:tc>
          <w:tcPr>
            <w:tcW w:w="877" w:type="dxa"/>
            <w:tcBorders>
              <w:left w:val="nil"/>
              <w:right w:val="nil"/>
            </w:tcBorders>
          </w:tcPr>
          <w:p w14:paraId="3AFBC6F8" w14:textId="77777777" w:rsidR="00873038" w:rsidRDefault="00DE6A75">
            <w:pPr>
              <w:widowControl w:val="0"/>
              <w:spacing w:line="240" w:lineRule="auto"/>
            </w:pPr>
            <w:r>
              <w:t>7</w:t>
            </w:r>
          </w:p>
        </w:tc>
        <w:tc>
          <w:tcPr>
            <w:tcW w:w="877" w:type="dxa"/>
            <w:tcBorders>
              <w:left w:val="nil"/>
              <w:right w:val="nil"/>
            </w:tcBorders>
          </w:tcPr>
          <w:p w14:paraId="680CF321" w14:textId="77777777" w:rsidR="00873038" w:rsidRDefault="00DE6A75">
            <w:pPr>
              <w:widowControl w:val="0"/>
              <w:spacing w:line="240" w:lineRule="auto"/>
            </w:pPr>
            <w:r>
              <w:t>8</w:t>
            </w:r>
          </w:p>
        </w:tc>
      </w:tr>
      <w:tr w:rsidR="00873038" w14:paraId="7036AD0B" w14:textId="77777777">
        <w:tc>
          <w:tcPr>
            <w:tcW w:w="2400" w:type="dxa"/>
            <w:tcBorders>
              <w:left w:val="nil"/>
              <w:bottom w:val="nil"/>
              <w:right w:val="nil"/>
            </w:tcBorders>
          </w:tcPr>
          <w:p w14:paraId="275392C7" w14:textId="77777777" w:rsidR="00873038" w:rsidRDefault="00DE6A75">
            <w:pPr>
              <w:widowControl w:val="0"/>
              <w:spacing w:line="240" w:lineRule="auto"/>
              <w:jc w:val="left"/>
            </w:pPr>
            <w:r>
              <w:t>1. Sexual satisfaction</w:t>
            </w:r>
          </w:p>
        </w:tc>
        <w:tc>
          <w:tcPr>
            <w:tcW w:w="877" w:type="dxa"/>
            <w:tcBorders>
              <w:left w:val="nil"/>
              <w:bottom w:val="nil"/>
              <w:right w:val="nil"/>
            </w:tcBorders>
          </w:tcPr>
          <w:p w14:paraId="4C32B083" w14:textId="77777777" w:rsidR="00873038" w:rsidRDefault="00DE6A75">
            <w:pPr>
              <w:widowControl w:val="0"/>
              <w:spacing w:line="240" w:lineRule="auto"/>
              <w:jc w:val="left"/>
            </w:pPr>
            <w:r>
              <w:t>-</w:t>
            </w:r>
          </w:p>
        </w:tc>
        <w:tc>
          <w:tcPr>
            <w:tcW w:w="877" w:type="dxa"/>
            <w:tcBorders>
              <w:left w:val="nil"/>
              <w:bottom w:val="nil"/>
              <w:right w:val="nil"/>
            </w:tcBorders>
          </w:tcPr>
          <w:p w14:paraId="4FAA71B9" w14:textId="77777777" w:rsidR="00873038" w:rsidRDefault="00873038">
            <w:pPr>
              <w:widowControl w:val="0"/>
              <w:spacing w:line="240" w:lineRule="auto"/>
              <w:jc w:val="left"/>
            </w:pPr>
          </w:p>
        </w:tc>
        <w:tc>
          <w:tcPr>
            <w:tcW w:w="877" w:type="dxa"/>
            <w:tcBorders>
              <w:left w:val="nil"/>
              <w:bottom w:val="nil"/>
              <w:right w:val="nil"/>
            </w:tcBorders>
          </w:tcPr>
          <w:p w14:paraId="58D9A1C5" w14:textId="77777777" w:rsidR="00873038" w:rsidRDefault="00873038">
            <w:pPr>
              <w:widowControl w:val="0"/>
              <w:spacing w:line="240" w:lineRule="auto"/>
              <w:jc w:val="left"/>
            </w:pPr>
          </w:p>
        </w:tc>
        <w:tc>
          <w:tcPr>
            <w:tcW w:w="877" w:type="dxa"/>
            <w:tcBorders>
              <w:left w:val="nil"/>
              <w:bottom w:val="nil"/>
              <w:right w:val="nil"/>
            </w:tcBorders>
          </w:tcPr>
          <w:p w14:paraId="301FDB0F" w14:textId="77777777" w:rsidR="00873038" w:rsidRDefault="00873038">
            <w:pPr>
              <w:widowControl w:val="0"/>
              <w:pBdr>
                <w:between w:val="single" w:sz="8" w:space="2" w:color="000000"/>
              </w:pBdr>
              <w:spacing w:line="240" w:lineRule="auto"/>
              <w:jc w:val="left"/>
            </w:pPr>
          </w:p>
        </w:tc>
        <w:tc>
          <w:tcPr>
            <w:tcW w:w="877" w:type="dxa"/>
            <w:tcBorders>
              <w:left w:val="nil"/>
              <w:bottom w:val="nil"/>
              <w:right w:val="nil"/>
            </w:tcBorders>
          </w:tcPr>
          <w:p w14:paraId="512395C8" w14:textId="77777777" w:rsidR="00873038" w:rsidRDefault="00873038">
            <w:pPr>
              <w:widowControl w:val="0"/>
              <w:pBdr>
                <w:between w:val="single" w:sz="8" w:space="2" w:color="000000"/>
              </w:pBdr>
              <w:spacing w:line="240" w:lineRule="auto"/>
              <w:jc w:val="left"/>
            </w:pPr>
          </w:p>
        </w:tc>
        <w:tc>
          <w:tcPr>
            <w:tcW w:w="877" w:type="dxa"/>
            <w:tcBorders>
              <w:left w:val="nil"/>
              <w:bottom w:val="nil"/>
              <w:right w:val="nil"/>
            </w:tcBorders>
          </w:tcPr>
          <w:p w14:paraId="5D35F07F" w14:textId="77777777" w:rsidR="00873038" w:rsidRDefault="00873038">
            <w:pPr>
              <w:widowControl w:val="0"/>
              <w:spacing w:line="240" w:lineRule="auto"/>
              <w:jc w:val="left"/>
            </w:pPr>
          </w:p>
        </w:tc>
        <w:tc>
          <w:tcPr>
            <w:tcW w:w="877" w:type="dxa"/>
            <w:tcBorders>
              <w:left w:val="nil"/>
              <w:bottom w:val="nil"/>
              <w:right w:val="nil"/>
            </w:tcBorders>
          </w:tcPr>
          <w:p w14:paraId="795825FA" w14:textId="77777777" w:rsidR="00873038" w:rsidRDefault="00873038">
            <w:pPr>
              <w:widowControl w:val="0"/>
              <w:spacing w:line="240" w:lineRule="auto"/>
              <w:jc w:val="left"/>
            </w:pPr>
          </w:p>
        </w:tc>
        <w:tc>
          <w:tcPr>
            <w:tcW w:w="877" w:type="dxa"/>
            <w:tcBorders>
              <w:left w:val="nil"/>
              <w:bottom w:val="nil"/>
              <w:right w:val="nil"/>
            </w:tcBorders>
          </w:tcPr>
          <w:p w14:paraId="45B5F2F6" w14:textId="77777777" w:rsidR="00873038" w:rsidRDefault="00873038">
            <w:pPr>
              <w:widowControl w:val="0"/>
              <w:spacing w:line="240" w:lineRule="auto"/>
              <w:jc w:val="left"/>
            </w:pPr>
          </w:p>
        </w:tc>
      </w:tr>
      <w:tr w:rsidR="00873038" w14:paraId="13BA50E8" w14:textId="77777777">
        <w:tc>
          <w:tcPr>
            <w:tcW w:w="2400" w:type="dxa"/>
            <w:tcBorders>
              <w:top w:val="nil"/>
              <w:left w:val="nil"/>
              <w:bottom w:val="nil"/>
              <w:right w:val="nil"/>
            </w:tcBorders>
          </w:tcPr>
          <w:p w14:paraId="7C996B7D" w14:textId="77777777" w:rsidR="00873038" w:rsidRDefault="00DE6A75">
            <w:pPr>
              <w:widowControl w:val="0"/>
              <w:spacing w:line="240" w:lineRule="auto"/>
              <w:jc w:val="left"/>
            </w:pPr>
            <w:r>
              <w:t xml:space="preserve">2. </w:t>
            </w:r>
            <w:proofErr w:type="spellStart"/>
            <w:r>
              <w:t>SDI_solitary</w:t>
            </w:r>
            <w:proofErr w:type="spellEnd"/>
          </w:p>
        </w:tc>
        <w:tc>
          <w:tcPr>
            <w:tcW w:w="877" w:type="dxa"/>
            <w:tcBorders>
              <w:top w:val="nil"/>
              <w:left w:val="nil"/>
              <w:bottom w:val="nil"/>
              <w:right w:val="nil"/>
            </w:tcBorders>
          </w:tcPr>
          <w:p w14:paraId="24BD9B37" w14:textId="77777777" w:rsidR="00873038" w:rsidRDefault="00DE6A75">
            <w:pPr>
              <w:widowControl w:val="0"/>
              <w:spacing w:line="240" w:lineRule="auto"/>
              <w:jc w:val="left"/>
            </w:pPr>
            <w:r>
              <w:t>-.21**</w:t>
            </w:r>
          </w:p>
        </w:tc>
        <w:tc>
          <w:tcPr>
            <w:tcW w:w="877" w:type="dxa"/>
            <w:tcBorders>
              <w:top w:val="nil"/>
              <w:left w:val="nil"/>
              <w:bottom w:val="nil"/>
              <w:right w:val="nil"/>
            </w:tcBorders>
          </w:tcPr>
          <w:p w14:paraId="18F849C0" w14:textId="77777777" w:rsidR="00873038" w:rsidRDefault="00DE6A75">
            <w:pPr>
              <w:widowControl w:val="0"/>
              <w:spacing w:line="240" w:lineRule="auto"/>
              <w:jc w:val="left"/>
            </w:pPr>
            <w:r>
              <w:t>-</w:t>
            </w:r>
          </w:p>
        </w:tc>
        <w:tc>
          <w:tcPr>
            <w:tcW w:w="877" w:type="dxa"/>
            <w:tcBorders>
              <w:top w:val="nil"/>
              <w:left w:val="nil"/>
              <w:bottom w:val="nil"/>
              <w:right w:val="nil"/>
            </w:tcBorders>
          </w:tcPr>
          <w:p w14:paraId="08320A25" w14:textId="77777777" w:rsidR="00873038" w:rsidRDefault="00873038">
            <w:pPr>
              <w:widowControl w:val="0"/>
              <w:spacing w:line="240" w:lineRule="auto"/>
              <w:jc w:val="left"/>
            </w:pPr>
          </w:p>
        </w:tc>
        <w:tc>
          <w:tcPr>
            <w:tcW w:w="877" w:type="dxa"/>
            <w:tcBorders>
              <w:top w:val="nil"/>
              <w:left w:val="nil"/>
              <w:bottom w:val="nil"/>
              <w:right w:val="nil"/>
            </w:tcBorders>
          </w:tcPr>
          <w:p w14:paraId="02BBD42F" w14:textId="77777777" w:rsidR="00873038" w:rsidRDefault="00873038">
            <w:pPr>
              <w:widowControl w:val="0"/>
              <w:pBdr>
                <w:between w:val="single" w:sz="8" w:space="2" w:color="000000"/>
              </w:pBdr>
              <w:spacing w:line="240" w:lineRule="auto"/>
              <w:jc w:val="left"/>
            </w:pPr>
          </w:p>
        </w:tc>
        <w:tc>
          <w:tcPr>
            <w:tcW w:w="877" w:type="dxa"/>
            <w:tcBorders>
              <w:top w:val="nil"/>
              <w:left w:val="nil"/>
              <w:bottom w:val="nil"/>
              <w:right w:val="nil"/>
            </w:tcBorders>
          </w:tcPr>
          <w:p w14:paraId="7AC7BF06" w14:textId="77777777" w:rsidR="00873038" w:rsidRDefault="00873038">
            <w:pPr>
              <w:widowControl w:val="0"/>
              <w:pBdr>
                <w:between w:val="single" w:sz="8" w:space="2" w:color="000000"/>
              </w:pBdr>
              <w:spacing w:line="240" w:lineRule="auto"/>
              <w:jc w:val="left"/>
            </w:pPr>
          </w:p>
        </w:tc>
        <w:tc>
          <w:tcPr>
            <w:tcW w:w="877" w:type="dxa"/>
            <w:tcBorders>
              <w:top w:val="nil"/>
              <w:left w:val="nil"/>
              <w:bottom w:val="nil"/>
              <w:right w:val="nil"/>
            </w:tcBorders>
          </w:tcPr>
          <w:p w14:paraId="5BF852F9" w14:textId="77777777" w:rsidR="00873038" w:rsidRDefault="00873038">
            <w:pPr>
              <w:widowControl w:val="0"/>
              <w:spacing w:line="240" w:lineRule="auto"/>
              <w:jc w:val="left"/>
            </w:pPr>
          </w:p>
        </w:tc>
        <w:tc>
          <w:tcPr>
            <w:tcW w:w="877" w:type="dxa"/>
            <w:tcBorders>
              <w:top w:val="nil"/>
              <w:left w:val="nil"/>
              <w:bottom w:val="nil"/>
              <w:right w:val="nil"/>
            </w:tcBorders>
          </w:tcPr>
          <w:p w14:paraId="60940CB9" w14:textId="77777777" w:rsidR="00873038" w:rsidRDefault="00873038">
            <w:pPr>
              <w:widowControl w:val="0"/>
              <w:spacing w:line="240" w:lineRule="auto"/>
              <w:jc w:val="left"/>
            </w:pPr>
          </w:p>
        </w:tc>
        <w:tc>
          <w:tcPr>
            <w:tcW w:w="877" w:type="dxa"/>
            <w:tcBorders>
              <w:top w:val="nil"/>
              <w:left w:val="nil"/>
              <w:bottom w:val="nil"/>
              <w:right w:val="nil"/>
            </w:tcBorders>
          </w:tcPr>
          <w:p w14:paraId="2AB8EF1F" w14:textId="77777777" w:rsidR="00873038" w:rsidRDefault="00873038">
            <w:pPr>
              <w:widowControl w:val="0"/>
              <w:spacing w:line="240" w:lineRule="auto"/>
              <w:jc w:val="left"/>
            </w:pPr>
          </w:p>
        </w:tc>
      </w:tr>
      <w:tr w:rsidR="00873038" w14:paraId="7D47C266" w14:textId="77777777">
        <w:tc>
          <w:tcPr>
            <w:tcW w:w="2400" w:type="dxa"/>
            <w:tcBorders>
              <w:top w:val="nil"/>
              <w:left w:val="nil"/>
              <w:bottom w:val="nil"/>
              <w:right w:val="nil"/>
            </w:tcBorders>
          </w:tcPr>
          <w:p w14:paraId="6DBE832F" w14:textId="77777777" w:rsidR="00873038" w:rsidRDefault="00DE6A75">
            <w:pPr>
              <w:widowControl w:val="0"/>
              <w:spacing w:line="240" w:lineRule="auto"/>
              <w:jc w:val="left"/>
            </w:pPr>
            <w:r>
              <w:t xml:space="preserve">3. </w:t>
            </w:r>
            <w:proofErr w:type="spellStart"/>
            <w:r>
              <w:t>SDI_dyadic</w:t>
            </w:r>
            <w:proofErr w:type="spellEnd"/>
          </w:p>
        </w:tc>
        <w:tc>
          <w:tcPr>
            <w:tcW w:w="877" w:type="dxa"/>
            <w:tcBorders>
              <w:top w:val="nil"/>
              <w:left w:val="nil"/>
              <w:bottom w:val="nil"/>
              <w:right w:val="nil"/>
            </w:tcBorders>
          </w:tcPr>
          <w:p w14:paraId="40BB970A" w14:textId="77777777" w:rsidR="00873038" w:rsidRDefault="00DE6A75">
            <w:pPr>
              <w:widowControl w:val="0"/>
              <w:spacing w:line="240" w:lineRule="auto"/>
              <w:jc w:val="left"/>
            </w:pPr>
            <w:r>
              <w:t>.10</w:t>
            </w:r>
          </w:p>
        </w:tc>
        <w:tc>
          <w:tcPr>
            <w:tcW w:w="877" w:type="dxa"/>
            <w:tcBorders>
              <w:top w:val="nil"/>
              <w:left w:val="nil"/>
              <w:bottom w:val="nil"/>
              <w:right w:val="nil"/>
            </w:tcBorders>
          </w:tcPr>
          <w:p w14:paraId="779E22F0" w14:textId="77777777" w:rsidR="00873038" w:rsidRDefault="00DE6A75">
            <w:pPr>
              <w:widowControl w:val="0"/>
              <w:spacing w:line="240" w:lineRule="auto"/>
              <w:jc w:val="left"/>
            </w:pPr>
            <w:r>
              <w:t>.26**</w:t>
            </w:r>
          </w:p>
        </w:tc>
        <w:tc>
          <w:tcPr>
            <w:tcW w:w="877" w:type="dxa"/>
            <w:tcBorders>
              <w:top w:val="nil"/>
              <w:left w:val="nil"/>
              <w:bottom w:val="nil"/>
              <w:right w:val="nil"/>
            </w:tcBorders>
          </w:tcPr>
          <w:p w14:paraId="08AF35E5" w14:textId="77777777" w:rsidR="00873038" w:rsidRDefault="00DE6A75">
            <w:pPr>
              <w:widowControl w:val="0"/>
              <w:spacing w:line="240" w:lineRule="auto"/>
              <w:jc w:val="left"/>
            </w:pPr>
            <w:r>
              <w:t>-</w:t>
            </w:r>
          </w:p>
        </w:tc>
        <w:tc>
          <w:tcPr>
            <w:tcW w:w="877" w:type="dxa"/>
            <w:tcBorders>
              <w:top w:val="nil"/>
              <w:left w:val="nil"/>
              <w:bottom w:val="nil"/>
              <w:right w:val="nil"/>
            </w:tcBorders>
          </w:tcPr>
          <w:p w14:paraId="44B34A76" w14:textId="77777777" w:rsidR="00873038" w:rsidRDefault="00873038">
            <w:pPr>
              <w:widowControl w:val="0"/>
              <w:pBdr>
                <w:between w:val="single" w:sz="8" w:space="2" w:color="000000"/>
              </w:pBdr>
              <w:spacing w:line="240" w:lineRule="auto"/>
              <w:jc w:val="left"/>
            </w:pPr>
          </w:p>
        </w:tc>
        <w:tc>
          <w:tcPr>
            <w:tcW w:w="877" w:type="dxa"/>
            <w:tcBorders>
              <w:top w:val="nil"/>
              <w:left w:val="nil"/>
              <w:bottom w:val="nil"/>
              <w:right w:val="nil"/>
            </w:tcBorders>
          </w:tcPr>
          <w:p w14:paraId="2D3C7A84" w14:textId="77777777" w:rsidR="00873038" w:rsidRDefault="00873038">
            <w:pPr>
              <w:widowControl w:val="0"/>
              <w:pBdr>
                <w:between w:val="single" w:sz="8" w:space="2" w:color="000000"/>
              </w:pBdr>
              <w:spacing w:line="240" w:lineRule="auto"/>
              <w:jc w:val="left"/>
            </w:pPr>
          </w:p>
        </w:tc>
        <w:tc>
          <w:tcPr>
            <w:tcW w:w="877" w:type="dxa"/>
            <w:tcBorders>
              <w:top w:val="nil"/>
              <w:left w:val="nil"/>
              <w:bottom w:val="nil"/>
              <w:right w:val="nil"/>
            </w:tcBorders>
          </w:tcPr>
          <w:p w14:paraId="0434F824" w14:textId="77777777" w:rsidR="00873038" w:rsidRDefault="00873038">
            <w:pPr>
              <w:widowControl w:val="0"/>
              <w:pBdr>
                <w:between w:val="single" w:sz="8" w:space="2" w:color="000000"/>
              </w:pBdr>
              <w:spacing w:line="240" w:lineRule="auto"/>
              <w:jc w:val="left"/>
            </w:pPr>
          </w:p>
        </w:tc>
        <w:tc>
          <w:tcPr>
            <w:tcW w:w="877" w:type="dxa"/>
            <w:tcBorders>
              <w:top w:val="nil"/>
              <w:left w:val="nil"/>
              <w:bottom w:val="nil"/>
              <w:right w:val="nil"/>
            </w:tcBorders>
          </w:tcPr>
          <w:p w14:paraId="7F203CEA" w14:textId="77777777" w:rsidR="00873038" w:rsidRDefault="00873038">
            <w:pPr>
              <w:widowControl w:val="0"/>
              <w:spacing w:line="240" w:lineRule="auto"/>
              <w:jc w:val="left"/>
            </w:pPr>
          </w:p>
        </w:tc>
        <w:tc>
          <w:tcPr>
            <w:tcW w:w="877" w:type="dxa"/>
            <w:tcBorders>
              <w:top w:val="nil"/>
              <w:left w:val="nil"/>
              <w:bottom w:val="nil"/>
              <w:right w:val="nil"/>
            </w:tcBorders>
          </w:tcPr>
          <w:p w14:paraId="12CDD3EC" w14:textId="77777777" w:rsidR="00873038" w:rsidRDefault="00873038">
            <w:pPr>
              <w:widowControl w:val="0"/>
              <w:spacing w:line="240" w:lineRule="auto"/>
              <w:jc w:val="left"/>
            </w:pPr>
          </w:p>
        </w:tc>
      </w:tr>
      <w:tr w:rsidR="00873038" w14:paraId="19607253" w14:textId="77777777">
        <w:tc>
          <w:tcPr>
            <w:tcW w:w="2400" w:type="dxa"/>
            <w:tcBorders>
              <w:top w:val="nil"/>
              <w:left w:val="nil"/>
              <w:bottom w:val="nil"/>
              <w:right w:val="nil"/>
            </w:tcBorders>
          </w:tcPr>
          <w:p w14:paraId="44F9AFB3" w14:textId="77777777" w:rsidR="00873038" w:rsidRDefault="00DE6A75">
            <w:pPr>
              <w:widowControl w:val="0"/>
              <w:spacing w:line="240" w:lineRule="auto"/>
              <w:jc w:val="left"/>
            </w:pPr>
            <w:r>
              <w:t xml:space="preserve">4. </w:t>
            </w:r>
            <w:proofErr w:type="spellStart"/>
            <w:r>
              <w:t>SDI_dyadic_Other</w:t>
            </w:r>
            <w:proofErr w:type="spellEnd"/>
          </w:p>
        </w:tc>
        <w:tc>
          <w:tcPr>
            <w:tcW w:w="877" w:type="dxa"/>
            <w:tcBorders>
              <w:top w:val="nil"/>
              <w:left w:val="nil"/>
              <w:bottom w:val="nil"/>
              <w:right w:val="nil"/>
            </w:tcBorders>
          </w:tcPr>
          <w:p w14:paraId="39D64E8E" w14:textId="77777777" w:rsidR="00873038" w:rsidRDefault="00DE6A75">
            <w:pPr>
              <w:widowControl w:val="0"/>
              <w:spacing w:line="240" w:lineRule="auto"/>
              <w:jc w:val="left"/>
            </w:pPr>
            <w:r>
              <w:t>-.16*</w:t>
            </w:r>
          </w:p>
        </w:tc>
        <w:tc>
          <w:tcPr>
            <w:tcW w:w="877" w:type="dxa"/>
            <w:tcBorders>
              <w:top w:val="nil"/>
              <w:left w:val="nil"/>
              <w:bottom w:val="nil"/>
              <w:right w:val="nil"/>
            </w:tcBorders>
          </w:tcPr>
          <w:p w14:paraId="6D905FF8" w14:textId="77777777" w:rsidR="00873038" w:rsidRDefault="00DE6A75">
            <w:pPr>
              <w:widowControl w:val="0"/>
              <w:spacing w:line="240" w:lineRule="auto"/>
              <w:jc w:val="left"/>
            </w:pPr>
            <w:r>
              <w:t>.36**</w:t>
            </w:r>
          </w:p>
        </w:tc>
        <w:tc>
          <w:tcPr>
            <w:tcW w:w="877" w:type="dxa"/>
            <w:tcBorders>
              <w:top w:val="nil"/>
              <w:left w:val="nil"/>
              <w:bottom w:val="nil"/>
              <w:right w:val="nil"/>
            </w:tcBorders>
          </w:tcPr>
          <w:p w14:paraId="56BEAABF" w14:textId="77777777" w:rsidR="00873038" w:rsidRDefault="00DE6A75">
            <w:pPr>
              <w:widowControl w:val="0"/>
              <w:spacing w:line="240" w:lineRule="auto"/>
              <w:jc w:val="left"/>
            </w:pPr>
            <w:r>
              <w:t>.29**</w:t>
            </w:r>
          </w:p>
        </w:tc>
        <w:tc>
          <w:tcPr>
            <w:tcW w:w="877" w:type="dxa"/>
            <w:tcBorders>
              <w:top w:val="nil"/>
              <w:left w:val="nil"/>
              <w:bottom w:val="nil"/>
              <w:right w:val="nil"/>
            </w:tcBorders>
          </w:tcPr>
          <w:p w14:paraId="6BA952C0" w14:textId="77777777" w:rsidR="00873038" w:rsidRDefault="00DE6A75">
            <w:pPr>
              <w:widowControl w:val="0"/>
              <w:pBdr>
                <w:between w:val="single" w:sz="8" w:space="2" w:color="000000"/>
              </w:pBdr>
              <w:spacing w:line="240" w:lineRule="auto"/>
              <w:jc w:val="left"/>
            </w:pPr>
            <w:r>
              <w:t>-</w:t>
            </w:r>
          </w:p>
        </w:tc>
        <w:tc>
          <w:tcPr>
            <w:tcW w:w="877" w:type="dxa"/>
            <w:tcBorders>
              <w:top w:val="nil"/>
              <w:left w:val="nil"/>
              <w:bottom w:val="nil"/>
              <w:right w:val="nil"/>
            </w:tcBorders>
          </w:tcPr>
          <w:p w14:paraId="59D88922" w14:textId="77777777" w:rsidR="00873038" w:rsidRDefault="00873038">
            <w:pPr>
              <w:widowControl w:val="0"/>
              <w:pBdr>
                <w:between w:val="single" w:sz="8" w:space="2" w:color="000000"/>
              </w:pBdr>
              <w:spacing w:line="240" w:lineRule="auto"/>
              <w:jc w:val="left"/>
            </w:pPr>
          </w:p>
        </w:tc>
        <w:tc>
          <w:tcPr>
            <w:tcW w:w="877" w:type="dxa"/>
            <w:tcBorders>
              <w:top w:val="nil"/>
              <w:left w:val="nil"/>
              <w:bottom w:val="nil"/>
              <w:right w:val="nil"/>
            </w:tcBorders>
          </w:tcPr>
          <w:p w14:paraId="6311C114" w14:textId="77777777" w:rsidR="00873038" w:rsidRDefault="00873038">
            <w:pPr>
              <w:widowControl w:val="0"/>
              <w:spacing w:line="240" w:lineRule="auto"/>
              <w:jc w:val="left"/>
            </w:pPr>
          </w:p>
        </w:tc>
        <w:tc>
          <w:tcPr>
            <w:tcW w:w="877" w:type="dxa"/>
            <w:tcBorders>
              <w:top w:val="nil"/>
              <w:left w:val="nil"/>
              <w:bottom w:val="nil"/>
              <w:right w:val="nil"/>
            </w:tcBorders>
          </w:tcPr>
          <w:p w14:paraId="3B291367" w14:textId="77777777" w:rsidR="00873038" w:rsidRDefault="00873038">
            <w:pPr>
              <w:widowControl w:val="0"/>
              <w:spacing w:line="240" w:lineRule="auto"/>
              <w:jc w:val="left"/>
            </w:pPr>
          </w:p>
        </w:tc>
        <w:tc>
          <w:tcPr>
            <w:tcW w:w="877" w:type="dxa"/>
            <w:tcBorders>
              <w:top w:val="nil"/>
              <w:left w:val="nil"/>
              <w:bottom w:val="nil"/>
              <w:right w:val="nil"/>
            </w:tcBorders>
          </w:tcPr>
          <w:p w14:paraId="31DA28EA" w14:textId="77777777" w:rsidR="00873038" w:rsidRDefault="00873038">
            <w:pPr>
              <w:widowControl w:val="0"/>
              <w:spacing w:line="240" w:lineRule="auto"/>
              <w:jc w:val="left"/>
            </w:pPr>
          </w:p>
        </w:tc>
      </w:tr>
      <w:tr w:rsidR="00873038" w14:paraId="0FA6F1CD" w14:textId="77777777">
        <w:tc>
          <w:tcPr>
            <w:tcW w:w="2400" w:type="dxa"/>
            <w:tcBorders>
              <w:top w:val="nil"/>
              <w:left w:val="nil"/>
              <w:bottom w:val="nil"/>
              <w:right w:val="nil"/>
            </w:tcBorders>
          </w:tcPr>
          <w:p w14:paraId="240EA169" w14:textId="77777777" w:rsidR="00873038" w:rsidRDefault="00DE6A75">
            <w:pPr>
              <w:widowControl w:val="0"/>
              <w:spacing w:line="240" w:lineRule="auto"/>
              <w:jc w:val="left"/>
            </w:pPr>
            <w:r>
              <w:t xml:space="preserve">5. </w:t>
            </w:r>
            <w:proofErr w:type="spellStart"/>
            <w:r>
              <w:t>Want_solitary</w:t>
            </w:r>
            <w:proofErr w:type="spellEnd"/>
          </w:p>
        </w:tc>
        <w:tc>
          <w:tcPr>
            <w:tcW w:w="877" w:type="dxa"/>
            <w:tcBorders>
              <w:top w:val="nil"/>
              <w:left w:val="nil"/>
              <w:bottom w:val="nil"/>
              <w:right w:val="nil"/>
            </w:tcBorders>
          </w:tcPr>
          <w:p w14:paraId="60530904" w14:textId="77777777" w:rsidR="00873038" w:rsidRDefault="00DE6A75">
            <w:pPr>
              <w:widowControl w:val="0"/>
              <w:spacing w:line="240" w:lineRule="auto"/>
              <w:jc w:val="left"/>
            </w:pPr>
            <w:r>
              <w:t>-.07</w:t>
            </w:r>
          </w:p>
        </w:tc>
        <w:tc>
          <w:tcPr>
            <w:tcW w:w="877" w:type="dxa"/>
            <w:tcBorders>
              <w:top w:val="nil"/>
              <w:left w:val="nil"/>
              <w:bottom w:val="nil"/>
              <w:right w:val="nil"/>
            </w:tcBorders>
          </w:tcPr>
          <w:p w14:paraId="6C8DD06B" w14:textId="77777777" w:rsidR="00873038" w:rsidRDefault="00DE6A75">
            <w:pPr>
              <w:widowControl w:val="0"/>
              <w:spacing w:line="240" w:lineRule="auto"/>
              <w:jc w:val="left"/>
            </w:pPr>
            <w:r>
              <w:t>.75</w:t>
            </w:r>
          </w:p>
        </w:tc>
        <w:tc>
          <w:tcPr>
            <w:tcW w:w="877" w:type="dxa"/>
            <w:tcBorders>
              <w:top w:val="nil"/>
              <w:left w:val="nil"/>
              <w:bottom w:val="nil"/>
              <w:right w:val="nil"/>
            </w:tcBorders>
          </w:tcPr>
          <w:p w14:paraId="17817D47" w14:textId="77777777" w:rsidR="00873038" w:rsidRDefault="00DE6A75">
            <w:pPr>
              <w:widowControl w:val="0"/>
              <w:spacing w:line="240" w:lineRule="auto"/>
              <w:jc w:val="left"/>
            </w:pPr>
            <w:r>
              <w:t>.23</w:t>
            </w:r>
          </w:p>
        </w:tc>
        <w:tc>
          <w:tcPr>
            <w:tcW w:w="877" w:type="dxa"/>
            <w:tcBorders>
              <w:top w:val="nil"/>
              <w:left w:val="nil"/>
              <w:bottom w:val="nil"/>
              <w:right w:val="nil"/>
            </w:tcBorders>
          </w:tcPr>
          <w:p w14:paraId="5DAFCF8D" w14:textId="77777777" w:rsidR="00873038" w:rsidRDefault="00DE6A75">
            <w:pPr>
              <w:widowControl w:val="0"/>
              <w:pBdr>
                <w:between w:val="single" w:sz="8" w:space="2" w:color="000000"/>
              </w:pBdr>
              <w:spacing w:line="240" w:lineRule="auto"/>
              <w:jc w:val="left"/>
            </w:pPr>
            <w:r>
              <w:t>.32</w:t>
            </w:r>
          </w:p>
        </w:tc>
        <w:tc>
          <w:tcPr>
            <w:tcW w:w="877" w:type="dxa"/>
            <w:tcBorders>
              <w:top w:val="nil"/>
              <w:left w:val="nil"/>
              <w:bottom w:val="nil"/>
              <w:right w:val="nil"/>
            </w:tcBorders>
          </w:tcPr>
          <w:p w14:paraId="3CBA4E5B" w14:textId="77777777" w:rsidR="00873038" w:rsidRDefault="00DE6A75">
            <w:pPr>
              <w:widowControl w:val="0"/>
              <w:pBdr>
                <w:between w:val="single" w:sz="8" w:space="2" w:color="000000"/>
              </w:pBdr>
              <w:spacing w:line="240" w:lineRule="auto"/>
              <w:jc w:val="left"/>
            </w:pPr>
            <w:r>
              <w:t>-</w:t>
            </w:r>
          </w:p>
        </w:tc>
        <w:tc>
          <w:tcPr>
            <w:tcW w:w="877" w:type="dxa"/>
            <w:tcBorders>
              <w:top w:val="nil"/>
              <w:left w:val="nil"/>
              <w:bottom w:val="nil"/>
              <w:right w:val="nil"/>
            </w:tcBorders>
          </w:tcPr>
          <w:p w14:paraId="525CD5BE" w14:textId="77777777" w:rsidR="00873038" w:rsidRDefault="00873038">
            <w:pPr>
              <w:widowControl w:val="0"/>
              <w:spacing w:line="240" w:lineRule="auto"/>
              <w:jc w:val="left"/>
            </w:pPr>
          </w:p>
        </w:tc>
        <w:tc>
          <w:tcPr>
            <w:tcW w:w="877" w:type="dxa"/>
            <w:tcBorders>
              <w:top w:val="nil"/>
              <w:left w:val="nil"/>
              <w:bottom w:val="nil"/>
              <w:right w:val="nil"/>
            </w:tcBorders>
          </w:tcPr>
          <w:p w14:paraId="4E80CE50" w14:textId="77777777" w:rsidR="00873038" w:rsidRDefault="00873038">
            <w:pPr>
              <w:widowControl w:val="0"/>
              <w:spacing w:line="240" w:lineRule="auto"/>
              <w:jc w:val="left"/>
            </w:pPr>
          </w:p>
        </w:tc>
        <w:tc>
          <w:tcPr>
            <w:tcW w:w="877" w:type="dxa"/>
            <w:tcBorders>
              <w:top w:val="nil"/>
              <w:left w:val="nil"/>
              <w:bottom w:val="nil"/>
              <w:right w:val="nil"/>
            </w:tcBorders>
          </w:tcPr>
          <w:p w14:paraId="3E77A94E" w14:textId="77777777" w:rsidR="00873038" w:rsidRDefault="00873038">
            <w:pPr>
              <w:widowControl w:val="0"/>
              <w:spacing w:line="240" w:lineRule="auto"/>
              <w:jc w:val="left"/>
            </w:pPr>
          </w:p>
        </w:tc>
      </w:tr>
      <w:tr w:rsidR="00873038" w14:paraId="46E04682" w14:textId="77777777">
        <w:tc>
          <w:tcPr>
            <w:tcW w:w="2400" w:type="dxa"/>
            <w:tcBorders>
              <w:top w:val="nil"/>
              <w:left w:val="nil"/>
              <w:bottom w:val="nil"/>
              <w:right w:val="nil"/>
            </w:tcBorders>
          </w:tcPr>
          <w:p w14:paraId="1296FE7F" w14:textId="77777777" w:rsidR="00873038" w:rsidRDefault="00DE6A75">
            <w:pPr>
              <w:widowControl w:val="0"/>
              <w:spacing w:line="240" w:lineRule="auto"/>
              <w:jc w:val="left"/>
            </w:pPr>
            <w:r>
              <w:t xml:space="preserve">6. </w:t>
            </w:r>
            <w:proofErr w:type="spellStart"/>
            <w:r>
              <w:t>Want_partnered</w:t>
            </w:r>
            <w:proofErr w:type="spellEnd"/>
          </w:p>
        </w:tc>
        <w:tc>
          <w:tcPr>
            <w:tcW w:w="877" w:type="dxa"/>
            <w:tcBorders>
              <w:top w:val="nil"/>
              <w:left w:val="nil"/>
              <w:bottom w:val="nil"/>
              <w:right w:val="nil"/>
            </w:tcBorders>
          </w:tcPr>
          <w:p w14:paraId="45AE0A61" w14:textId="77777777" w:rsidR="00873038" w:rsidRDefault="00DE6A75">
            <w:pPr>
              <w:widowControl w:val="0"/>
              <w:spacing w:line="240" w:lineRule="auto"/>
              <w:jc w:val="left"/>
            </w:pPr>
            <w:r>
              <w:t>-.06</w:t>
            </w:r>
          </w:p>
        </w:tc>
        <w:tc>
          <w:tcPr>
            <w:tcW w:w="877" w:type="dxa"/>
            <w:tcBorders>
              <w:top w:val="nil"/>
              <w:left w:val="nil"/>
              <w:bottom w:val="nil"/>
              <w:right w:val="nil"/>
            </w:tcBorders>
          </w:tcPr>
          <w:p w14:paraId="40D10693" w14:textId="77777777" w:rsidR="00873038" w:rsidRDefault="00DE6A75">
            <w:pPr>
              <w:widowControl w:val="0"/>
              <w:spacing w:line="240" w:lineRule="auto"/>
              <w:jc w:val="left"/>
            </w:pPr>
            <w:r>
              <w:t>.28**</w:t>
            </w:r>
          </w:p>
        </w:tc>
        <w:tc>
          <w:tcPr>
            <w:tcW w:w="877" w:type="dxa"/>
            <w:tcBorders>
              <w:top w:val="nil"/>
              <w:left w:val="nil"/>
              <w:bottom w:val="nil"/>
              <w:right w:val="nil"/>
            </w:tcBorders>
          </w:tcPr>
          <w:p w14:paraId="2DF61F5A" w14:textId="77777777" w:rsidR="00873038" w:rsidRDefault="00DE6A75">
            <w:pPr>
              <w:widowControl w:val="0"/>
              <w:spacing w:line="240" w:lineRule="auto"/>
              <w:jc w:val="left"/>
            </w:pPr>
            <w:r>
              <w:t>.79**</w:t>
            </w:r>
          </w:p>
        </w:tc>
        <w:tc>
          <w:tcPr>
            <w:tcW w:w="877" w:type="dxa"/>
            <w:tcBorders>
              <w:top w:val="nil"/>
              <w:left w:val="nil"/>
              <w:bottom w:val="nil"/>
              <w:right w:val="nil"/>
            </w:tcBorders>
          </w:tcPr>
          <w:p w14:paraId="561D9364" w14:textId="77777777" w:rsidR="00873038" w:rsidRDefault="00DE6A75">
            <w:pPr>
              <w:widowControl w:val="0"/>
              <w:pBdr>
                <w:between w:val="single" w:sz="8" w:space="2" w:color="000000"/>
              </w:pBdr>
              <w:spacing w:line="240" w:lineRule="auto"/>
              <w:jc w:val="left"/>
            </w:pPr>
            <w:r>
              <w:t>.22**</w:t>
            </w:r>
          </w:p>
        </w:tc>
        <w:tc>
          <w:tcPr>
            <w:tcW w:w="877" w:type="dxa"/>
            <w:tcBorders>
              <w:top w:val="nil"/>
              <w:left w:val="nil"/>
              <w:bottom w:val="nil"/>
              <w:right w:val="nil"/>
            </w:tcBorders>
          </w:tcPr>
          <w:p w14:paraId="47AC390C" w14:textId="77777777" w:rsidR="00873038" w:rsidRDefault="00DE6A75">
            <w:pPr>
              <w:widowControl w:val="0"/>
              <w:pBdr>
                <w:between w:val="single" w:sz="8" w:space="2" w:color="000000"/>
              </w:pBdr>
              <w:spacing w:line="240" w:lineRule="auto"/>
              <w:jc w:val="left"/>
            </w:pPr>
            <w:r>
              <w:t>.24**</w:t>
            </w:r>
          </w:p>
        </w:tc>
        <w:tc>
          <w:tcPr>
            <w:tcW w:w="877" w:type="dxa"/>
            <w:tcBorders>
              <w:top w:val="nil"/>
              <w:left w:val="nil"/>
              <w:bottom w:val="nil"/>
              <w:right w:val="nil"/>
            </w:tcBorders>
          </w:tcPr>
          <w:p w14:paraId="35155368" w14:textId="77777777" w:rsidR="00873038" w:rsidRDefault="00DE6A75">
            <w:pPr>
              <w:widowControl w:val="0"/>
              <w:spacing w:line="240" w:lineRule="auto"/>
              <w:jc w:val="left"/>
            </w:pPr>
            <w:r>
              <w:t>-</w:t>
            </w:r>
          </w:p>
        </w:tc>
        <w:tc>
          <w:tcPr>
            <w:tcW w:w="877" w:type="dxa"/>
            <w:tcBorders>
              <w:top w:val="nil"/>
              <w:left w:val="nil"/>
              <w:bottom w:val="nil"/>
              <w:right w:val="nil"/>
            </w:tcBorders>
          </w:tcPr>
          <w:p w14:paraId="0E2D92A7" w14:textId="77777777" w:rsidR="00873038" w:rsidRDefault="00873038">
            <w:pPr>
              <w:widowControl w:val="0"/>
              <w:spacing w:line="240" w:lineRule="auto"/>
              <w:jc w:val="left"/>
            </w:pPr>
          </w:p>
        </w:tc>
        <w:tc>
          <w:tcPr>
            <w:tcW w:w="877" w:type="dxa"/>
            <w:tcBorders>
              <w:top w:val="nil"/>
              <w:left w:val="nil"/>
              <w:bottom w:val="nil"/>
              <w:right w:val="nil"/>
            </w:tcBorders>
          </w:tcPr>
          <w:p w14:paraId="055FCA4B" w14:textId="77777777" w:rsidR="00873038" w:rsidRDefault="00873038">
            <w:pPr>
              <w:widowControl w:val="0"/>
              <w:spacing w:line="240" w:lineRule="auto"/>
              <w:jc w:val="left"/>
            </w:pPr>
          </w:p>
        </w:tc>
      </w:tr>
      <w:tr w:rsidR="00873038" w14:paraId="445127CA" w14:textId="77777777">
        <w:tc>
          <w:tcPr>
            <w:tcW w:w="2400" w:type="dxa"/>
            <w:tcBorders>
              <w:top w:val="nil"/>
              <w:left w:val="nil"/>
              <w:bottom w:val="nil"/>
              <w:right w:val="nil"/>
            </w:tcBorders>
          </w:tcPr>
          <w:p w14:paraId="24FDC9F6" w14:textId="77777777" w:rsidR="00873038" w:rsidRDefault="00DE6A75">
            <w:pPr>
              <w:widowControl w:val="0"/>
              <w:spacing w:line="240" w:lineRule="auto"/>
              <w:jc w:val="left"/>
            </w:pPr>
            <w:r>
              <w:t xml:space="preserve">7. </w:t>
            </w:r>
            <w:proofErr w:type="spellStart"/>
            <w:r>
              <w:t>Do_solitary</w:t>
            </w:r>
            <w:proofErr w:type="spellEnd"/>
          </w:p>
        </w:tc>
        <w:tc>
          <w:tcPr>
            <w:tcW w:w="877" w:type="dxa"/>
            <w:tcBorders>
              <w:top w:val="nil"/>
              <w:left w:val="nil"/>
              <w:bottom w:val="nil"/>
              <w:right w:val="nil"/>
            </w:tcBorders>
          </w:tcPr>
          <w:p w14:paraId="3739A8F3" w14:textId="77777777" w:rsidR="00873038" w:rsidRDefault="00DE6A75">
            <w:pPr>
              <w:widowControl w:val="0"/>
              <w:spacing w:line="240" w:lineRule="auto"/>
              <w:jc w:val="left"/>
            </w:pPr>
            <w:r>
              <w:t>-.18*</w:t>
            </w:r>
          </w:p>
        </w:tc>
        <w:tc>
          <w:tcPr>
            <w:tcW w:w="877" w:type="dxa"/>
            <w:tcBorders>
              <w:top w:val="nil"/>
              <w:left w:val="nil"/>
              <w:bottom w:val="nil"/>
              <w:right w:val="nil"/>
            </w:tcBorders>
          </w:tcPr>
          <w:p w14:paraId="3A13502A" w14:textId="77777777" w:rsidR="00873038" w:rsidRDefault="00DE6A75">
            <w:pPr>
              <w:widowControl w:val="0"/>
              <w:spacing w:line="240" w:lineRule="auto"/>
              <w:jc w:val="left"/>
            </w:pPr>
            <w:r>
              <w:t>.66**</w:t>
            </w:r>
          </w:p>
        </w:tc>
        <w:tc>
          <w:tcPr>
            <w:tcW w:w="877" w:type="dxa"/>
            <w:tcBorders>
              <w:top w:val="nil"/>
              <w:left w:val="nil"/>
              <w:bottom w:val="nil"/>
              <w:right w:val="nil"/>
            </w:tcBorders>
          </w:tcPr>
          <w:p w14:paraId="11F72597" w14:textId="77777777" w:rsidR="00873038" w:rsidRDefault="00DE6A75">
            <w:pPr>
              <w:widowControl w:val="0"/>
              <w:spacing w:line="240" w:lineRule="auto"/>
              <w:jc w:val="left"/>
            </w:pPr>
            <w:r>
              <w:t>.22**</w:t>
            </w:r>
          </w:p>
        </w:tc>
        <w:tc>
          <w:tcPr>
            <w:tcW w:w="877" w:type="dxa"/>
            <w:tcBorders>
              <w:top w:val="nil"/>
              <w:left w:val="nil"/>
              <w:bottom w:val="nil"/>
              <w:right w:val="nil"/>
            </w:tcBorders>
          </w:tcPr>
          <w:p w14:paraId="5169CC86" w14:textId="77777777" w:rsidR="00873038" w:rsidRDefault="00DE6A75">
            <w:pPr>
              <w:widowControl w:val="0"/>
              <w:pBdr>
                <w:between w:val="single" w:sz="8" w:space="2" w:color="000000"/>
              </w:pBdr>
              <w:spacing w:line="240" w:lineRule="auto"/>
              <w:jc w:val="left"/>
            </w:pPr>
            <w:r>
              <w:t>.26**</w:t>
            </w:r>
          </w:p>
        </w:tc>
        <w:tc>
          <w:tcPr>
            <w:tcW w:w="877" w:type="dxa"/>
            <w:tcBorders>
              <w:top w:val="nil"/>
              <w:left w:val="nil"/>
              <w:bottom w:val="nil"/>
              <w:right w:val="nil"/>
            </w:tcBorders>
          </w:tcPr>
          <w:p w14:paraId="62D81322" w14:textId="77777777" w:rsidR="00873038" w:rsidRDefault="00DE6A75">
            <w:pPr>
              <w:widowControl w:val="0"/>
              <w:pBdr>
                <w:between w:val="single" w:sz="8" w:space="2" w:color="000000"/>
              </w:pBdr>
              <w:spacing w:line="240" w:lineRule="auto"/>
              <w:jc w:val="left"/>
            </w:pPr>
            <w:r>
              <w:t>.56**</w:t>
            </w:r>
          </w:p>
        </w:tc>
        <w:tc>
          <w:tcPr>
            <w:tcW w:w="877" w:type="dxa"/>
            <w:tcBorders>
              <w:top w:val="nil"/>
              <w:left w:val="nil"/>
              <w:bottom w:val="nil"/>
              <w:right w:val="nil"/>
            </w:tcBorders>
          </w:tcPr>
          <w:p w14:paraId="1662F31E" w14:textId="77777777" w:rsidR="00873038" w:rsidRDefault="00DE6A75">
            <w:pPr>
              <w:widowControl w:val="0"/>
              <w:spacing w:line="240" w:lineRule="auto"/>
              <w:jc w:val="left"/>
            </w:pPr>
            <w:r>
              <w:t>.32**</w:t>
            </w:r>
          </w:p>
        </w:tc>
        <w:tc>
          <w:tcPr>
            <w:tcW w:w="877" w:type="dxa"/>
            <w:tcBorders>
              <w:top w:val="nil"/>
              <w:left w:val="nil"/>
              <w:bottom w:val="nil"/>
              <w:right w:val="nil"/>
            </w:tcBorders>
          </w:tcPr>
          <w:p w14:paraId="6D1591B9" w14:textId="77777777" w:rsidR="00873038" w:rsidRDefault="00DE6A75">
            <w:pPr>
              <w:widowControl w:val="0"/>
              <w:spacing w:line="240" w:lineRule="auto"/>
              <w:jc w:val="left"/>
            </w:pPr>
            <w:r>
              <w:t>-</w:t>
            </w:r>
          </w:p>
        </w:tc>
        <w:tc>
          <w:tcPr>
            <w:tcW w:w="877" w:type="dxa"/>
            <w:tcBorders>
              <w:top w:val="nil"/>
              <w:left w:val="nil"/>
              <w:bottom w:val="nil"/>
              <w:right w:val="nil"/>
            </w:tcBorders>
          </w:tcPr>
          <w:p w14:paraId="6F845F83" w14:textId="77777777" w:rsidR="00873038" w:rsidRDefault="00873038">
            <w:pPr>
              <w:widowControl w:val="0"/>
              <w:spacing w:line="240" w:lineRule="auto"/>
              <w:jc w:val="left"/>
            </w:pPr>
          </w:p>
        </w:tc>
      </w:tr>
      <w:tr w:rsidR="00873038" w14:paraId="376121AB" w14:textId="77777777">
        <w:tc>
          <w:tcPr>
            <w:tcW w:w="2400" w:type="dxa"/>
            <w:tcBorders>
              <w:top w:val="nil"/>
              <w:left w:val="nil"/>
              <w:right w:val="nil"/>
            </w:tcBorders>
          </w:tcPr>
          <w:p w14:paraId="78704C51" w14:textId="77777777" w:rsidR="00873038" w:rsidRDefault="00DE6A75">
            <w:pPr>
              <w:widowControl w:val="0"/>
              <w:spacing w:line="240" w:lineRule="auto"/>
              <w:jc w:val="left"/>
            </w:pPr>
            <w:r>
              <w:t xml:space="preserve">8. </w:t>
            </w:r>
            <w:proofErr w:type="spellStart"/>
            <w:r>
              <w:t>Do_partnered</w:t>
            </w:r>
            <w:proofErr w:type="spellEnd"/>
          </w:p>
        </w:tc>
        <w:tc>
          <w:tcPr>
            <w:tcW w:w="877" w:type="dxa"/>
            <w:tcBorders>
              <w:top w:val="nil"/>
              <w:left w:val="nil"/>
              <w:right w:val="nil"/>
            </w:tcBorders>
          </w:tcPr>
          <w:p w14:paraId="072CBAC3" w14:textId="77777777" w:rsidR="00873038" w:rsidRDefault="00DE6A75">
            <w:pPr>
              <w:widowControl w:val="0"/>
              <w:spacing w:line="240" w:lineRule="auto"/>
              <w:jc w:val="left"/>
            </w:pPr>
            <w:r>
              <w:t>.62**</w:t>
            </w:r>
          </w:p>
        </w:tc>
        <w:tc>
          <w:tcPr>
            <w:tcW w:w="877" w:type="dxa"/>
            <w:tcBorders>
              <w:top w:val="nil"/>
              <w:left w:val="nil"/>
              <w:right w:val="nil"/>
            </w:tcBorders>
          </w:tcPr>
          <w:p w14:paraId="5A057DB7" w14:textId="77777777" w:rsidR="00873038" w:rsidRDefault="00DE6A75">
            <w:pPr>
              <w:widowControl w:val="0"/>
              <w:spacing w:line="240" w:lineRule="auto"/>
              <w:jc w:val="left"/>
            </w:pPr>
            <w:r>
              <w:t>-.10</w:t>
            </w:r>
          </w:p>
        </w:tc>
        <w:tc>
          <w:tcPr>
            <w:tcW w:w="877" w:type="dxa"/>
            <w:tcBorders>
              <w:top w:val="nil"/>
              <w:left w:val="nil"/>
              <w:right w:val="nil"/>
            </w:tcBorders>
          </w:tcPr>
          <w:p w14:paraId="1FB4BC22" w14:textId="77777777" w:rsidR="00873038" w:rsidRDefault="00DE6A75">
            <w:pPr>
              <w:widowControl w:val="0"/>
              <w:spacing w:line="240" w:lineRule="auto"/>
              <w:jc w:val="left"/>
            </w:pPr>
            <w:r>
              <w:t>.23**</w:t>
            </w:r>
          </w:p>
        </w:tc>
        <w:tc>
          <w:tcPr>
            <w:tcW w:w="877" w:type="dxa"/>
            <w:tcBorders>
              <w:top w:val="nil"/>
              <w:left w:val="nil"/>
              <w:right w:val="nil"/>
            </w:tcBorders>
          </w:tcPr>
          <w:p w14:paraId="73A23858" w14:textId="77777777" w:rsidR="00873038" w:rsidRDefault="00DE6A75">
            <w:pPr>
              <w:widowControl w:val="0"/>
              <w:pBdr>
                <w:between w:val="single" w:sz="8" w:space="2" w:color="000000"/>
              </w:pBdr>
              <w:spacing w:line="240" w:lineRule="auto"/>
              <w:jc w:val="left"/>
            </w:pPr>
            <w:r>
              <w:t>.14</w:t>
            </w:r>
          </w:p>
        </w:tc>
        <w:tc>
          <w:tcPr>
            <w:tcW w:w="877" w:type="dxa"/>
            <w:tcBorders>
              <w:top w:val="nil"/>
              <w:left w:val="nil"/>
              <w:right w:val="nil"/>
            </w:tcBorders>
          </w:tcPr>
          <w:p w14:paraId="31587990" w14:textId="77777777" w:rsidR="00873038" w:rsidRDefault="00DE6A75">
            <w:pPr>
              <w:widowControl w:val="0"/>
              <w:pBdr>
                <w:between w:val="single" w:sz="8" w:space="2" w:color="000000"/>
              </w:pBdr>
              <w:spacing w:line="240" w:lineRule="auto"/>
              <w:jc w:val="left"/>
            </w:pPr>
            <w:r>
              <w:t>.08</w:t>
            </w:r>
          </w:p>
        </w:tc>
        <w:tc>
          <w:tcPr>
            <w:tcW w:w="877" w:type="dxa"/>
            <w:tcBorders>
              <w:top w:val="nil"/>
              <w:left w:val="nil"/>
              <w:right w:val="nil"/>
            </w:tcBorders>
          </w:tcPr>
          <w:p w14:paraId="2A3C4AE0" w14:textId="77777777" w:rsidR="00873038" w:rsidRDefault="00DE6A75">
            <w:pPr>
              <w:widowControl w:val="0"/>
              <w:spacing w:line="240" w:lineRule="auto"/>
              <w:jc w:val="left"/>
            </w:pPr>
            <w:r>
              <w:t>.16*</w:t>
            </w:r>
          </w:p>
        </w:tc>
        <w:tc>
          <w:tcPr>
            <w:tcW w:w="877" w:type="dxa"/>
            <w:tcBorders>
              <w:top w:val="nil"/>
              <w:left w:val="nil"/>
              <w:right w:val="nil"/>
            </w:tcBorders>
          </w:tcPr>
          <w:p w14:paraId="66114ABD" w14:textId="77777777" w:rsidR="00873038" w:rsidRDefault="00DE6A75">
            <w:pPr>
              <w:widowControl w:val="0"/>
              <w:spacing w:line="240" w:lineRule="auto"/>
              <w:jc w:val="left"/>
            </w:pPr>
            <w:r>
              <w:t>.04</w:t>
            </w:r>
          </w:p>
        </w:tc>
        <w:tc>
          <w:tcPr>
            <w:tcW w:w="877" w:type="dxa"/>
            <w:tcBorders>
              <w:top w:val="nil"/>
              <w:left w:val="nil"/>
              <w:right w:val="nil"/>
            </w:tcBorders>
          </w:tcPr>
          <w:p w14:paraId="406D2CEC" w14:textId="77777777" w:rsidR="00873038" w:rsidRDefault="00DE6A75">
            <w:pPr>
              <w:widowControl w:val="0"/>
              <w:spacing w:line="240" w:lineRule="auto"/>
              <w:jc w:val="left"/>
            </w:pPr>
            <w:r>
              <w:t>-</w:t>
            </w:r>
          </w:p>
        </w:tc>
      </w:tr>
    </w:tbl>
    <w:p w14:paraId="24555EFC" w14:textId="77777777" w:rsidR="00873038" w:rsidRDefault="00DE6A75">
      <w:pPr>
        <w:spacing w:line="240" w:lineRule="auto"/>
        <w:jc w:val="left"/>
      </w:pPr>
      <w:r>
        <w:rPr>
          <w:i/>
        </w:rPr>
        <w:t>Note</w:t>
      </w:r>
      <w:r>
        <w:t>. **. Correlation is significant at the 0.01 level (2-tailed).</w:t>
      </w:r>
    </w:p>
    <w:p w14:paraId="7A29B66C" w14:textId="24BCF407" w:rsidR="00873038" w:rsidRDefault="00DE6A75">
      <w:pPr>
        <w:spacing w:after="200" w:line="240" w:lineRule="auto"/>
        <w:jc w:val="left"/>
      </w:pPr>
      <w:r>
        <w:t xml:space="preserve">*. Correlation is significant at the 0.05 level (2-tailed). </w:t>
      </w:r>
      <w:r>
        <w:br/>
      </w:r>
      <w:proofErr w:type="spellStart"/>
      <w:r>
        <w:t>SDI_</w:t>
      </w:r>
      <w:r w:rsidR="00602284">
        <w:t>s</w:t>
      </w:r>
      <w:r>
        <w:t>olitary</w:t>
      </w:r>
      <w:proofErr w:type="spellEnd"/>
      <w:r>
        <w:t xml:space="preserve"> = solitary sexual desire, </w:t>
      </w:r>
      <w:proofErr w:type="spellStart"/>
      <w:r>
        <w:t>SDI_dyadic</w:t>
      </w:r>
      <w:proofErr w:type="spellEnd"/>
      <w:r>
        <w:t xml:space="preserve"> = dyadic sexual desire (with partner), </w:t>
      </w:r>
      <w:proofErr w:type="spellStart"/>
      <w:r>
        <w:t>SDI_dyadic_Other</w:t>
      </w:r>
      <w:proofErr w:type="spellEnd"/>
      <w:r>
        <w:t xml:space="preserve"> = dyadic sexual desire (with other), </w:t>
      </w:r>
      <w:proofErr w:type="spellStart"/>
      <w:r>
        <w:t>Want_solitary</w:t>
      </w:r>
      <w:proofErr w:type="spellEnd"/>
      <w:r>
        <w:t xml:space="preserve"> = desired frequency of solitary sexual acts, </w:t>
      </w:r>
      <w:proofErr w:type="spellStart"/>
      <w:r>
        <w:t>Want_partnered</w:t>
      </w:r>
      <w:proofErr w:type="spellEnd"/>
      <w:r>
        <w:t xml:space="preserve"> = desired frequency of partnered sexual acts, </w:t>
      </w:r>
      <w:proofErr w:type="spellStart"/>
      <w:r>
        <w:t>Do_solitary</w:t>
      </w:r>
      <w:proofErr w:type="spellEnd"/>
      <w:r>
        <w:t xml:space="preserve"> = actual frequency of solitary sexual acts, and </w:t>
      </w:r>
      <w:proofErr w:type="spellStart"/>
      <w:r>
        <w:t>Do_partnered</w:t>
      </w:r>
      <w:proofErr w:type="spellEnd"/>
      <w:r>
        <w:t xml:space="preserve"> = actual frequency of partnered sexual acts.</w:t>
      </w:r>
    </w:p>
    <w:p w14:paraId="2D483503" w14:textId="2886DAF8" w:rsidR="00873038" w:rsidRDefault="00DE6A75">
      <w:pPr>
        <w:widowControl w:val="0"/>
        <w:ind w:firstLine="720"/>
        <w:jc w:val="left"/>
      </w:pPr>
      <w:r>
        <w:t>The levels of sexual satisfaction by relationship status, gender, and age are presented in Table 3 below. The</w:t>
      </w:r>
      <w:r w:rsidR="003C237C">
        <w:t xml:space="preserve"> mean difference</w:t>
      </w:r>
      <w:r>
        <w:t xml:space="preserve"> revealed that partnered individuals had the highest level of sexual satisfaction compared to other groups with </w:t>
      </w:r>
      <w:r>
        <w:rPr>
          <w:i/>
        </w:rPr>
        <w:t>M</w:t>
      </w:r>
      <w:r>
        <w:t xml:space="preserve"> = 5.26,</w:t>
      </w:r>
      <w:r>
        <w:rPr>
          <w:i/>
        </w:rPr>
        <w:t xml:space="preserve"> SD </w:t>
      </w:r>
      <w:r>
        <w:t xml:space="preserve">= 1.32. Single individuals, </w:t>
      </w:r>
      <w:r>
        <w:rPr>
          <w:i/>
        </w:rPr>
        <w:t>M</w:t>
      </w:r>
      <w:r>
        <w:t xml:space="preserve"> = 3.27,</w:t>
      </w:r>
      <w:r>
        <w:rPr>
          <w:i/>
        </w:rPr>
        <w:t xml:space="preserve"> SD </w:t>
      </w:r>
      <w:r>
        <w:t xml:space="preserve">= 1.70, were less satisfied than LDR individuals on average, </w:t>
      </w:r>
      <w:r>
        <w:rPr>
          <w:i/>
        </w:rPr>
        <w:t>M</w:t>
      </w:r>
      <w:r>
        <w:t xml:space="preserve"> = 4.99,</w:t>
      </w:r>
      <w:r>
        <w:rPr>
          <w:i/>
        </w:rPr>
        <w:t xml:space="preserve"> SD </w:t>
      </w:r>
      <w:r>
        <w:t xml:space="preserve">= 1.63. For gender, women were more satisfied than men on average, </w:t>
      </w:r>
      <w:r>
        <w:rPr>
          <w:i/>
        </w:rPr>
        <w:t>M</w:t>
      </w:r>
      <w:r>
        <w:t xml:space="preserve"> = 5.01,</w:t>
      </w:r>
      <w:r>
        <w:rPr>
          <w:i/>
        </w:rPr>
        <w:t xml:space="preserve"> SD </w:t>
      </w:r>
      <w:r>
        <w:t xml:space="preserve">= 1.40 and </w:t>
      </w:r>
      <w:r>
        <w:rPr>
          <w:i/>
        </w:rPr>
        <w:t>M</w:t>
      </w:r>
      <w:r>
        <w:t xml:space="preserve"> = 4.23,</w:t>
      </w:r>
      <w:r>
        <w:rPr>
          <w:i/>
        </w:rPr>
        <w:t xml:space="preserve"> SD </w:t>
      </w:r>
      <w:r>
        <w:t xml:space="preserve">= 1.89 respectively. For the age group, 23 to 29 years old were most satisfied on average, </w:t>
      </w:r>
      <w:r>
        <w:rPr>
          <w:i/>
        </w:rPr>
        <w:t>M</w:t>
      </w:r>
      <w:r>
        <w:t xml:space="preserve"> = 4.63,</w:t>
      </w:r>
      <w:r>
        <w:rPr>
          <w:i/>
        </w:rPr>
        <w:t xml:space="preserve"> SD </w:t>
      </w:r>
      <w:r>
        <w:t xml:space="preserve">= 1.65, while 18 to 22 years old were very close as well, </w:t>
      </w:r>
      <w:r>
        <w:rPr>
          <w:i/>
        </w:rPr>
        <w:t>M</w:t>
      </w:r>
      <w:r>
        <w:t xml:space="preserve"> = 4.47,</w:t>
      </w:r>
      <w:r>
        <w:rPr>
          <w:i/>
        </w:rPr>
        <w:t xml:space="preserve"> SD </w:t>
      </w:r>
      <w:r>
        <w:t xml:space="preserve">= 1.80. The 30+ years old group was the least sexually satisfied on average in comparison, </w:t>
      </w:r>
      <w:r>
        <w:rPr>
          <w:i/>
        </w:rPr>
        <w:t>M</w:t>
      </w:r>
      <w:r>
        <w:t xml:space="preserve"> = 3.92,</w:t>
      </w:r>
      <w:r>
        <w:rPr>
          <w:i/>
        </w:rPr>
        <w:t xml:space="preserve"> SD </w:t>
      </w:r>
      <w:r>
        <w:t xml:space="preserve">=2.16. </w:t>
      </w:r>
    </w:p>
    <w:p w14:paraId="46267D98" w14:textId="77777777" w:rsidR="00873038" w:rsidRDefault="00DE6A75">
      <w:pPr>
        <w:widowControl w:val="0"/>
        <w:ind w:firstLine="720"/>
        <w:jc w:val="left"/>
      </w:pPr>
      <w:r>
        <w:t>Among the four significant items from Table 3, LDR individuals had the highest levels of solitary sexual desire and actual frequency of solitary sexual acts, whereas singles had the highest level of dyadic sexual desire with other and the lowest level of actual frequency of partnered sexual acts. Interestingly, women scored lower than men across all items on average except for the desired frequency of solitary sexual desire (</w:t>
      </w:r>
      <w:r>
        <w:rPr>
          <w:i/>
        </w:rPr>
        <w:t>M</w:t>
      </w:r>
      <w:r>
        <w:t xml:space="preserve"> = 4.16,</w:t>
      </w:r>
      <w:r>
        <w:rPr>
          <w:i/>
        </w:rPr>
        <w:t xml:space="preserve"> SD </w:t>
      </w:r>
      <w:r>
        <w:t>=2.04) and the actual frequency of partnered sexual acts (</w:t>
      </w:r>
      <w:r>
        <w:rPr>
          <w:i/>
        </w:rPr>
        <w:t>M</w:t>
      </w:r>
      <w:r>
        <w:t xml:space="preserve"> = 4.65,</w:t>
      </w:r>
      <w:r>
        <w:rPr>
          <w:i/>
        </w:rPr>
        <w:t xml:space="preserve"> SD </w:t>
      </w:r>
      <w:r>
        <w:t xml:space="preserve">=1.26), in addition to their higher level of sexual satisfaction. Lastly, the group of 23 to 29 years old scored higher than other groups across all significantly correlated items on average, except for solitary sexual desire. </w:t>
      </w:r>
    </w:p>
    <w:p w14:paraId="4DAD1153" w14:textId="77777777" w:rsidR="00873038" w:rsidRDefault="00DE6A75">
      <w:pPr>
        <w:jc w:val="left"/>
        <w:rPr>
          <w:b/>
        </w:rPr>
      </w:pPr>
      <w:r>
        <w:rPr>
          <w:b/>
        </w:rPr>
        <w:t xml:space="preserve">Table 3 </w:t>
      </w:r>
    </w:p>
    <w:p w14:paraId="037E8695" w14:textId="53C2E6B2" w:rsidR="00873038" w:rsidRDefault="00DE6A75">
      <w:pPr>
        <w:jc w:val="left"/>
        <w:rPr>
          <w:i/>
        </w:rPr>
      </w:pPr>
      <w:r>
        <w:rPr>
          <w:i/>
        </w:rPr>
        <w:t xml:space="preserve">Descriptive Statistics of All Study Variables </w:t>
      </w:r>
      <w:r w:rsidR="00602284">
        <w:rPr>
          <w:i/>
        </w:rPr>
        <w:t>a</w:t>
      </w:r>
      <w:r>
        <w:rPr>
          <w:i/>
        </w:rPr>
        <w:t>cross Relationship Status, Gender, and Age</w:t>
      </w:r>
    </w:p>
    <w:tbl>
      <w:tblPr>
        <w:tblStyle w:val="a1"/>
        <w:tblpPr w:leftFromText="180" w:rightFromText="180" w:topFromText="180" w:bottomFromText="180" w:vertAnchor="text"/>
        <w:tblW w:w="940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770"/>
        <w:gridCol w:w="945"/>
        <w:gridCol w:w="1155"/>
        <w:gridCol w:w="915"/>
        <w:gridCol w:w="915"/>
        <w:gridCol w:w="975"/>
        <w:gridCol w:w="960"/>
        <w:gridCol w:w="885"/>
        <w:gridCol w:w="885"/>
      </w:tblGrid>
      <w:tr w:rsidR="00873038" w14:paraId="2A8D02B2" w14:textId="77777777" w:rsidTr="004510C4">
        <w:trPr>
          <w:trHeight w:val="306"/>
        </w:trPr>
        <w:tc>
          <w:tcPr>
            <w:tcW w:w="1770" w:type="dxa"/>
            <w:tcBorders>
              <w:left w:val="nil"/>
              <w:bottom w:val="nil"/>
              <w:right w:val="nil"/>
            </w:tcBorders>
          </w:tcPr>
          <w:p w14:paraId="27FDA50C" w14:textId="77777777" w:rsidR="00873038" w:rsidRDefault="00873038">
            <w:pPr>
              <w:widowControl w:val="0"/>
              <w:spacing w:line="240" w:lineRule="auto"/>
              <w:jc w:val="left"/>
            </w:pPr>
          </w:p>
        </w:tc>
        <w:tc>
          <w:tcPr>
            <w:tcW w:w="3015" w:type="dxa"/>
            <w:gridSpan w:val="3"/>
            <w:tcBorders>
              <w:left w:val="nil"/>
              <w:right w:val="nil"/>
            </w:tcBorders>
          </w:tcPr>
          <w:p w14:paraId="48B18990" w14:textId="77777777" w:rsidR="00873038" w:rsidRDefault="00DE6A75">
            <w:pPr>
              <w:widowControl w:val="0"/>
              <w:spacing w:line="240" w:lineRule="auto"/>
              <w:rPr>
                <w:b/>
              </w:rPr>
            </w:pPr>
            <w:r>
              <w:rPr>
                <w:b/>
              </w:rPr>
              <w:t>Relationship Status</w:t>
            </w:r>
          </w:p>
        </w:tc>
        <w:tc>
          <w:tcPr>
            <w:tcW w:w="1890" w:type="dxa"/>
            <w:gridSpan w:val="2"/>
            <w:tcBorders>
              <w:left w:val="nil"/>
              <w:right w:val="nil"/>
            </w:tcBorders>
          </w:tcPr>
          <w:p w14:paraId="5DF728BC" w14:textId="77777777" w:rsidR="00873038" w:rsidRDefault="00DE6A75">
            <w:pPr>
              <w:widowControl w:val="0"/>
              <w:spacing w:line="240" w:lineRule="auto"/>
              <w:rPr>
                <w:b/>
              </w:rPr>
            </w:pPr>
            <w:r>
              <w:rPr>
                <w:b/>
              </w:rPr>
              <w:t>Gender</w:t>
            </w:r>
          </w:p>
        </w:tc>
        <w:tc>
          <w:tcPr>
            <w:tcW w:w="2730" w:type="dxa"/>
            <w:gridSpan w:val="3"/>
            <w:tcBorders>
              <w:left w:val="nil"/>
              <w:right w:val="nil"/>
            </w:tcBorders>
          </w:tcPr>
          <w:p w14:paraId="6DE2A2D0" w14:textId="77777777" w:rsidR="00873038" w:rsidRDefault="00DE6A75">
            <w:pPr>
              <w:widowControl w:val="0"/>
              <w:spacing w:line="240" w:lineRule="auto"/>
              <w:rPr>
                <w:b/>
              </w:rPr>
            </w:pPr>
            <w:r>
              <w:rPr>
                <w:b/>
              </w:rPr>
              <w:t>Age</w:t>
            </w:r>
          </w:p>
        </w:tc>
      </w:tr>
      <w:tr w:rsidR="00873038" w14:paraId="3A37CFAA" w14:textId="77777777">
        <w:tc>
          <w:tcPr>
            <w:tcW w:w="1770" w:type="dxa"/>
            <w:tcBorders>
              <w:top w:val="nil"/>
              <w:left w:val="nil"/>
              <w:bottom w:val="nil"/>
              <w:right w:val="nil"/>
            </w:tcBorders>
          </w:tcPr>
          <w:p w14:paraId="7EAD2753" w14:textId="77777777" w:rsidR="00873038" w:rsidRDefault="00873038">
            <w:pPr>
              <w:widowControl w:val="0"/>
              <w:spacing w:line="240" w:lineRule="auto"/>
              <w:jc w:val="left"/>
            </w:pPr>
          </w:p>
        </w:tc>
        <w:tc>
          <w:tcPr>
            <w:tcW w:w="945" w:type="dxa"/>
            <w:tcBorders>
              <w:left w:val="nil"/>
              <w:right w:val="nil"/>
            </w:tcBorders>
          </w:tcPr>
          <w:p w14:paraId="53CA91FD" w14:textId="77777777" w:rsidR="00873038" w:rsidRDefault="00DE6A75">
            <w:pPr>
              <w:widowControl w:val="0"/>
              <w:spacing w:line="240" w:lineRule="auto"/>
            </w:pPr>
            <w:r>
              <w:t>Single</w:t>
            </w:r>
          </w:p>
        </w:tc>
        <w:tc>
          <w:tcPr>
            <w:tcW w:w="1155" w:type="dxa"/>
            <w:tcBorders>
              <w:left w:val="nil"/>
              <w:right w:val="nil"/>
            </w:tcBorders>
          </w:tcPr>
          <w:p w14:paraId="1D4F740C" w14:textId="77777777" w:rsidR="00873038" w:rsidRDefault="00DE6A75">
            <w:pPr>
              <w:widowControl w:val="0"/>
              <w:spacing w:line="240" w:lineRule="auto"/>
            </w:pPr>
            <w:r>
              <w:t>Partnered</w:t>
            </w:r>
          </w:p>
        </w:tc>
        <w:tc>
          <w:tcPr>
            <w:tcW w:w="915" w:type="dxa"/>
            <w:tcBorders>
              <w:left w:val="nil"/>
              <w:right w:val="nil"/>
            </w:tcBorders>
          </w:tcPr>
          <w:p w14:paraId="0C23C1BC" w14:textId="77777777" w:rsidR="00873038" w:rsidRDefault="00DE6A75">
            <w:pPr>
              <w:widowControl w:val="0"/>
              <w:spacing w:line="240" w:lineRule="auto"/>
            </w:pPr>
            <w:r>
              <w:t>LDR</w:t>
            </w:r>
          </w:p>
        </w:tc>
        <w:tc>
          <w:tcPr>
            <w:tcW w:w="915" w:type="dxa"/>
            <w:tcBorders>
              <w:left w:val="nil"/>
              <w:right w:val="nil"/>
            </w:tcBorders>
          </w:tcPr>
          <w:p w14:paraId="52CC06D0" w14:textId="77777777" w:rsidR="00873038" w:rsidRDefault="00DE6A75">
            <w:pPr>
              <w:widowControl w:val="0"/>
              <w:spacing w:line="240" w:lineRule="auto"/>
            </w:pPr>
            <w:r>
              <w:t>Men</w:t>
            </w:r>
          </w:p>
        </w:tc>
        <w:tc>
          <w:tcPr>
            <w:tcW w:w="975" w:type="dxa"/>
            <w:tcBorders>
              <w:left w:val="nil"/>
              <w:right w:val="nil"/>
            </w:tcBorders>
          </w:tcPr>
          <w:p w14:paraId="782E3845" w14:textId="77777777" w:rsidR="00873038" w:rsidRDefault="00DE6A75">
            <w:pPr>
              <w:widowControl w:val="0"/>
              <w:spacing w:line="240" w:lineRule="auto"/>
            </w:pPr>
            <w:r>
              <w:t>Women</w:t>
            </w:r>
          </w:p>
        </w:tc>
        <w:tc>
          <w:tcPr>
            <w:tcW w:w="960" w:type="dxa"/>
            <w:tcBorders>
              <w:left w:val="nil"/>
              <w:right w:val="nil"/>
            </w:tcBorders>
          </w:tcPr>
          <w:p w14:paraId="20319FB0" w14:textId="77777777" w:rsidR="00873038" w:rsidRDefault="00DE6A75">
            <w:pPr>
              <w:widowControl w:val="0"/>
              <w:spacing w:line="240" w:lineRule="auto"/>
            </w:pPr>
            <w:r>
              <w:t>18-22</w:t>
            </w:r>
          </w:p>
        </w:tc>
        <w:tc>
          <w:tcPr>
            <w:tcW w:w="885" w:type="dxa"/>
            <w:tcBorders>
              <w:left w:val="nil"/>
              <w:right w:val="nil"/>
            </w:tcBorders>
          </w:tcPr>
          <w:p w14:paraId="2AC7D6B7" w14:textId="77777777" w:rsidR="00873038" w:rsidRDefault="00DE6A75">
            <w:pPr>
              <w:widowControl w:val="0"/>
              <w:spacing w:line="240" w:lineRule="auto"/>
            </w:pPr>
            <w:r>
              <w:t>23-29</w:t>
            </w:r>
          </w:p>
        </w:tc>
        <w:tc>
          <w:tcPr>
            <w:tcW w:w="885" w:type="dxa"/>
            <w:tcBorders>
              <w:left w:val="nil"/>
              <w:right w:val="nil"/>
            </w:tcBorders>
          </w:tcPr>
          <w:p w14:paraId="4F84F1A9" w14:textId="77777777" w:rsidR="00873038" w:rsidRDefault="00DE6A75">
            <w:pPr>
              <w:widowControl w:val="0"/>
              <w:spacing w:line="240" w:lineRule="auto"/>
            </w:pPr>
            <w:r>
              <w:t>30+</w:t>
            </w:r>
          </w:p>
        </w:tc>
      </w:tr>
      <w:tr w:rsidR="00873038" w14:paraId="74808AEE" w14:textId="77777777">
        <w:tc>
          <w:tcPr>
            <w:tcW w:w="1770" w:type="dxa"/>
            <w:tcBorders>
              <w:top w:val="nil"/>
              <w:left w:val="nil"/>
              <w:bottom w:val="nil"/>
              <w:right w:val="nil"/>
            </w:tcBorders>
          </w:tcPr>
          <w:p w14:paraId="0A267C7C" w14:textId="77777777" w:rsidR="00873038" w:rsidRDefault="00873038">
            <w:pPr>
              <w:widowControl w:val="0"/>
              <w:spacing w:line="240" w:lineRule="auto"/>
              <w:jc w:val="left"/>
            </w:pPr>
          </w:p>
        </w:tc>
        <w:tc>
          <w:tcPr>
            <w:tcW w:w="945" w:type="dxa"/>
            <w:tcBorders>
              <w:left w:val="nil"/>
              <w:bottom w:val="nil"/>
              <w:right w:val="nil"/>
            </w:tcBorders>
          </w:tcPr>
          <w:p w14:paraId="01825EB8" w14:textId="77777777" w:rsidR="00873038" w:rsidRDefault="00DE6A75">
            <w:pPr>
              <w:widowControl w:val="0"/>
              <w:spacing w:line="240" w:lineRule="auto"/>
            </w:pPr>
            <w:r>
              <w:rPr>
                <w:i/>
              </w:rPr>
              <w:t xml:space="preserve">n </w:t>
            </w:r>
            <w:r>
              <w:t>= 49</w:t>
            </w:r>
          </w:p>
        </w:tc>
        <w:tc>
          <w:tcPr>
            <w:tcW w:w="1155" w:type="dxa"/>
            <w:tcBorders>
              <w:left w:val="nil"/>
              <w:bottom w:val="nil"/>
              <w:right w:val="nil"/>
            </w:tcBorders>
          </w:tcPr>
          <w:p w14:paraId="017858C4" w14:textId="77777777" w:rsidR="00873038" w:rsidRDefault="00DE6A75">
            <w:pPr>
              <w:widowControl w:val="0"/>
              <w:spacing w:line="240" w:lineRule="auto"/>
            </w:pPr>
            <w:r>
              <w:rPr>
                <w:i/>
              </w:rPr>
              <w:t xml:space="preserve">n </w:t>
            </w:r>
            <w:r>
              <w:t>= 53</w:t>
            </w:r>
          </w:p>
        </w:tc>
        <w:tc>
          <w:tcPr>
            <w:tcW w:w="915" w:type="dxa"/>
            <w:tcBorders>
              <w:left w:val="nil"/>
              <w:bottom w:val="nil"/>
              <w:right w:val="nil"/>
            </w:tcBorders>
          </w:tcPr>
          <w:p w14:paraId="00F21938" w14:textId="77777777" w:rsidR="00873038" w:rsidRDefault="00DE6A75">
            <w:pPr>
              <w:widowControl w:val="0"/>
              <w:spacing w:line="240" w:lineRule="auto"/>
            </w:pPr>
            <w:r>
              <w:rPr>
                <w:i/>
              </w:rPr>
              <w:t xml:space="preserve">n </w:t>
            </w:r>
            <w:r>
              <w:t>= 51</w:t>
            </w:r>
          </w:p>
        </w:tc>
        <w:tc>
          <w:tcPr>
            <w:tcW w:w="915" w:type="dxa"/>
            <w:tcBorders>
              <w:left w:val="nil"/>
              <w:bottom w:val="nil"/>
              <w:right w:val="nil"/>
            </w:tcBorders>
          </w:tcPr>
          <w:p w14:paraId="62BE394A" w14:textId="77777777" w:rsidR="00873038" w:rsidRDefault="00DE6A75">
            <w:pPr>
              <w:widowControl w:val="0"/>
              <w:spacing w:line="240" w:lineRule="auto"/>
            </w:pPr>
            <w:r>
              <w:rPr>
                <w:i/>
              </w:rPr>
              <w:t xml:space="preserve">n </w:t>
            </w:r>
            <w:r>
              <w:t>= 99</w:t>
            </w:r>
          </w:p>
        </w:tc>
        <w:tc>
          <w:tcPr>
            <w:tcW w:w="975" w:type="dxa"/>
            <w:tcBorders>
              <w:left w:val="nil"/>
              <w:bottom w:val="nil"/>
              <w:right w:val="nil"/>
            </w:tcBorders>
          </w:tcPr>
          <w:p w14:paraId="36A8C96F" w14:textId="77777777" w:rsidR="00873038" w:rsidRDefault="00DE6A75">
            <w:pPr>
              <w:widowControl w:val="0"/>
              <w:spacing w:line="240" w:lineRule="auto"/>
            </w:pPr>
            <w:r>
              <w:rPr>
                <w:i/>
              </w:rPr>
              <w:t xml:space="preserve">n </w:t>
            </w:r>
            <w:r>
              <w:t>= 53</w:t>
            </w:r>
          </w:p>
        </w:tc>
        <w:tc>
          <w:tcPr>
            <w:tcW w:w="960" w:type="dxa"/>
            <w:tcBorders>
              <w:left w:val="nil"/>
              <w:bottom w:val="nil"/>
              <w:right w:val="nil"/>
            </w:tcBorders>
          </w:tcPr>
          <w:p w14:paraId="04447EC5" w14:textId="77777777" w:rsidR="00873038" w:rsidRDefault="00DE6A75">
            <w:pPr>
              <w:widowControl w:val="0"/>
              <w:spacing w:line="240" w:lineRule="auto"/>
            </w:pPr>
            <w:r>
              <w:rPr>
                <w:i/>
              </w:rPr>
              <w:t xml:space="preserve">n </w:t>
            </w:r>
            <w:r>
              <w:t>= 132</w:t>
            </w:r>
          </w:p>
        </w:tc>
        <w:tc>
          <w:tcPr>
            <w:tcW w:w="885" w:type="dxa"/>
            <w:tcBorders>
              <w:left w:val="nil"/>
              <w:bottom w:val="nil"/>
              <w:right w:val="nil"/>
            </w:tcBorders>
          </w:tcPr>
          <w:p w14:paraId="52BFFE11" w14:textId="77777777" w:rsidR="00873038" w:rsidRDefault="00DE6A75">
            <w:pPr>
              <w:widowControl w:val="0"/>
              <w:spacing w:line="240" w:lineRule="auto"/>
            </w:pPr>
            <w:r>
              <w:rPr>
                <w:i/>
              </w:rPr>
              <w:t xml:space="preserve">n </w:t>
            </w:r>
            <w:r>
              <w:t>= 15</w:t>
            </w:r>
          </w:p>
        </w:tc>
        <w:tc>
          <w:tcPr>
            <w:tcW w:w="885" w:type="dxa"/>
            <w:tcBorders>
              <w:left w:val="nil"/>
              <w:bottom w:val="nil"/>
              <w:right w:val="nil"/>
            </w:tcBorders>
          </w:tcPr>
          <w:p w14:paraId="2A82BC5A" w14:textId="77777777" w:rsidR="00873038" w:rsidRDefault="00DE6A75">
            <w:pPr>
              <w:widowControl w:val="0"/>
              <w:spacing w:line="240" w:lineRule="auto"/>
            </w:pPr>
            <w:r>
              <w:rPr>
                <w:i/>
              </w:rPr>
              <w:t xml:space="preserve">n </w:t>
            </w:r>
            <w:r>
              <w:t>= 6</w:t>
            </w:r>
          </w:p>
        </w:tc>
      </w:tr>
      <w:tr w:rsidR="00873038" w14:paraId="5AA0CF0D" w14:textId="77777777">
        <w:tc>
          <w:tcPr>
            <w:tcW w:w="1770" w:type="dxa"/>
            <w:tcBorders>
              <w:top w:val="nil"/>
              <w:left w:val="nil"/>
              <w:right w:val="nil"/>
            </w:tcBorders>
          </w:tcPr>
          <w:p w14:paraId="025EBC2F" w14:textId="77777777" w:rsidR="00873038" w:rsidRDefault="00873038">
            <w:pPr>
              <w:widowControl w:val="0"/>
              <w:spacing w:line="240" w:lineRule="auto"/>
              <w:jc w:val="left"/>
            </w:pPr>
          </w:p>
        </w:tc>
        <w:tc>
          <w:tcPr>
            <w:tcW w:w="945" w:type="dxa"/>
            <w:tcBorders>
              <w:top w:val="nil"/>
              <w:left w:val="nil"/>
              <w:right w:val="nil"/>
            </w:tcBorders>
          </w:tcPr>
          <w:p w14:paraId="076603F6" w14:textId="77777777" w:rsidR="00873038" w:rsidRDefault="00DE6A75">
            <w:pPr>
              <w:widowControl w:val="0"/>
              <w:spacing w:line="240" w:lineRule="auto"/>
              <w:rPr>
                <w:i/>
              </w:rPr>
            </w:pPr>
            <w:r>
              <w:rPr>
                <w:i/>
              </w:rPr>
              <w:t>M(SD)</w:t>
            </w:r>
          </w:p>
        </w:tc>
        <w:tc>
          <w:tcPr>
            <w:tcW w:w="1155" w:type="dxa"/>
            <w:tcBorders>
              <w:top w:val="nil"/>
              <w:left w:val="nil"/>
              <w:right w:val="nil"/>
            </w:tcBorders>
          </w:tcPr>
          <w:p w14:paraId="6FB2A046" w14:textId="77777777" w:rsidR="00873038" w:rsidRDefault="00DE6A75">
            <w:pPr>
              <w:widowControl w:val="0"/>
              <w:spacing w:line="240" w:lineRule="auto"/>
              <w:rPr>
                <w:i/>
              </w:rPr>
            </w:pPr>
            <w:r>
              <w:rPr>
                <w:i/>
              </w:rPr>
              <w:t>M(SD)</w:t>
            </w:r>
          </w:p>
        </w:tc>
        <w:tc>
          <w:tcPr>
            <w:tcW w:w="915" w:type="dxa"/>
            <w:tcBorders>
              <w:top w:val="nil"/>
              <w:left w:val="nil"/>
              <w:right w:val="nil"/>
            </w:tcBorders>
          </w:tcPr>
          <w:p w14:paraId="32BB9F33" w14:textId="77777777" w:rsidR="00873038" w:rsidRDefault="00DE6A75">
            <w:pPr>
              <w:widowControl w:val="0"/>
              <w:spacing w:line="240" w:lineRule="auto"/>
              <w:rPr>
                <w:i/>
              </w:rPr>
            </w:pPr>
            <w:r>
              <w:rPr>
                <w:i/>
              </w:rPr>
              <w:t>M(SD)</w:t>
            </w:r>
          </w:p>
        </w:tc>
        <w:tc>
          <w:tcPr>
            <w:tcW w:w="915" w:type="dxa"/>
            <w:tcBorders>
              <w:top w:val="nil"/>
              <w:left w:val="nil"/>
              <w:right w:val="nil"/>
            </w:tcBorders>
          </w:tcPr>
          <w:p w14:paraId="62D722F2" w14:textId="77777777" w:rsidR="00873038" w:rsidRDefault="00DE6A75">
            <w:pPr>
              <w:widowControl w:val="0"/>
              <w:spacing w:line="240" w:lineRule="auto"/>
              <w:rPr>
                <w:i/>
              </w:rPr>
            </w:pPr>
            <w:r>
              <w:rPr>
                <w:i/>
              </w:rPr>
              <w:t>M(SD)</w:t>
            </w:r>
          </w:p>
        </w:tc>
        <w:tc>
          <w:tcPr>
            <w:tcW w:w="975" w:type="dxa"/>
            <w:tcBorders>
              <w:top w:val="nil"/>
              <w:left w:val="nil"/>
              <w:right w:val="nil"/>
            </w:tcBorders>
          </w:tcPr>
          <w:p w14:paraId="72647953" w14:textId="77777777" w:rsidR="00873038" w:rsidRDefault="00DE6A75">
            <w:pPr>
              <w:widowControl w:val="0"/>
              <w:spacing w:line="240" w:lineRule="auto"/>
              <w:rPr>
                <w:i/>
              </w:rPr>
            </w:pPr>
            <w:r>
              <w:rPr>
                <w:i/>
              </w:rPr>
              <w:t>M(SD)</w:t>
            </w:r>
          </w:p>
        </w:tc>
        <w:tc>
          <w:tcPr>
            <w:tcW w:w="960" w:type="dxa"/>
            <w:tcBorders>
              <w:top w:val="nil"/>
              <w:left w:val="nil"/>
              <w:right w:val="nil"/>
            </w:tcBorders>
          </w:tcPr>
          <w:p w14:paraId="138F5613" w14:textId="77777777" w:rsidR="00873038" w:rsidRDefault="00DE6A75">
            <w:pPr>
              <w:widowControl w:val="0"/>
              <w:spacing w:line="240" w:lineRule="auto"/>
              <w:rPr>
                <w:i/>
              </w:rPr>
            </w:pPr>
            <w:r>
              <w:rPr>
                <w:i/>
              </w:rPr>
              <w:t>M(SD)</w:t>
            </w:r>
          </w:p>
        </w:tc>
        <w:tc>
          <w:tcPr>
            <w:tcW w:w="885" w:type="dxa"/>
            <w:tcBorders>
              <w:top w:val="nil"/>
              <w:left w:val="nil"/>
              <w:right w:val="nil"/>
            </w:tcBorders>
          </w:tcPr>
          <w:p w14:paraId="7CE5C02F" w14:textId="77777777" w:rsidR="00873038" w:rsidRDefault="00DE6A75">
            <w:pPr>
              <w:widowControl w:val="0"/>
              <w:spacing w:line="240" w:lineRule="auto"/>
              <w:rPr>
                <w:i/>
              </w:rPr>
            </w:pPr>
            <w:r>
              <w:rPr>
                <w:i/>
              </w:rPr>
              <w:t>M(SD)</w:t>
            </w:r>
          </w:p>
        </w:tc>
        <w:tc>
          <w:tcPr>
            <w:tcW w:w="885" w:type="dxa"/>
            <w:tcBorders>
              <w:top w:val="nil"/>
              <w:left w:val="nil"/>
              <w:right w:val="nil"/>
            </w:tcBorders>
          </w:tcPr>
          <w:p w14:paraId="150ACE80" w14:textId="77777777" w:rsidR="00873038" w:rsidRDefault="00DE6A75">
            <w:pPr>
              <w:widowControl w:val="0"/>
              <w:spacing w:line="240" w:lineRule="auto"/>
              <w:rPr>
                <w:i/>
              </w:rPr>
            </w:pPr>
            <w:r>
              <w:rPr>
                <w:i/>
              </w:rPr>
              <w:t>M(SD)</w:t>
            </w:r>
          </w:p>
        </w:tc>
      </w:tr>
      <w:tr w:rsidR="00873038" w14:paraId="70AD7178" w14:textId="77777777">
        <w:tc>
          <w:tcPr>
            <w:tcW w:w="1770" w:type="dxa"/>
            <w:tcBorders>
              <w:left w:val="nil"/>
              <w:bottom w:val="nil"/>
              <w:right w:val="nil"/>
            </w:tcBorders>
          </w:tcPr>
          <w:p w14:paraId="66341BA8" w14:textId="77777777" w:rsidR="00873038" w:rsidRDefault="00DE6A75">
            <w:pPr>
              <w:widowControl w:val="0"/>
              <w:spacing w:line="240" w:lineRule="auto"/>
              <w:jc w:val="left"/>
            </w:pPr>
            <w:r>
              <w:t>Sexual satisfaction</w:t>
            </w:r>
          </w:p>
        </w:tc>
        <w:tc>
          <w:tcPr>
            <w:tcW w:w="945" w:type="dxa"/>
            <w:tcBorders>
              <w:left w:val="nil"/>
              <w:bottom w:val="nil"/>
              <w:right w:val="nil"/>
            </w:tcBorders>
          </w:tcPr>
          <w:p w14:paraId="7815F87C" w14:textId="77777777" w:rsidR="00873038" w:rsidRDefault="00DE6A75">
            <w:pPr>
              <w:widowControl w:val="0"/>
              <w:spacing w:line="240" w:lineRule="auto"/>
            </w:pPr>
            <w:r>
              <w:t>3.27 (1.70)</w:t>
            </w:r>
          </w:p>
        </w:tc>
        <w:tc>
          <w:tcPr>
            <w:tcW w:w="1155" w:type="dxa"/>
            <w:tcBorders>
              <w:left w:val="nil"/>
              <w:bottom w:val="nil"/>
              <w:right w:val="nil"/>
            </w:tcBorders>
          </w:tcPr>
          <w:p w14:paraId="7DEAA1EE" w14:textId="77777777" w:rsidR="00873038" w:rsidRDefault="00DE6A75">
            <w:pPr>
              <w:widowControl w:val="0"/>
              <w:spacing w:line="240" w:lineRule="auto"/>
            </w:pPr>
            <w:r>
              <w:t>5.26 (1.32)</w:t>
            </w:r>
          </w:p>
        </w:tc>
        <w:tc>
          <w:tcPr>
            <w:tcW w:w="915" w:type="dxa"/>
            <w:tcBorders>
              <w:left w:val="nil"/>
              <w:bottom w:val="nil"/>
              <w:right w:val="nil"/>
            </w:tcBorders>
          </w:tcPr>
          <w:p w14:paraId="2D533574" w14:textId="77777777" w:rsidR="00873038" w:rsidRDefault="00DE6A75">
            <w:pPr>
              <w:widowControl w:val="0"/>
              <w:spacing w:line="240" w:lineRule="auto"/>
            </w:pPr>
            <w:r>
              <w:t>4.99 (1.63)</w:t>
            </w:r>
          </w:p>
        </w:tc>
        <w:tc>
          <w:tcPr>
            <w:tcW w:w="915" w:type="dxa"/>
            <w:tcBorders>
              <w:left w:val="nil"/>
              <w:bottom w:val="nil"/>
              <w:right w:val="nil"/>
            </w:tcBorders>
          </w:tcPr>
          <w:p w14:paraId="6C365EB5" w14:textId="77777777" w:rsidR="00873038" w:rsidRDefault="00DE6A75">
            <w:pPr>
              <w:widowControl w:val="0"/>
              <w:spacing w:line="240" w:lineRule="auto"/>
            </w:pPr>
            <w:r>
              <w:t>4.23 (1.89)</w:t>
            </w:r>
          </w:p>
        </w:tc>
        <w:tc>
          <w:tcPr>
            <w:tcW w:w="975" w:type="dxa"/>
            <w:tcBorders>
              <w:left w:val="nil"/>
              <w:bottom w:val="nil"/>
              <w:right w:val="nil"/>
            </w:tcBorders>
          </w:tcPr>
          <w:p w14:paraId="7CDC2F1A" w14:textId="77777777" w:rsidR="00873038" w:rsidRDefault="00DE6A75">
            <w:pPr>
              <w:widowControl w:val="0"/>
              <w:spacing w:line="240" w:lineRule="auto"/>
            </w:pPr>
            <w:r>
              <w:t>5.01 (1.40)</w:t>
            </w:r>
          </w:p>
        </w:tc>
        <w:tc>
          <w:tcPr>
            <w:tcW w:w="960" w:type="dxa"/>
            <w:tcBorders>
              <w:left w:val="nil"/>
              <w:bottom w:val="nil"/>
              <w:right w:val="nil"/>
            </w:tcBorders>
          </w:tcPr>
          <w:p w14:paraId="2607E146" w14:textId="77777777" w:rsidR="00873038" w:rsidRDefault="00DE6A75">
            <w:pPr>
              <w:widowControl w:val="0"/>
              <w:spacing w:line="240" w:lineRule="auto"/>
            </w:pPr>
            <w:r>
              <w:t>4.47 (1.80)</w:t>
            </w:r>
          </w:p>
        </w:tc>
        <w:tc>
          <w:tcPr>
            <w:tcW w:w="885" w:type="dxa"/>
            <w:tcBorders>
              <w:left w:val="nil"/>
              <w:bottom w:val="nil"/>
              <w:right w:val="nil"/>
            </w:tcBorders>
          </w:tcPr>
          <w:p w14:paraId="1759F267" w14:textId="77777777" w:rsidR="00873038" w:rsidRDefault="00DE6A75">
            <w:pPr>
              <w:widowControl w:val="0"/>
              <w:spacing w:line="240" w:lineRule="auto"/>
            </w:pPr>
            <w:r>
              <w:t>4.63 (1.65)</w:t>
            </w:r>
          </w:p>
        </w:tc>
        <w:tc>
          <w:tcPr>
            <w:tcW w:w="885" w:type="dxa"/>
            <w:tcBorders>
              <w:left w:val="nil"/>
              <w:bottom w:val="nil"/>
              <w:right w:val="nil"/>
            </w:tcBorders>
          </w:tcPr>
          <w:p w14:paraId="70B52731" w14:textId="77777777" w:rsidR="00873038" w:rsidRDefault="00DE6A75">
            <w:pPr>
              <w:widowControl w:val="0"/>
              <w:spacing w:line="240" w:lineRule="auto"/>
            </w:pPr>
            <w:r>
              <w:t>3.92 (2.16)</w:t>
            </w:r>
          </w:p>
        </w:tc>
      </w:tr>
      <w:tr w:rsidR="00873038" w14:paraId="249880C7" w14:textId="77777777">
        <w:tc>
          <w:tcPr>
            <w:tcW w:w="1770" w:type="dxa"/>
            <w:tcBorders>
              <w:top w:val="nil"/>
              <w:left w:val="nil"/>
              <w:bottom w:val="nil"/>
              <w:right w:val="nil"/>
            </w:tcBorders>
          </w:tcPr>
          <w:p w14:paraId="48E6ED5F" w14:textId="77777777" w:rsidR="00873038" w:rsidRDefault="00DE6A75">
            <w:pPr>
              <w:widowControl w:val="0"/>
              <w:spacing w:line="240" w:lineRule="auto"/>
              <w:jc w:val="left"/>
            </w:pPr>
            <w:proofErr w:type="spellStart"/>
            <w:r>
              <w:t>SDI_solitary</w:t>
            </w:r>
            <w:proofErr w:type="spellEnd"/>
          </w:p>
        </w:tc>
        <w:tc>
          <w:tcPr>
            <w:tcW w:w="945" w:type="dxa"/>
            <w:tcBorders>
              <w:top w:val="nil"/>
              <w:left w:val="nil"/>
              <w:bottom w:val="nil"/>
              <w:right w:val="nil"/>
            </w:tcBorders>
          </w:tcPr>
          <w:p w14:paraId="5E2D3B30" w14:textId="77777777" w:rsidR="00873038" w:rsidRDefault="00DE6A75">
            <w:pPr>
              <w:widowControl w:val="0"/>
              <w:spacing w:line="240" w:lineRule="auto"/>
            </w:pPr>
            <w:r>
              <w:t>3.53 (1.95)</w:t>
            </w:r>
          </w:p>
        </w:tc>
        <w:tc>
          <w:tcPr>
            <w:tcW w:w="1155" w:type="dxa"/>
            <w:tcBorders>
              <w:top w:val="nil"/>
              <w:left w:val="nil"/>
              <w:bottom w:val="nil"/>
              <w:right w:val="nil"/>
            </w:tcBorders>
          </w:tcPr>
          <w:p w14:paraId="08448CF0" w14:textId="77777777" w:rsidR="00873038" w:rsidRDefault="00DE6A75">
            <w:pPr>
              <w:widowControl w:val="0"/>
              <w:spacing w:line="240" w:lineRule="auto"/>
            </w:pPr>
            <w:r>
              <w:t xml:space="preserve">2.86 </w:t>
            </w:r>
          </w:p>
          <w:p w14:paraId="48DF8743" w14:textId="77777777" w:rsidR="00873038" w:rsidRDefault="00DE6A75">
            <w:pPr>
              <w:widowControl w:val="0"/>
              <w:spacing w:line="240" w:lineRule="auto"/>
            </w:pPr>
            <w:r>
              <w:t>(1.84)</w:t>
            </w:r>
          </w:p>
        </w:tc>
        <w:tc>
          <w:tcPr>
            <w:tcW w:w="915" w:type="dxa"/>
            <w:tcBorders>
              <w:top w:val="nil"/>
              <w:left w:val="nil"/>
              <w:bottom w:val="nil"/>
              <w:right w:val="nil"/>
            </w:tcBorders>
          </w:tcPr>
          <w:p w14:paraId="4254F865" w14:textId="77777777" w:rsidR="00873038" w:rsidRDefault="00DE6A75">
            <w:pPr>
              <w:widowControl w:val="0"/>
              <w:spacing w:line="240" w:lineRule="auto"/>
            </w:pPr>
            <w:r>
              <w:t>3.82 (1.90)</w:t>
            </w:r>
          </w:p>
        </w:tc>
        <w:tc>
          <w:tcPr>
            <w:tcW w:w="915" w:type="dxa"/>
            <w:tcBorders>
              <w:top w:val="nil"/>
              <w:left w:val="nil"/>
              <w:bottom w:val="nil"/>
              <w:right w:val="nil"/>
            </w:tcBorders>
          </w:tcPr>
          <w:p w14:paraId="50CA197A" w14:textId="77777777" w:rsidR="00873038" w:rsidRDefault="00DE6A75">
            <w:pPr>
              <w:widowControl w:val="0"/>
              <w:spacing w:line="240" w:lineRule="auto"/>
            </w:pPr>
            <w:r>
              <w:t>3.63 (1.88)</w:t>
            </w:r>
          </w:p>
        </w:tc>
        <w:tc>
          <w:tcPr>
            <w:tcW w:w="975" w:type="dxa"/>
            <w:tcBorders>
              <w:top w:val="nil"/>
              <w:left w:val="nil"/>
              <w:bottom w:val="nil"/>
              <w:right w:val="nil"/>
            </w:tcBorders>
          </w:tcPr>
          <w:p w14:paraId="74402E8A" w14:textId="77777777" w:rsidR="00873038" w:rsidRDefault="00DE6A75">
            <w:pPr>
              <w:widowControl w:val="0"/>
              <w:spacing w:line="240" w:lineRule="auto"/>
            </w:pPr>
            <w:r>
              <w:t>2.95 (1.99)</w:t>
            </w:r>
          </w:p>
        </w:tc>
        <w:tc>
          <w:tcPr>
            <w:tcW w:w="960" w:type="dxa"/>
            <w:tcBorders>
              <w:top w:val="nil"/>
              <w:left w:val="nil"/>
              <w:bottom w:val="nil"/>
              <w:right w:val="nil"/>
            </w:tcBorders>
          </w:tcPr>
          <w:p w14:paraId="5D466070" w14:textId="77777777" w:rsidR="00873038" w:rsidRDefault="00DE6A75">
            <w:pPr>
              <w:widowControl w:val="0"/>
              <w:spacing w:line="240" w:lineRule="auto"/>
            </w:pPr>
            <w:r>
              <w:t>3.40 (1.98)</w:t>
            </w:r>
          </w:p>
        </w:tc>
        <w:tc>
          <w:tcPr>
            <w:tcW w:w="885" w:type="dxa"/>
            <w:tcBorders>
              <w:top w:val="nil"/>
              <w:left w:val="nil"/>
              <w:bottom w:val="nil"/>
              <w:right w:val="nil"/>
            </w:tcBorders>
          </w:tcPr>
          <w:p w14:paraId="6FEE8FB6" w14:textId="77777777" w:rsidR="00873038" w:rsidRDefault="00DE6A75">
            <w:pPr>
              <w:widowControl w:val="0"/>
              <w:spacing w:line="240" w:lineRule="auto"/>
            </w:pPr>
            <w:r>
              <w:t>3.28 (1.71)</w:t>
            </w:r>
          </w:p>
        </w:tc>
        <w:tc>
          <w:tcPr>
            <w:tcW w:w="885" w:type="dxa"/>
            <w:tcBorders>
              <w:top w:val="nil"/>
              <w:left w:val="nil"/>
              <w:bottom w:val="nil"/>
              <w:right w:val="nil"/>
            </w:tcBorders>
          </w:tcPr>
          <w:p w14:paraId="2E0C2FF4" w14:textId="77777777" w:rsidR="00873038" w:rsidRDefault="00DE6A75">
            <w:pPr>
              <w:widowControl w:val="0"/>
              <w:spacing w:line="240" w:lineRule="auto"/>
            </w:pPr>
            <w:r>
              <w:t>3.46 (1.58)</w:t>
            </w:r>
          </w:p>
        </w:tc>
      </w:tr>
      <w:tr w:rsidR="00873038" w14:paraId="19E625F2" w14:textId="77777777">
        <w:tc>
          <w:tcPr>
            <w:tcW w:w="1770" w:type="dxa"/>
            <w:tcBorders>
              <w:top w:val="nil"/>
              <w:left w:val="nil"/>
              <w:bottom w:val="nil"/>
              <w:right w:val="nil"/>
            </w:tcBorders>
          </w:tcPr>
          <w:p w14:paraId="099123AB" w14:textId="77777777" w:rsidR="00873038" w:rsidRDefault="00DE6A75">
            <w:pPr>
              <w:widowControl w:val="0"/>
              <w:spacing w:line="240" w:lineRule="auto"/>
              <w:jc w:val="left"/>
            </w:pPr>
            <w:proofErr w:type="spellStart"/>
            <w:r>
              <w:t>SDI_dyadic</w:t>
            </w:r>
            <w:proofErr w:type="spellEnd"/>
          </w:p>
        </w:tc>
        <w:tc>
          <w:tcPr>
            <w:tcW w:w="945" w:type="dxa"/>
            <w:tcBorders>
              <w:top w:val="nil"/>
              <w:left w:val="nil"/>
              <w:bottom w:val="nil"/>
              <w:right w:val="nil"/>
            </w:tcBorders>
          </w:tcPr>
          <w:p w14:paraId="201214A4" w14:textId="77777777" w:rsidR="00873038" w:rsidRDefault="00DE6A75">
            <w:pPr>
              <w:widowControl w:val="0"/>
              <w:spacing w:line="240" w:lineRule="auto"/>
            </w:pPr>
            <w:r>
              <w:t>4.82 (1.63)</w:t>
            </w:r>
          </w:p>
        </w:tc>
        <w:tc>
          <w:tcPr>
            <w:tcW w:w="1155" w:type="dxa"/>
            <w:tcBorders>
              <w:top w:val="nil"/>
              <w:left w:val="nil"/>
              <w:bottom w:val="nil"/>
              <w:right w:val="nil"/>
            </w:tcBorders>
          </w:tcPr>
          <w:p w14:paraId="70AE8FEC" w14:textId="77777777" w:rsidR="00873038" w:rsidRDefault="00DE6A75">
            <w:pPr>
              <w:widowControl w:val="0"/>
              <w:spacing w:line="240" w:lineRule="auto"/>
            </w:pPr>
            <w:r>
              <w:t>5.20 (1.26)</w:t>
            </w:r>
          </w:p>
        </w:tc>
        <w:tc>
          <w:tcPr>
            <w:tcW w:w="915" w:type="dxa"/>
            <w:tcBorders>
              <w:top w:val="nil"/>
              <w:left w:val="nil"/>
              <w:bottom w:val="nil"/>
              <w:right w:val="nil"/>
            </w:tcBorders>
          </w:tcPr>
          <w:p w14:paraId="73D44159" w14:textId="77777777" w:rsidR="00873038" w:rsidRDefault="00DE6A75">
            <w:pPr>
              <w:widowControl w:val="0"/>
              <w:spacing w:line="240" w:lineRule="auto"/>
            </w:pPr>
            <w:r>
              <w:t>5.82 (1.43)</w:t>
            </w:r>
          </w:p>
        </w:tc>
        <w:tc>
          <w:tcPr>
            <w:tcW w:w="915" w:type="dxa"/>
            <w:tcBorders>
              <w:top w:val="nil"/>
              <w:left w:val="nil"/>
              <w:bottom w:val="nil"/>
              <w:right w:val="nil"/>
            </w:tcBorders>
          </w:tcPr>
          <w:p w14:paraId="30DBF3D6" w14:textId="77777777" w:rsidR="00873038" w:rsidRDefault="00DE6A75">
            <w:pPr>
              <w:widowControl w:val="0"/>
              <w:spacing w:line="240" w:lineRule="auto"/>
            </w:pPr>
            <w:r>
              <w:t>5.43 (1.53)</w:t>
            </w:r>
          </w:p>
        </w:tc>
        <w:tc>
          <w:tcPr>
            <w:tcW w:w="975" w:type="dxa"/>
            <w:tcBorders>
              <w:top w:val="nil"/>
              <w:left w:val="nil"/>
              <w:bottom w:val="nil"/>
              <w:right w:val="nil"/>
            </w:tcBorders>
          </w:tcPr>
          <w:p w14:paraId="01262001" w14:textId="77777777" w:rsidR="00873038" w:rsidRDefault="00DE6A75">
            <w:pPr>
              <w:widowControl w:val="0"/>
              <w:spacing w:line="240" w:lineRule="auto"/>
            </w:pPr>
            <w:r>
              <w:t>4.89 (1.39)</w:t>
            </w:r>
          </w:p>
        </w:tc>
        <w:tc>
          <w:tcPr>
            <w:tcW w:w="960" w:type="dxa"/>
            <w:tcBorders>
              <w:top w:val="nil"/>
              <w:left w:val="nil"/>
              <w:bottom w:val="nil"/>
              <w:right w:val="nil"/>
            </w:tcBorders>
          </w:tcPr>
          <w:p w14:paraId="2EA66FE0" w14:textId="77777777" w:rsidR="00873038" w:rsidRDefault="00DE6A75">
            <w:pPr>
              <w:widowControl w:val="0"/>
              <w:spacing w:line="240" w:lineRule="auto"/>
            </w:pPr>
            <w:r>
              <w:t>5.22 (1.51)</w:t>
            </w:r>
          </w:p>
        </w:tc>
        <w:tc>
          <w:tcPr>
            <w:tcW w:w="885" w:type="dxa"/>
            <w:tcBorders>
              <w:top w:val="nil"/>
              <w:left w:val="nil"/>
              <w:bottom w:val="nil"/>
              <w:right w:val="nil"/>
            </w:tcBorders>
          </w:tcPr>
          <w:p w14:paraId="421EAFFB" w14:textId="77777777" w:rsidR="00873038" w:rsidRDefault="00DE6A75">
            <w:pPr>
              <w:widowControl w:val="0"/>
              <w:spacing w:line="240" w:lineRule="auto"/>
            </w:pPr>
            <w:r>
              <w:t>5.39 (1.65)</w:t>
            </w:r>
          </w:p>
        </w:tc>
        <w:tc>
          <w:tcPr>
            <w:tcW w:w="885" w:type="dxa"/>
            <w:tcBorders>
              <w:top w:val="nil"/>
              <w:left w:val="nil"/>
              <w:bottom w:val="nil"/>
              <w:right w:val="nil"/>
            </w:tcBorders>
          </w:tcPr>
          <w:p w14:paraId="2E51F9BA" w14:textId="77777777" w:rsidR="00873038" w:rsidRDefault="00DE6A75">
            <w:pPr>
              <w:widowControl w:val="0"/>
              <w:spacing w:line="240" w:lineRule="auto"/>
            </w:pPr>
            <w:r>
              <w:t>5.69 (0.52)</w:t>
            </w:r>
          </w:p>
        </w:tc>
      </w:tr>
      <w:tr w:rsidR="00873038" w14:paraId="0D7F9EAE" w14:textId="77777777">
        <w:tc>
          <w:tcPr>
            <w:tcW w:w="1770" w:type="dxa"/>
            <w:tcBorders>
              <w:top w:val="nil"/>
              <w:left w:val="nil"/>
              <w:bottom w:val="nil"/>
              <w:right w:val="nil"/>
            </w:tcBorders>
          </w:tcPr>
          <w:p w14:paraId="2D4A726F" w14:textId="77777777" w:rsidR="00873038" w:rsidRDefault="00DE6A75">
            <w:pPr>
              <w:widowControl w:val="0"/>
              <w:spacing w:line="240" w:lineRule="auto"/>
              <w:jc w:val="left"/>
            </w:pPr>
            <w:proofErr w:type="spellStart"/>
            <w:r>
              <w:t>SDI_dyadic</w:t>
            </w:r>
            <w:proofErr w:type="spellEnd"/>
            <w:r>
              <w:t>_</w:t>
            </w:r>
          </w:p>
          <w:p w14:paraId="1C14C4AC" w14:textId="77777777" w:rsidR="00873038" w:rsidRDefault="00DE6A75">
            <w:pPr>
              <w:widowControl w:val="0"/>
              <w:spacing w:line="240" w:lineRule="auto"/>
              <w:jc w:val="left"/>
            </w:pPr>
            <w:r>
              <w:t>Other</w:t>
            </w:r>
          </w:p>
        </w:tc>
        <w:tc>
          <w:tcPr>
            <w:tcW w:w="945" w:type="dxa"/>
            <w:tcBorders>
              <w:top w:val="nil"/>
              <w:left w:val="nil"/>
              <w:bottom w:val="nil"/>
              <w:right w:val="nil"/>
            </w:tcBorders>
          </w:tcPr>
          <w:p w14:paraId="63C9C4BD" w14:textId="77777777" w:rsidR="00873038" w:rsidRDefault="00DE6A75">
            <w:pPr>
              <w:widowControl w:val="0"/>
              <w:spacing w:line="240" w:lineRule="auto"/>
            </w:pPr>
            <w:r>
              <w:t>3.79 (1.83)</w:t>
            </w:r>
          </w:p>
        </w:tc>
        <w:tc>
          <w:tcPr>
            <w:tcW w:w="1155" w:type="dxa"/>
            <w:tcBorders>
              <w:top w:val="nil"/>
              <w:left w:val="nil"/>
              <w:bottom w:val="nil"/>
              <w:right w:val="nil"/>
            </w:tcBorders>
          </w:tcPr>
          <w:p w14:paraId="4E8D60B9" w14:textId="77777777" w:rsidR="00873038" w:rsidRDefault="00DE6A75">
            <w:pPr>
              <w:widowControl w:val="0"/>
              <w:spacing w:line="240" w:lineRule="auto"/>
            </w:pPr>
            <w:r>
              <w:t>2.90 (1.85)</w:t>
            </w:r>
          </w:p>
        </w:tc>
        <w:tc>
          <w:tcPr>
            <w:tcW w:w="915" w:type="dxa"/>
            <w:tcBorders>
              <w:top w:val="nil"/>
              <w:left w:val="nil"/>
              <w:bottom w:val="nil"/>
              <w:right w:val="nil"/>
            </w:tcBorders>
          </w:tcPr>
          <w:p w14:paraId="20C47FC9" w14:textId="77777777" w:rsidR="00873038" w:rsidRDefault="00DE6A75">
            <w:pPr>
              <w:widowControl w:val="0"/>
              <w:spacing w:line="240" w:lineRule="auto"/>
            </w:pPr>
            <w:r>
              <w:t>2.80 (2.29)</w:t>
            </w:r>
          </w:p>
        </w:tc>
        <w:tc>
          <w:tcPr>
            <w:tcW w:w="915" w:type="dxa"/>
            <w:tcBorders>
              <w:top w:val="nil"/>
              <w:left w:val="nil"/>
              <w:bottom w:val="nil"/>
              <w:right w:val="nil"/>
            </w:tcBorders>
          </w:tcPr>
          <w:p w14:paraId="2D670F0C" w14:textId="77777777" w:rsidR="00873038" w:rsidRDefault="00DE6A75">
            <w:pPr>
              <w:widowControl w:val="0"/>
              <w:spacing w:line="240" w:lineRule="auto"/>
            </w:pPr>
            <w:r>
              <w:t>3.46 (2.07)</w:t>
            </w:r>
          </w:p>
        </w:tc>
        <w:tc>
          <w:tcPr>
            <w:tcW w:w="975" w:type="dxa"/>
            <w:tcBorders>
              <w:top w:val="nil"/>
              <w:left w:val="nil"/>
              <w:bottom w:val="nil"/>
              <w:right w:val="nil"/>
            </w:tcBorders>
          </w:tcPr>
          <w:p w14:paraId="65B90EB5" w14:textId="77777777" w:rsidR="00873038" w:rsidRDefault="00DE6A75">
            <w:pPr>
              <w:widowControl w:val="0"/>
              <w:spacing w:line="240" w:lineRule="auto"/>
            </w:pPr>
            <w:r>
              <w:t>2.63 (1.85)</w:t>
            </w:r>
          </w:p>
        </w:tc>
        <w:tc>
          <w:tcPr>
            <w:tcW w:w="960" w:type="dxa"/>
            <w:tcBorders>
              <w:top w:val="nil"/>
              <w:left w:val="nil"/>
              <w:bottom w:val="nil"/>
              <w:right w:val="nil"/>
            </w:tcBorders>
          </w:tcPr>
          <w:p w14:paraId="07761D4F" w14:textId="77777777" w:rsidR="00873038" w:rsidRDefault="00DE6A75">
            <w:pPr>
              <w:widowControl w:val="0"/>
              <w:spacing w:line="240" w:lineRule="auto"/>
            </w:pPr>
            <w:r>
              <w:t>3.12 (1.95)</w:t>
            </w:r>
          </w:p>
        </w:tc>
        <w:tc>
          <w:tcPr>
            <w:tcW w:w="885" w:type="dxa"/>
            <w:tcBorders>
              <w:top w:val="nil"/>
              <w:left w:val="nil"/>
              <w:bottom w:val="nil"/>
              <w:right w:val="nil"/>
            </w:tcBorders>
          </w:tcPr>
          <w:p w14:paraId="594F1439" w14:textId="77777777" w:rsidR="00873038" w:rsidRDefault="00DE6A75">
            <w:pPr>
              <w:widowControl w:val="0"/>
              <w:spacing w:line="240" w:lineRule="auto"/>
            </w:pPr>
            <w:r>
              <w:t>4.13 (2.60)</w:t>
            </w:r>
          </w:p>
        </w:tc>
        <w:tc>
          <w:tcPr>
            <w:tcW w:w="885" w:type="dxa"/>
            <w:tcBorders>
              <w:top w:val="nil"/>
              <w:left w:val="nil"/>
              <w:bottom w:val="nil"/>
              <w:right w:val="nil"/>
            </w:tcBorders>
          </w:tcPr>
          <w:p w14:paraId="49C7B535" w14:textId="77777777" w:rsidR="00873038" w:rsidRDefault="00DE6A75">
            <w:pPr>
              <w:widowControl w:val="0"/>
              <w:spacing w:line="240" w:lineRule="auto"/>
            </w:pPr>
            <w:r>
              <w:t>2.33 (1.83)</w:t>
            </w:r>
          </w:p>
        </w:tc>
      </w:tr>
      <w:tr w:rsidR="00873038" w14:paraId="0E140F28" w14:textId="77777777">
        <w:tc>
          <w:tcPr>
            <w:tcW w:w="1770" w:type="dxa"/>
            <w:tcBorders>
              <w:top w:val="nil"/>
              <w:left w:val="nil"/>
              <w:bottom w:val="nil"/>
              <w:right w:val="nil"/>
            </w:tcBorders>
          </w:tcPr>
          <w:p w14:paraId="73F72651" w14:textId="77777777" w:rsidR="00873038" w:rsidRDefault="00DE6A75">
            <w:pPr>
              <w:widowControl w:val="0"/>
              <w:spacing w:line="240" w:lineRule="auto"/>
              <w:jc w:val="left"/>
            </w:pPr>
            <w:proofErr w:type="spellStart"/>
            <w:r>
              <w:t>Want_solitary</w:t>
            </w:r>
            <w:proofErr w:type="spellEnd"/>
          </w:p>
        </w:tc>
        <w:tc>
          <w:tcPr>
            <w:tcW w:w="945" w:type="dxa"/>
            <w:tcBorders>
              <w:top w:val="nil"/>
              <w:left w:val="nil"/>
              <w:bottom w:val="nil"/>
              <w:right w:val="nil"/>
            </w:tcBorders>
          </w:tcPr>
          <w:p w14:paraId="6B85D89A" w14:textId="77777777" w:rsidR="00873038" w:rsidRDefault="00DE6A75">
            <w:pPr>
              <w:widowControl w:val="0"/>
              <w:spacing w:line="240" w:lineRule="auto"/>
            </w:pPr>
            <w:r>
              <w:t>3.77 (1.90)</w:t>
            </w:r>
          </w:p>
        </w:tc>
        <w:tc>
          <w:tcPr>
            <w:tcW w:w="1155" w:type="dxa"/>
            <w:tcBorders>
              <w:top w:val="nil"/>
              <w:left w:val="nil"/>
              <w:bottom w:val="nil"/>
              <w:right w:val="nil"/>
            </w:tcBorders>
          </w:tcPr>
          <w:p w14:paraId="08D36A6F" w14:textId="77777777" w:rsidR="00873038" w:rsidRDefault="00DE6A75">
            <w:pPr>
              <w:widowControl w:val="0"/>
              <w:spacing w:line="240" w:lineRule="auto"/>
            </w:pPr>
            <w:r>
              <w:t>3.72 (1.71)</w:t>
            </w:r>
          </w:p>
        </w:tc>
        <w:tc>
          <w:tcPr>
            <w:tcW w:w="915" w:type="dxa"/>
            <w:tcBorders>
              <w:top w:val="nil"/>
              <w:left w:val="nil"/>
              <w:bottom w:val="nil"/>
              <w:right w:val="nil"/>
            </w:tcBorders>
          </w:tcPr>
          <w:p w14:paraId="31A6D9C0" w14:textId="77777777" w:rsidR="00873038" w:rsidRDefault="00DE6A75">
            <w:pPr>
              <w:widowControl w:val="0"/>
              <w:spacing w:line="240" w:lineRule="auto"/>
            </w:pPr>
            <w:r>
              <w:t>4.21 (1.83)</w:t>
            </w:r>
          </w:p>
        </w:tc>
        <w:tc>
          <w:tcPr>
            <w:tcW w:w="915" w:type="dxa"/>
            <w:tcBorders>
              <w:top w:val="nil"/>
              <w:left w:val="nil"/>
              <w:bottom w:val="nil"/>
              <w:right w:val="nil"/>
            </w:tcBorders>
          </w:tcPr>
          <w:p w14:paraId="68FC61C8" w14:textId="77777777" w:rsidR="00873038" w:rsidRDefault="00DE6A75">
            <w:pPr>
              <w:widowControl w:val="0"/>
              <w:spacing w:line="240" w:lineRule="auto"/>
            </w:pPr>
            <w:r>
              <w:t>3.79 (1.66)</w:t>
            </w:r>
          </w:p>
        </w:tc>
        <w:tc>
          <w:tcPr>
            <w:tcW w:w="975" w:type="dxa"/>
            <w:tcBorders>
              <w:top w:val="nil"/>
              <w:left w:val="nil"/>
              <w:bottom w:val="nil"/>
              <w:right w:val="nil"/>
            </w:tcBorders>
          </w:tcPr>
          <w:p w14:paraId="354016FD" w14:textId="77777777" w:rsidR="00873038" w:rsidRDefault="00DE6A75">
            <w:pPr>
              <w:widowControl w:val="0"/>
              <w:spacing w:line="240" w:lineRule="auto"/>
            </w:pPr>
            <w:r>
              <w:t>4.16 (2.04)</w:t>
            </w:r>
          </w:p>
        </w:tc>
        <w:tc>
          <w:tcPr>
            <w:tcW w:w="960" w:type="dxa"/>
            <w:tcBorders>
              <w:top w:val="nil"/>
              <w:left w:val="nil"/>
              <w:bottom w:val="nil"/>
              <w:right w:val="nil"/>
            </w:tcBorders>
          </w:tcPr>
          <w:p w14:paraId="76BEBFDF" w14:textId="77777777" w:rsidR="00873038" w:rsidRDefault="00DE6A75">
            <w:pPr>
              <w:widowControl w:val="0"/>
              <w:spacing w:line="240" w:lineRule="auto"/>
            </w:pPr>
            <w:r>
              <w:t>3.82 (1.82)</w:t>
            </w:r>
          </w:p>
        </w:tc>
        <w:tc>
          <w:tcPr>
            <w:tcW w:w="885" w:type="dxa"/>
            <w:tcBorders>
              <w:top w:val="nil"/>
              <w:left w:val="nil"/>
              <w:bottom w:val="nil"/>
              <w:right w:val="nil"/>
            </w:tcBorders>
          </w:tcPr>
          <w:p w14:paraId="0ED3D7A9" w14:textId="77777777" w:rsidR="00873038" w:rsidRDefault="00DE6A75">
            <w:pPr>
              <w:widowControl w:val="0"/>
              <w:spacing w:line="240" w:lineRule="auto"/>
            </w:pPr>
            <w:r>
              <w:t>4.34 (1.53)</w:t>
            </w:r>
          </w:p>
        </w:tc>
        <w:tc>
          <w:tcPr>
            <w:tcW w:w="885" w:type="dxa"/>
            <w:tcBorders>
              <w:top w:val="nil"/>
              <w:left w:val="nil"/>
              <w:bottom w:val="nil"/>
              <w:right w:val="nil"/>
            </w:tcBorders>
          </w:tcPr>
          <w:p w14:paraId="7005156E" w14:textId="77777777" w:rsidR="00873038" w:rsidRDefault="00DE6A75">
            <w:pPr>
              <w:widowControl w:val="0"/>
              <w:spacing w:line="240" w:lineRule="auto"/>
            </w:pPr>
            <w:r>
              <w:t>4.42 (2.38)</w:t>
            </w:r>
          </w:p>
        </w:tc>
      </w:tr>
      <w:tr w:rsidR="00873038" w14:paraId="6F001AE9" w14:textId="77777777">
        <w:tc>
          <w:tcPr>
            <w:tcW w:w="1770" w:type="dxa"/>
            <w:tcBorders>
              <w:top w:val="nil"/>
              <w:left w:val="nil"/>
              <w:bottom w:val="nil"/>
              <w:right w:val="nil"/>
            </w:tcBorders>
          </w:tcPr>
          <w:p w14:paraId="32961E1D" w14:textId="77777777" w:rsidR="00873038" w:rsidRDefault="00DE6A75">
            <w:pPr>
              <w:widowControl w:val="0"/>
              <w:spacing w:line="240" w:lineRule="auto"/>
              <w:jc w:val="left"/>
            </w:pPr>
            <w:proofErr w:type="spellStart"/>
            <w:r>
              <w:t>Want_partnered</w:t>
            </w:r>
            <w:proofErr w:type="spellEnd"/>
          </w:p>
        </w:tc>
        <w:tc>
          <w:tcPr>
            <w:tcW w:w="945" w:type="dxa"/>
            <w:tcBorders>
              <w:top w:val="nil"/>
              <w:left w:val="nil"/>
              <w:bottom w:val="nil"/>
              <w:right w:val="nil"/>
            </w:tcBorders>
          </w:tcPr>
          <w:p w14:paraId="440E1B4C" w14:textId="77777777" w:rsidR="00873038" w:rsidRDefault="00DE6A75">
            <w:pPr>
              <w:widowControl w:val="0"/>
              <w:spacing w:line="240" w:lineRule="auto"/>
            </w:pPr>
            <w:r>
              <w:t>5.31 (1.34)</w:t>
            </w:r>
          </w:p>
        </w:tc>
        <w:tc>
          <w:tcPr>
            <w:tcW w:w="1155" w:type="dxa"/>
            <w:tcBorders>
              <w:top w:val="nil"/>
              <w:left w:val="nil"/>
              <w:bottom w:val="nil"/>
              <w:right w:val="nil"/>
            </w:tcBorders>
          </w:tcPr>
          <w:p w14:paraId="6C3A0780" w14:textId="77777777" w:rsidR="00873038" w:rsidRDefault="00DE6A75">
            <w:pPr>
              <w:widowControl w:val="0"/>
              <w:spacing w:line="240" w:lineRule="auto"/>
            </w:pPr>
            <w:r>
              <w:t>5.37 (1.05)</w:t>
            </w:r>
          </w:p>
        </w:tc>
        <w:tc>
          <w:tcPr>
            <w:tcW w:w="915" w:type="dxa"/>
            <w:tcBorders>
              <w:top w:val="nil"/>
              <w:left w:val="nil"/>
              <w:bottom w:val="nil"/>
              <w:right w:val="nil"/>
            </w:tcBorders>
          </w:tcPr>
          <w:p w14:paraId="093EB1FD" w14:textId="77777777" w:rsidR="00873038" w:rsidRDefault="00DE6A75">
            <w:pPr>
              <w:widowControl w:val="0"/>
              <w:spacing w:line="240" w:lineRule="auto"/>
            </w:pPr>
            <w:r>
              <w:t>5.81 (1.09)</w:t>
            </w:r>
          </w:p>
        </w:tc>
        <w:tc>
          <w:tcPr>
            <w:tcW w:w="915" w:type="dxa"/>
            <w:tcBorders>
              <w:top w:val="nil"/>
              <w:left w:val="nil"/>
              <w:bottom w:val="nil"/>
              <w:right w:val="nil"/>
            </w:tcBorders>
          </w:tcPr>
          <w:p w14:paraId="453EED62" w14:textId="77777777" w:rsidR="00873038" w:rsidRDefault="00DE6A75">
            <w:pPr>
              <w:widowControl w:val="0"/>
              <w:spacing w:line="240" w:lineRule="auto"/>
            </w:pPr>
            <w:r>
              <w:t>5.74 (1.11)</w:t>
            </w:r>
          </w:p>
        </w:tc>
        <w:tc>
          <w:tcPr>
            <w:tcW w:w="975" w:type="dxa"/>
            <w:tcBorders>
              <w:top w:val="nil"/>
              <w:left w:val="nil"/>
              <w:bottom w:val="nil"/>
              <w:right w:val="nil"/>
            </w:tcBorders>
          </w:tcPr>
          <w:p w14:paraId="1A25A477" w14:textId="77777777" w:rsidR="00873038" w:rsidRDefault="00DE6A75">
            <w:pPr>
              <w:widowControl w:val="0"/>
              <w:spacing w:line="240" w:lineRule="auto"/>
            </w:pPr>
            <w:r>
              <w:t>5.04 (1.19)</w:t>
            </w:r>
          </w:p>
        </w:tc>
        <w:tc>
          <w:tcPr>
            <w:tcW w:w="960" w:type="dxa"/>
            <w:tcBorders>
              <w:top w:val="nil"/>
              <w:left w:val="nil"/>
              <w:bottom w:val="nil"/>
              <w:right w:val="nil"/>
            </w:tcBorders>
          </w:tcPr>
          <w:p w14:paraId="3123373B" w14:textId="77777777" w:rsidR="00873038" w:rsidRDefault="00DE6A75">
            <w:pPr>
              <w:widowControl w:val="0"/>
              <w:spacing w:line="240" w:lineRule="auto"/>
            </w:pPr>
            <w:r>
              <w:t>5.48 (1.23)</w:t>
            </w:r>
          </w:p>
        </w:tc>
        <w:tc>
          <w:tcPr>
            <w:tcW w:w="885" w:type="dxa"/>
            <w:tcBorders>
              <w:top w:val="nil"/>
              <w:left w:val="nil"/>
              <w:bottom w:val="nil"/>
              <w:right w:val="nil"/>
            </w:tcBorders>
          </w:tcPr>
          <w:p w14:paraId="2F0AAFA5" w14:textId="77777777" w:rsidR="00873038" w:rsidRDefault="00DE6A75">
            <w:pPr>
              <w:widowControl w:val="0"/>
              <w:spacing w:line="240" w:lineRule="auto"/>
            </w:pPr>
            <w:r>
              <w:t>5.57 (0.78)</w:t>
            </w:r>
          </w:p>
        </w:tc>
        <w:tc>
          <w:tcPr>
            <w:tcW w:w="885" w:type="dxa"/>
            <w:tcBorders>
              <w:top w:val="nil"/>
              <w:left w:val="nil"/>
              <w:bottom w:val="nil"/>
              <w:right w:val="nil"/>
            </w:tcBorders>
          </w:tcPr>
          <w:p w14:paraId="48012548" w14:textId="77777777" w:rsidR="00873038" w:rsidRDefault="00DE6A75">
            <w:pPr>
              <w:widowControl w:val="0"/>
              <w:spacing w:line="240" w:lineRule="auto"/>
            </w:pPr>
            <w:r>
              <w:t>5.65 (1.04)</w:t>
            </w:r>
          </w:p>
        </w:tc>
      </w:tr>
      <w:tr w:rsidR="00873038" w14:paraId="3ADF9F0A" w14:textId="77777777">
        <w:tc>
          <w:tcPr>
            <w:tcW w:w="1770" w:type="dxa"/>
            <w:tcBorders>
              <w:top w:val="nil"/>
              <w:left w:val="nil"/>
              <w:bottom w:val="nil"/>
              <w:right w:val="nil"/>
            </w:tcBorders>
          </w:tcPr>
          <w:p w14:paraId="72156217" w14:textId="77777777" w:rsidR="00873038" w:rsidRDefault="00DE6A75">
            <w:pPr>
              <w:widowControl w:val="0"/>
              <w:spacing w:line="240" w:lineRule="auto"/>
              <w:jc w:val="left"/>
            </w:pPr>
            <w:proofErr w:type="spellStart"/>
            <w:r>
              <w:t>Do_solitary</w:t>
            </w:r>
            <w:proofErr w:type="spellEnd"/>
          </w:p>
        </w:tc>
        <w:tc>
          <w:tcPr>
            <w:tcW w:w="945" w:type="dxa"/>
            <w:tcBorders>
              <w:top w:val="nil"/>
              <w:left w:val="nil"/>
              <w:bottom w:val="nil"/>
              <w:right w:val="nil"/>
            </w:tcBorders>
          </w:tcPr>
          <w:p w14:paraId="3960F987" w14:textId="77777777" w:rsidR="00873038" w:rsidRDefault="00DE6A75">
            <w:pPr>
              <w:widowControl w:val="0"/>
              <w:spacing w:line="240" w:lineRule="auto"/>
            </w:pPr>
            <w:r>
              <w:t>3.98 (1.92)</w:t>
            </w:r>
          </w:p>
        </w:tc>
        <w:tc>
          <w:tcPr>
            <w:tcW w:w="1155" w:type="dxa"/>
            <w:tcBorders>
              <w:top w:val="nil"/>
              <w:left w:val="nil"/>
              <w:bottom w:val="nil"/>
              <w:right w:val="nil"/>
            </w:tcBorders>
          </w:tcPr>
          <w:p w14:paraId="58517C8B" w14:textId="77777777" w:rsidR="00873038" w:rsidRDefault="00DE6A75">
            <w:pPr>
              <w:widowControl w:val="0"/>
              <w:spacing w:line="240" w:lineRule="auto"/>
            </w:pPr>
            <w:r>
              <w:t>3.45 (1.80)</w:t>
            </w:r>
          </w:p>
        </w:tc>
        <w:tc>
          <w:tcPr>
            <w:tcW w:w="915" w:type="dxa"/>
            <w:tcBorders>
              <w:top w:val="nil"/>
              <w:left w:val="nil"/>
              <w:bottom w:val="nil"/>
              <w:right w:val="nil"/>
            </w:tcBorders>
          </w:tcPr>
          <w:p w14:paraId="4923CBCB" w14:textId="77777777" w:rsidR="00873038" w:rsidRDefault="00DE6A75">
            <w:pPr>
              <w:widowControl w:val="0"/>
              <w:spacing w:line="240" w:lineRule="auto"/>
            </w:pPr>
            <w:r>
              <w:t>4.63 (1.79)</w:t>
            </w:r>
          </w:p>
        </w:tc>
        <w:tc>
          <w:tcPr>
            <w:tcW w:w="915" w:type="dxa"/>
            <w:tcBorders>
              <w:top w:val="nil"/>
              <w:left w:val="nil"/>
              <w:bottom w:val="nil"/>
              <w:right w:val="nil"/>
            </w:tcBorders>
          </w:tcPr>
          <w:p w14:paraId="7D4E08C7" w14:textId="77777777" w:rsidR="00873038" w:rsidRDefault="00DE6A75">
            <w:pPr>
              <w:widowControl w:val="0"/>
              <w:spacing w:line="240" w:lineRule="auto"/>
            </w:pPr>
            <w:r>
              <w:t>4.31 (1.85)</w:t>
            </w:r>
          </w:p>
        </w:tc>
        <w:tc>
          <w:tcPr>
            <w:tcW w:w="975" w:type="dxa"/>
            <w:tcBorders>
              <w:top w:val="nil"/>
              <w:left w:val="nil"/>
              <w:bottom w:val="nil"/>
              <w:right w:val="nil"/>
            </w:tcBorders>
          </w:tcPr>
          <w:p w14:paraId="35B3B8EC" w14:textId="77777777" w:rsidR="00873038" w:rsidRDefault="00DE6A75">
            <w:pPr>
              <w:widowControl w:val="0"/>
              <w:spacing w:line="240" w:lineRule="auto"/>
            </w:pPr>
            <w:r>
              <w:t>3.45 (1.87)</w:t>
            </w:r>
          </w:p>
        </w:tc>
        <w:tc>
          <w:tcPr>
            <w:tcW w:w="960" w:type="dxa"/>
            <w:tcBorders>
              <w:top w:val="nil"/>
              <w:left w:val="nil"/>
              <w:bottom w:val="nil"/>
              <w:right w:val="nil"/>
            </w:tcBorders>
          </w:tcPr>
          <w:p w14:paraId="4ACA0EAD" w14:textId="77777777" w:rsidR="00873038" w:rsidRDefault="00DE6A75">
            <w:pPr>
              <w:widowControl w:val="0"/>
              <w:spacing w:line="240" w:lineRule="auto"/>
            </w:pPr>
            <w:r>
              <w:t>3.97 (1.93)</w:t>
            </w:r>
          </w:p>
        </w:tc>
        <w:tc>
          <w:tcPr>
            <w:tcW w:w="885" w:type="dxa"/>
            <w:tcBorders>
              <w:top w:val="nil"/>
              <w:left w:val="nil"/>
              <w:bottom w:val="nil"/>
              <w:right w:val="nil"/>
            </w:tcBorders>
          </w:tcPr>
          <w:p w14:paraId="44A1CDA0" w14:textId="77777777" w:rsidR="00873038" w:rsidRDefault="00DE6A75">
            <w:pPr>
              <w:widowControl w:val="0"/>
              <w:spacing w:line="240" w:lineRule="auto"/>
            </w:pPr>
            <w:r>
              <w:t>4.41 (1.55)</w:t>
            </w:r>
          </w:p>
        </w:tc>
        <w:tc>
          <w:tcPr>
            <w:tcW w:w="885" w:type="dxa"/>
            <w:tcBorders>
              <w:top w:val="nil"/>
              <w:left w:val="nil"/>
              <w:bottom w:val="nil"/>
              <w:right w:val="nil"/>
            </w:tcBorders>
          </w:tcPr>
          <w:p w14:paraId="0E5A579B" w14:textId="77777777" w:rsidR="00873038" w:rsidRDefault="00DE6A75">
            <w:pPr>
              <w:widowControl w:val="0"/>
              <w:spacing w:line="240" w:lineRule="auto"/>
            </w:pPr>
            <w:r>
              <w:t>3.92 (1.86)</w:t>
            </w:r>
          </w:p>
        </w:tc>
      </w:tr>
      <w:tr w:rsidR="00873038" w14:paraId="64B5AF61" w14:textId="77777777">
        <w:tc>
          <w:tcPr>
            <w:tcW w:w="1770" w:type="dxa"/>
            <w:tcBorders>
              <w:top w:val="nil"/>
              <w:left w:val="nil"/>
              <w:right w:val="nil"/>
            </w:tcBorders>
          </w:tcPr>
          <w:p w14:paraId="2FE51248" w14:textId="77777777" w:rsidR="00873038" w:rsidRDefault="00DE6A75">
            <w:pPr>
              <w:widowControl w:val="0"/>
              <w:spacing w:line="240" w:lineRule="auto"/>
              <w:jc w:val="left"/>
            </w:pPr>
            <w:proofErr w:type="spellStart"/>
            <w:r>
              <w:t>Do_partnered</w:t>
            </w:r>
            <w:proofErr w:type="spellEnd"/>
          </w:p>
        </w:tc>
        <w:tc>
          <w:tcPr>
            <w:tcW w:w="945" w:type="dxa"/>
            <w:tcBorders>
              <w:top w:val="nil"/>
              <w:left w:val="nil"/>
              <w:right w:val="nil"/>
            </w:tcBorders>
          </w:tcPr>
          <w:p w14:paraId="01FB3139" w14:textId="77777777" w:rsidR="00873038" w:rsidRDefault="00DE6A75">
            <w:pPr>
              <w:widowControl w:val="0"/>
              <w:spacing w:line="240" w:lineRule="auto"/>
            </w:pPr>
            <w:r>
              <w:t>2.84 (1.97)</w:t>
            </w:r>
          </w:p>
        </w:tc>
        <w:tc>
          <w:tcPr>
            <w:tcW w:w="1155" w:type="dxa"/>
            <w:tcBorders>
              <w:top w:val="nil"/>
              <w:left w:val="nil"/>
              <w:right w:val="nil"/>
            </w:tcBorders>
          </w:tcPr>
          <w:p w14:paraId="1C9BFBC0" w14:textId="77777777" w:rsidR="00873038" w:rsidRDefault="00DE6A75">
            <w:pPr>
              <w:widowControl w:val="0"/>
              <w:spacing w:line="240" w:lineRule="auto"/>
            </w:pPr>
            <w:r>
              <w:t>4.90 (1.20)</w:t>
            </w:r>
          </w:p>
        </w:tc>
        <w:tc>
          <w:tcPr>
            <w:tcW w:w="915" w:type="dxa"/>
            <w:tcBorders>
              <w:top w:val="nil"/>
              <w:left w:val="nil"/>
              <w:right w:val="nil"/>
            </w:tcBorders>
          </w:tcPr>
          <w:p w14:paraId="2715B664" w14:textId="77777777" w:rsidR="00873038" w:rsidRDefault="00DE6A75">
            <w:pPr>
              <w:widowControl w:val="0"/>
              <w:spacing w:line="240" w:lineRule="auto"/>
            </w:pPr>
            <w:r>
              <w:t>4.08 (1.42)</w:t>
            </w:r>
          </w:p>
        </w:tc>
        <w:tc>
          <w:tcPr>
            <w:tcW w:w="915" w:type="dxa"/>
            <w:tcBorders>
              <w:top w:val="nil"/>
              <w:left w:val="nil"/>
              <w:right w:val="nil"/>
            </w:tcBorders>
          </w:tcPr>
          <w:p w14:paraId="0702E94E" w14:textId="77777777" w:rsidR="00873038" w:rsidRDefault="00DE6A75">
            <w:pPr>
              <w:widowControl w:val="0"/>
              <w:spacing w:line="240" w:lineRule="auto"/>
            </w:pPr>
            <w:r>
              <w:t>3.63 (1.87)</w:t>
            </w:r>
          </w:p>
        </w:tc>
        <w:tc>
          <w:tcPr>
            <w:tcW w:w="975" w:type="dxa"/>
            <w:tcBorders>
              <w:top w:val="nil"/>
              <w:left w:val="nil"/>
              <w:right w:val="nil"/>
            </w:tcBorders>
          </w:tcPr>
          <w:p w14:paraId="15BD1A0C" w14:textId="77777777" w:rsidR="00873038" w:rsidRDefault="00DE6A75">
            <w:pPr>
              <w:widowControl w:val="0"/>
              <w:spacing w:line="240" w:lineRule="auto"/>
            </w:pPr>
            <w:r>
              <w:t>4.65 (1.26)</w:t>
            </w:r>
          </w:p>
        </w:tc>
        <w:tc>
          <w:tcPr>
            <w:tcW w:w="960" w:type="dxa"/>
            <w:tcBorders>
              <w:top w:val="nil"/>
              <w:left w:val="nil"/>
              <w:right w:val="nil"/>
            </w:tcBorders>
          </w:tcPr>
          <w:p w14:paraId="129D077E" w14:textId="77777777" w:rsidR="00873038" w:rsidRDefault="00DE6A75">
            <w:pPr>
              <w:widowControl w:val="0"/>
              <w:spacing w:line="240" w:lineRule="auto"/>
            </w:pPr>
            <w:r>
              <w:t>3.92 (1.77)</w:t>
            </w:r>
          </w:p>
        </w:tc>
        <w:tc>
          <w:tcPr>
            <w:tcW w:w="885" w:type="dxa"/>
            <w:tcBorders>
              <w:top w:val="nil"/>
              <w:left w:val="nil"/>
              <w:right w:val="nil"/>
            </w:tcBorders>
          </w:tcPr>
          <w:p w14:paraId="2D352B0A" w14:textId="77777777" w:rsidR="00873038" w:rsidRDefault="00DE6A75">
            <w:pPr>
              <w:widowControl w:val="0"/>
              <w:spacing w:line="240" w:lineRule="auto"/>
            </w:pPr>
            <w:r>
              <w:t>4.34 (1.75)</w:t>
            </w:r>
          </w:p>
        </w:tc>
        <w:tc>
          <w:tcPr>
            <w:tcW w:w="885" w:type="dxa"/>
            <w:tcBorders>
              <w:top w:val="nil"/>
              <w:left w:val="nil"/>
              <w:right w:val="nil"/>
            </w:tcBorders>
          </w:tcPr>
          <w:p w14:paraId="6BC0F64C" w14:textId="77777777" w:rsidR="00873038" w:rsidRDefault="00DE6A75">
            <w:pPr>
              <w:widowControl w:val="0"/>
              <w:spacing w:line="240" w:lineRule="auto"/>
            </w:pPr>
            <w:r>
              <w:t>4.13 (1.61)</w:t>
            </w:r>
          </w:p>
        </w:tc>
      </w:tr>
    </w:tbl>
    <w:p w14:paraId="2915FA20" w14:textId="67197077" w:rsidR="00873038" w:rsidRDefault="1E03C4B7">
      <w:pPr>
        <w:widowControl w:val="0"/>
        <w:ind w:firstLine="720"/>
        <w:jc w:val="left"/>
      </w:pPr>
      <w:r>
        <w:t xml:space="preserve">Results from a two-way ANOVA were used to explore the effect of gender and relationship status on sexual satisfaction. The means and standard deviations for sexual satisfaction are presented in Table 4 below. The result indicated a significant main effect for relationship status, </w:t>
      </w:r>
      <w:proofErr w:type="gramStart"/>
      <w:r w:rsidR="35C0B6BB" w:rsidRPr="6BFAE7F9">
        <w:rPr>
          <w:i/>
          <w:iCs/>
        </w:rPr>
        <w:t>F</w:t>
      </w:r>
      <w:r w:rsidR="35C0B6BB">
        <w:t>(</w:t>
      </w:r>
      <w:proofErr w:type="gramEnd"/>
      <w:r>
        <w:t xml:space="preserve">2, 162) = 12.63, </w:t>
      </w:r>
      <w:r w:rsidRPr="6BFAE7F9">
        <w:rPr>
          <w:i/>
          <w:iCs/>
        </w:rPr>
        <w:t>p</w:t>
      </w:r>
      <w:r>
        <w:t xml:space="preserve"> = &lt;.001, partial </w:t>
      </w:r>
      <m:oMath>
        <m:sSup>
          <m:sSupPr>
            <m:ctrlPr>
              <w:rPr>
                <w:rFonts w:ascii="Cambria Math" w:hAnsi="Cambria Math"/>
              </w:rPr>
            </m:ctrlPr>
          </m:sSupPr>
          <m:e>
            <m:r>
              <w:rPr>
                <w:rFonts w:ascii="Cambria Math" w:hAnsi="Cambria Math"/>
              </w:rPr>
              <m:t>η</m:t>
            </m:r>
          </m:e>
          <m:sup>
            <m:r>
              <w:rPr>
                <w:rFonts w:ascii="Cambria Math" w:hAnsi="Cambria Math"/>
              </w:rPr>
              <m:t>2</m:t>
            </m:r>
          </m:sup>
        </m:sSup>
        <m:r>
          <w:rPr>
            <w:rFonts w:ascii="Cambria Math" w:hAnsi="Cambria Math"/>
          </w:rPr>
          <m:t xml:space="preserve"> </m:t>
        </m:r>
      </m:oMath>
      <w:r>
        <w:t xml:space="preserve">= .135, but no significant main effect was observed for gender, </w:t>
      </w:r>
      <w:r w:rsidRPr="6BFAE7F9">
        <w:rPr>
          <w:i/>
          <w:iCs/>
        </w:rPr>
        <w:t>F</w:t>
      </w:r>
      <w:r>
        <w:t xml:space="preserve">(1, 162) = 1.18, </w:t>
      </w:r>
      <w:r w:rsidRPr="6BFAE7F9">
        <w:rPr>
          <w:i/>
          <w:iCs/>
        </w:rPr>
        <w:t>p</w:t>
      </w:r>
      <w:r>
        <w:t xml:space="preserve"> = .280, partial </w:t>
      </w:r>
      <m:oMath>
        <m:sSup>
          <m:sSupPr>
            <m:ctrlPr>
              <w:rPr>
                <w:rFonts w:ascii="Cambria Math" w:hAnsi="Cambria Math"/>
              </w:rPr>
            </m:ctrlPr>
          </m:sSupPr>
          <m:e>
            <m:r>
              <w:rPr>
                <w:rFonts w:ascii="Cambria Math" w:hAnsi="Cambria Math"/>
              </w:rPr>
              <m:t>η</m:t>
            </m:r>
          </m:e>
          <m:sup>
            <m:r>
              <w:rPr>
                <w:rFonts w:ascii="Cambria Math" w:hAnsi="Cambria Math"/>
              </w:rPr>
              <m:t>2</m:t>
            </m:r>
          </m:sup>
        </m:sSup>
      </m:oMath>
      <w:r w:rsidR="1F152AB4">
        <w:t xml:space="preserve"> </w:t>
      </w:r>
      <w:r>
        <w:t xml:space="preserve">= .007 and there was no significant interaction, </w:t>
      </w:r>
      <w:r w:rsidRPr="6BFAE7F9">
        <w:rPr>
          <w:i/>
          <w:iCs/>
        </w:rPr>
        <w:t>F</w:t>
      </w:r>
      <w:r>
        <w:t xml:space="preserve">(2, 162) = .97, </w:t>
      </w:r>
      <w:r w:rsidRPr="6BFAE7F9">
        <w:rPr>
          <w:i/>
          <w:iCs/>
        </w:rPr>
        <w:t>p</w:t>
      </w:r>
      <w:r>
        <w:t xml:space="preserve"> = .673, partial </w:t>
      </w:r>
      <m:oMath>
        <m:sSup>
          <m:sSupPr>
            <m:ctrlPr>
              <w:rPr>
                <w:rFonts w:ascii="Cambria Math" w:hAnsi="Cambria Math"/>
              </w:rPr>
            </m:ctrlPr>
          </m:sSupPr>
          <m:e>
            <m:r>
              <w:rPr>
                <w:rFonts w:ascii="Cambria Math" w:hAnsi="Cambria Math"/>
              </w:rPr>
              <m:t>η</m:t>
            </m:r>
          </m:e>
          <m:sup>
            <m:r>
              <w:rPr>
                <w:rFonts w:ascii="Cambria Math" w:hAnsi="Cambria Math"/>
              </w:rPr>
              <m:t>2</m:t>
            </m:r>
          </m:sup>
        </m:sSup>
      </m:oMath>
      <w:r w:rsidR="59C6504D">
        <w:t xml:space="preserve"> </w:t>
      </w:r>
      <w:r>
        <w:t>= .005. Post hoc testing using Tukey HSD showed that sexual satisfaction was significantly lower for single individuals than both partnered and LDR individuals (</w:t>
      </w:r>
      <w:r w:rsidRPr="6BFAE7F9">
        <w:rPr>
          <w:i/>
          <w:iCs/>
        </w:rPr>
        <w:t>p</w:t>
      </w:r>
      <w:r>
        <w:t xml:space="preserve"> = &lt;.001). However, there was no significant difference between partnered and LDR individuals (</w:t>
      </w:r>
      <w:r w:rsidRPr="6BFAE7F9">
        <w:rPr>
          <w:i/>
          <w:iCs/>
        </w:rPr>
        <w:t>p</w:t>
      </w:r>
      <w:r>
        <w:t xml:space="preserve"> = .643). </w:t>
      </w:r>
    </w:p>
    <w:p w14:paraId="4B2967F4" w14:textId="77777777" w:rsidR="00873038" w:rsidRDefault="00DE6A75">
      <w:pPr>
        <w:jc w:val="left"/>
      </w:pPr>
      <w:r>
        <w:rPr>
          <w:b/>
        </w:rPr>
        <w:t>Table 4</w:t>
      </w:r>
    </w:p>
    <w:p w14:paraId="0E85DCAD" w14:textId="77777777" w:rsidR="00873038" w:rsidRDefault="00DE6A75">
      <w:pPr>
        <w:jc w:val="left"/>
        <w:rPr>
          <w:i/>
        </w:rPr>
      </w:pPr>
      <w:r>
        <w:rPr>
          <w:i/>
        </w:rPr>
        <w:t>Descriptive Statistics of Two-Way ANOVA for Gender and Relationship Status</w:t>
      </w:r>
    </w:p>
    <w:tbl>
      <w:tblPr>
        <w:tblStyle w:val="a2"/>
        <w:tblW w:w="925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276"/>
        <w:gridCol w:w="2835"/>
        <w:gridCol w:w="1442"/>
        <w:gridCol w:w="1851"/>
        <w:gridCol w:w="1851"/>
      </w:tblGrid>
      <w:tr w:rsidR="00873038" w14:paraId="6907E015" w14:textId="77777777" w:rsidTr="00C4635F">
        <w:trPr>
          <w:trHeight w:val="485"/>
        </w:trPr>
        <w:tc>
          <w:tcPr>
            <w:tcW w:w="1276" w:type="dxa"/>
            <w:tcBorders>
              <w:left w:val="nil"/>
              <w:right w:val="nil"/>
            </w:tcBorders>
          </w:tcPr>
          <w:p w14:paraId="406F94F1" w14:textId="77777777" w:rsidR="00873038" w:rsidRDefault="00DE6A75">
            <w:pPr>
              <w:widowControl w:val="0"/>
              <w:pBdr>
                <w:top w:val="none" w:sz="0" w:space="0" w:color="000000"/>
                <w:bottom w:val="none" w:sz="0" w:space="0" w:color="000000"/>
              </w:pBdr>
              <w:spacing w:line="240" w:lineRule="auto"/>
              <w:rPr>
                <w:b/>
              </w:rPr>
            </w:pPr>
            <w:r>
              <w:rPr>
                <w:b/>
              </w:rPr>
              <w:t>Gender</w:t>
            </w:r>
          </w:p>
        </w:tc>
        <w:tc>
          <w:tcPr>
            <w:tcW w:w="2835" w:type="dxa"/>
            <w:tcBorders>
              <w:left w:val="nil"/>
              <w:right w:val="nil"/>
            </w:tcBorders>
          </w:tcPr>
          <w:p w14:paraId="13B1AEF4" w14:textId="77777777" w:rsidR="00873038" w:rsidRDefault="00DE6A75">
            <w:pPr>
              <w:widowControl w:val="0"/>
              <w:pBdr>
                <w:top w:val="none" w:sz="0" w:space="0" w:color="000000"/>
                <w:bottom w:val="none" w:sz="0" w:space="0" w:color="000000"/>
              </w:pBdr>
              <w:spacing w:line="240" w:lineRule="auto"/>
              <w:rPr>
                <w:b/>
              </w:rPr>
            </w:pPr>
            <w:r>
              <w:rPr>
                <w:b/>
              </w:rPr>
              <w:t>Relationship Status</w:t>
            </w:r>
          </w:p>
        </w:tc>
        <w:tc>
          <w:tcPr>
            <w:tcW w:w="1442" w:type="dxa"/>
            <w:tcBorders>
              <w:left w:val="nil"/>
              <w:right w:val="nil"/>
            </w:tcBorders>
          </w:tcPr>
          <w:p w14:paraId="22919278" w14:textId="77777777" w:rsidR="00873038" w:rsidRDefault="00DE6A75">
            <w:pPr>
              <w:widowControl w:val="0"/>
              <w:pBdr>
                <w:top w:val="none" w:sz="0" w:space="0" w:color="000000"/>
                <w:bottom w:val="none" w:sz="0" w:space="0" w:color="000000"/>
              </w:pBdr>
              <w:spacing w:line="240" w:lineRule="auto"/>
              <w:rPr>
                <w:b/>
                <w:i/>
              </w:rPr>
            </w:pPr>
            <w:r>
              <w:rPr>
                <w:b/>
                <w:i/>
              </w:rPr>
              <w:t>N</w:t>
            </w:r>
          </w:p>
        </w:tc>
        <w:tc>
          <w:tcPr>
            <w:tcW w:w="1851" w:type="dxa"/>
            <w:tcBorders>
              <w:left w:val="nil"/>
              <w:right w:val="nil"/>
            </w:tcBorders>
          </w:tcPr>
          <w:p w14:paraId="45ACD88A" w14:textId="77777777" w:rsidR="00873038" w:rsidRDefault="00DE6A75">
            <w:pPr>
              <w:widowControl w:val="0"/>
              <w:pBdr>
                <w:top w:val="none" w:sz="0" w:space="0" w:color="000000"/>
                <w:bottom w:val="none" w:sz="0" w:space="0" w:color="000000"/>
              </w:pBdr>
              <w:spacing w:line="240" w:lineRule="auto"/>
              <w:rPr>
                <w:b/>
                <w:i/>
              </w:rPr>
            </w:pPr>
            <w:r>
              <w:rPr>
                <w:b/>
                <w:i/>
              </w:rPr>
              <w:t>M</w:t>
            </w:r>
          </w:p>
        </w:tc>
        <w:tc>
          <w:tcPr>
            <w:tcW w:w="1851" w:type="dxa"/>
            <w:tcBorders>
              <w:left w:val="nil"/>
              <w:right w:val="nil"/>
            </w:tcBorders>
          </w:tcPr>
          <w:p w14:paraId="12FC02E6" w14:textId="77777777" w:rsidR="00873038" w:rsidRDefault="00DE6A75">
            <w:pPr>
              <w:widowControl w:val="0"/>
              <w:pBdr>
                <w:top w:val="none" w:sz="0" w:space="0" w:color="000000"/>
                <w:bottom w:val="none" w:sz="0" w:space="0" w:color="000000"/>
              </w:pBdr>
              <w:spacing w:line="240" w:lineRule="auto"/>
              <w:rPr>
                <w:b/>
                <w:i/>
              </w:rPr>
            </w:pPr>
            <w:r>
              <w:rPr>
                <w:b/>
                <w:i/>
              </w:rPr>
              <w:t>SD</w:t>
            </w:r>
          </w:p>
        </w:tc>
      </w:tr>
      <w:tr w:rsidR="00873038" w14:paraId="7CC9AC08" w14:textId="77777777" w:rsidTr="00C4635F">
        <w:tc>
          <w:tcPr>
            <w:tcW w:w="1276" w:type="dxa"/>
            <w:tcBorders>
              <w:left w:val="nil"/>
              <w:bottom w:val="nil"/>
              <w:right w:val="nil"/>
            </w:tcBorders>
          </w:tcPr>
          <w:p w14:paraId="6E2C7E1C" w14:textId="77777777" w:rsidR="00873038" w:rsidRDefault="00DE6A75">
            <w:pPr>
              <w:widowControl w:val="0"/>
              <w:pBdr>
                <w:top w:val="none" w:sz="0" w:space="0" w:color="000000"/>
                <w:bottom w:val="none" w:sz="0" w:space="0" w:color="000000"/>
              </w:pBdr>
              <w:spacing w:line="240" w:lineRule="auto"/>
              <w:jc w:val="left"/>
            </w:pPr>
            <w:r>
              <w:t>Men</w:t>
            </w:r>
          </w:p>
        </w:tc>
        <w:tc>
          <w:tcPr>
            <w:tcW w:w="2835" w:type="dxa"/>
            <w:tcBorders>
              <w:left w:val="nil"/>
              <w:bottom w:val="nil"/>
              <w:right w:val="nil"/>
            </w:tcBorders>
          </w:tcPr>
          <w:p w14:paraId="3BEEFB5F" w14:textId="77777777" w:rsidR="00873038" w:rsidRDefault="00DE6A75">
            <w:pPr>
              <w:widowControl w:val="0"/>
              <w:pBdr>
                <w:top w:val="none" w:sz="0" w:space="0" w:color="000000"/>
                <w:bottom w:val="none" w:sz="0" w:space="0" w:color="000000"/>
              </w:pBdr>
              <w:spacing w:line="240" w:lineRule="auto"/>
              <w:jc w:val="left"/>
            </w:pPr>
            <w:r>
              <w:t>Single</w:t>
            </w:r>
          </w:p>
        </w:tc>
        <w:tc>
          <w:tcPr>
            <w:tcW w:w="1442" w:type="dxa"/>
            <w:tcBorders>
              <w:left w:val="nil"/>
              <w:bottom w:val="nil"/>
              <w:right w:val="nil"/>
            </w:tcBorders>
          </w:tcPr>
          <w:p w14:paraId="5A2E4773" w14:textId="77777777" w:rsidR="00873038" w:rsidRDefault="00DE6A75">
            <w:pPr>
              <w:widowControl w:val="0"/>
              <w:pBdr>
                <w:top w:val="none" w:sz="0" w:space="0" w:color="000000"/>
                <w:bottom w:val="none" w:sz="0" w:space="0" w:color="000000"/>
              </w:pBdr>
              <w:spacing w:line="240" w:lineRule="auto"/>
            </w:pPr>
            <w:r>
              <w:t>50</w:t>
            </w:r>
          </w:p>
        </w:tc>
        <w:tc>
          <w:tcPr>
            <w:tcW w:w="1851" w:type="dxa"/>
            <w:tcBorders>
              <w:left w:val="nil"/>
              <w:bottom w:val="nil"/>
              <w:right w:val="nil"/>
            </w:tcBorders>
          </w:tcPr>
          <w:p w14:paraId="3C77DBBF" w14:textId="77777777" w:rsidR="00873038" w:rsidRDefault="00DE6A75">
            <w:pPr>
              <w:widowControl w:val="0"/>
              <w:pBdr>
                <w:top w:val="none" w:sz="0" w:space="0" w:color="000000"/>
                <w:bottom w:val="none" w:sz="0" w:space="0" w:color="000000"/>
              </w:pBdr>
              <w:spacing w:line="240" w:lineRule="auto"/>
            </w:pPr>
            <w:r>
              <w:t>3.20</w:t>
            </w:r>
          </w:p>
        </w:tc>
        <w:tc>
          <w:tcPr>
            <w:tcW w:w="1851" w:type="dxa"/>
            <w:tcBorders>
              <w:left w:val="nil"/>
              <w:bottom w:val="nil"/>
              <w:right w:val="nil"/>
            </w:tcBorders>
          </w:tcPr>
          <w:p w14:paraId="5D36077A" w14:textId="77777777" w:rsidR="00873038" w:rsidRDefault="00DE6A75">
            <w:pPr>
              <w:widowControl w:val="0"/>
              <w:pBdr>
                <w:top w:val="none" w:sz="0" w:space="0" w:color="000000"/>
                <w:bottom w:val="none" w:sz="0" w:space="0" w:color="000000"/>
              </w:pBdr>
              <w:spacing w:line="240" w:lineRule="auto"/>
            </w:pPr>
            <w:r>
              <w:t>1.76</w:t>
            </w:r>
          </w:p>
        </w:tc>
      </w:tr>
      <w:tr w:rsidR="00873038" w14:paraId="2AECD64E" w14:textId="77777777" w:rsidTr="00C4635F">
        <w:tc>
          <w:tcPr>
            <w:tcW w:w="1276" w:type="dxa"/>
            <w:tcBorders>
              <w:top w:val="nil"/>
              <w:left w:val="nil"/>
              <w:bottom w:val="nil"/>
              <w:right w:val="nil"/>
            </w:tcBorders>
          </w:tcPr>
          <w:p w14:paraId="5FD9B181" w14:textId="77777777" w:rsidR="00873038" w:rsidRDefault="00873038">
            <w:pPr>
              <w:widowControl w:val="0"/>
              <w:pBdr>
                <w:top w:val="none" w:sz="0" w:space="0" w:color="000000"/>
                <w:bottom w:val="none" w:sz="0" w:space="0" w:color="000000"/>
              </w:pBdr>
              <w:spacing w:line="240" w:lineRule="auto"/>
              <w:jc w:val="left"/>
            </w:pPr>
          </w:p>
        </w:tc>
        <w:tc>
          <w:tcPr>
            <w:tcW w:w="2835" w:type="dxa"/>
            <w:tcBorders>
              <w:top w:val="nil"/>
              <w:left w:val="nil"/>
              <w:bottom w:val="nil"/>
              <w:right w:val="nil"/>
            </w:tcBorders>
          </w:tcPr>
          <w:p w14:paraId="3D7B92C8" w14:textId="77777777" w:rsidR="00873038" w:rsidRDefault="00DE6A75">
            <w:pPr>
              <w:widowControl w:val="0"/>
              <w:pBdr>
                <w:top w:val="none" w:sz="0" w:space="0" w:color="000000"/>
                <w:bottom w:val="none" w:sz="0" w:space="0" w:color="000000"/>
              </w:pBdr>
              <w:spacing w:line="240" w:lineRule="auto"/>
              <w:jc w:val="left"/>
            </w:pPr>
            <w:r>
              <w:t>Partnered</w:t>
            </w:r>
          </w:p>
        </w:tc>
        <w:tc>
          <w:tcPr>
            <w:tcW w:w="1442" w:type="dxa"/>
            <w:tcBorders>
              <w:top w:val="nil"/>
              <w:left w:val="nil"/>
              <w:bottom w:val="nil"/>
              <w:right w:val="nil"/>
            </w:tcBorders>
          </w:tcPr>
          <w:p w14:paraId="48BAD23B" w14:textId="77777777" w:rsidR="00873038" w:rsidRDefault="00DE6A75">
            <w:pPr>
              <w:widowControl w:val="0"/>
              <w:pBdr>
                <w:top w:val="none" w:sz="0" w:space="0" w:color="000000"/>
                <w:bottom w:val="none" w:sz="0" w:space="0" w:color="000000"/>
              </w:pBdr>
              <w:spacing w:line="240" w:lineRule="auto"/>
            </w:pPr>
            <w:r>
              <w:t>26</w:t>
            </w:r>
          </w:p>
        </w:tc>
        <w:tc>
          <w:tcPr>
            <w:tcW w:w="1851" w:type="dxa"/>
            <w:tcBorders>
              <w:top w:val="nil"/>
              <w:left w:val="nil"/>
              <w:bottom w:val="nil"/>
              <w:right w:val="nil"/>
            </w:tcBorders>
          </w:tcPr>
          <w:p w14:paraId="421FF787" w14:textId="77777777" w:rsidR="00873038" w:rsidRDefault="00DE6A75">
            <w:pPr>
              <w:widowControl w:val="0"/>
              <w:pBdr>
                <w:top w:val="none" w:sz="0" w:space="0" w:color="000000"/>
                <w:bottom w:val="none" w:sz="0" w:space="0" w:color="000000"/>
              </w:pBdr>
              <w:spacing w:line="240" w:lineRule="auto"/>
            </w:pPr>
            <w:r>
              <w:t>5.19</w:t>
            </w:r>
          </w:p>
        </w:tc>
        <w:tc>
          <w:tcPr>
            <w:tcW w:w="1851" w:type="dxa"/>
            <w:tcBorders>
              <w:top w:val="nil"/>
              <w:left w:val="nil"/>
              <w:bottom w:val="nil"/>
              <w:right w:val="nil"/>
            </w:tcBorders>
          </w:tcPr>
          <w:p w14:paraId="5F67C491" w14:textId="77777777" w:rsidR="00873038" w:rsidRDefault="00DE6A75">
            <w:pPr>
              <w:widowControl w:val="0"/>
              <w:pBdr>
                <w:top w:val="none" w:sz="0" w:space="0" w:color="000000"/>
                <w:bottom w:val="none" w:sz="0" w:space="0" w:color="000000"/>
              </w:pBdr>
              <w:spacing w:line="240" w:lineRule="auto"/>
            </w:pPr>
            <w:r>
              <w:t>1.38</w:t>
            </w:r>
          </w:p>
        </w:tc>
      </w:tr>
      <w:tr w:rsidR="00873038" w14:paraId="135ED96E" w14:textId="77777777" w:rsidTr="00C4635F">
        <w:tc>
          <w:tcPr>
            <w:tcW w:w="1276" w:type="dxa"/>
            <w:tcBorders>
              <w:top w:val="nil"/>
              <w:left w:val="nil"/>
              <w:bottom w:val="nil"/>
              <w:right w:val="nil"/>
            </w:tcBorders>
          </w:tcPr>
          <w:p w14:paraId="5AE629D4" w14:textId="77777777" w:rsidR="00873038" w:rsidRDefault="00873038">
            <w:pPr>
              <w:widowControl w:val="0"/>
              <w:pBdr>
                <w:top w:val="none" w:sz="0" w:space="0" w:color="000000"/>
                <w:bottom w:val="none" w:sz="0" w:space="0" w:color="000000"/>
              </w:pBdr>
              <w:spacing w:line="240" w:lineRule="auto"/>
              <w:jc w:val="left"/>
            </w:pPr>
          </w:p>
        </w:tc>
        <w:tc>
          <w:tcPr>
            <w:tcW w:w="2835" w:type="dxa"/>
            <w:tcBorders>
              <w:top w:val="nil"/>
              <w:left w:val="nil"/>
              <w:right w:val="nil"/>
            </w:tcBorders>
          </w:tcPr>
          <w:p w14:paraId="4ADF8C65" w14:textId="77777777" w:rsidR="00873038" w:rsidRDefault="00DE6A75">
            <w:pPr>
              <w:widowControl w:val="0"/>
              <w:pBdr>
                <w:top w:val="none" w:sz="0" w:space="0" w:color="000000"/>
                <w:bottom w:val="none" w:sz="0" w:space="0" w:color="000000"/>
              </w:pBdr>
              <w:spacing w:line="240" w:lineRule="auto"/>
              <w:jc w:val="left"/>
            </w:pPr>
            <w:r>
              <w:t>LDR</w:t>
            </w:r>
          </w:p>
        </w:tc>
        <w:tc>
          <w:tcPr>
            <w:tcW w:w="1442" w:type="dxa"/>
            <w:tcBorders>
              <w:top w:val="nil"/>
              <w:left w:val="nil"/>
              <w:right w:val="nil"/>
            </w:tcBorders>
          </w:tcPr>
          <w:p w14:paraId="7D19EB7C" w14:textId="77777777" w:rsidR="00873038" w:rsidRDefault="00DE6A75">
            <w:pPr>
              <w:widowControl w:val="0"/>
              <w:pBdr>
                <w:top w:val="none" w:sz="0" w:space="0" w:color="000000"/>
                <w:bottom w:val="none" w:sz="0" w:space="0" w:color="000000"/>
              </w:pBdr>
              <w:spacing w:line="240" w:lineRule="auto"/>
            </w:pPr>
            <w:r>
              <w:t>36</w:t>
            </w:r>
          </w:p>
        </w:tc>
        <w:tc>
          <w:tcPr>
            <w:tcW w:w="1851" w:type="dxa"/>
            <w:tcBorders>
              <w:top w:val="nil"/>
              <w:left w:val="nil"/>
              <w:right w:val="nil"/>
            </w:tcBorders>
          </w:tcPr>
          <w:p w14:paraId="666BEA5B" w14:textId="77777777" w:rsidR="00873038" w:rsidRDefault="00DE6A75">
            <w:pPr>
              <w:widowControl w:val="0"/>
              <w:pBdr>
                <w:top w:val="none" w:sz="0" w:space="0" w:color="000000"/>
                <w:bottom w:val="none" w:sz="0" w:space="0" w:color="000000"/>
              </w:pBdr>
              <w:spacing w:line="240" w:lineRule="auto"/>
            </w:pPr>
            <w:r>
              <w:t>4.96</w:t>
            </w:r>
          </w:p>
        </w:tc>
        <w:tc>
          <w:tcPr>
            <w:tcW w:w="1851" w:type="dxa"/>
            <w:tcBorders>
              <w:top w:val="nil"/>
              <w:left w:val="nil"/>
              <w:right w:val="nil"/>
            </w:tcBorders>
          </w:tcPr>
          <w:p w14:paraId="550A9E11" w14:textId="77777777" w:rsidR="00873038" w:rsidRDefault="00DE6A75">
            <w:pPr>
              <w:widowControl w:val="0"/>
              <w:pBdr>
                <w:top w:val="none" w:sz="0" w:space="0" w:color="000000"/>
                <w:bottom w:val="none" w:sz="0" w:space="0" w:color="000000"/>
              </w:pBdr>
              <w:spacing w:line="240" w:lineRule="auto"/>
            </w:pPr>
            <w:r>
              <w:t>1.70</w:t>
            </w:r>
          </w:p>
        </w:tc>
      </w:tr>
      <w:tr w:rsidR="00873038" w14:paraId="41B7DA0C" w14:textId="77777777" w:rsidTr="00C4635F">
        <w:tc>
          <w:tcPr>
            <w:tcW w:w="1276" w:type="dxa"/>
            <w:tcBorders>
              <w:top w:val="nil"/>
              <w:left w:val="nil"/>
              <w:right w:val="nil"/>
            </w:tcBorders>
          </w:tcPr>
          <w:p w14:paraId="38C80FFA" w14:textId="77777777" w:rsidR="00873038" w:rsidRDefault="00873038">
            <w:pPr>
              <w:widowControl w:val="0"/>
              <w:pBdr>
                <w:top w:val="none" w:sz="0" w:space="0" w:color="000000"/>
                <w:bottom w:val="none" w:sz="0" w:space="0" w:color="000000"/>
              </w:pBdr>
              <w:spacing w:line="240" w:lineRule="auto"/>
              <w:jc w:val="left"/>
            </w:pPr>
          </w:p>
        </w:tc>
        <w:tc>
          <w:tcPr>
            <w:tcW w:w="2835" w:type="dxa"/>
            <w:tcBorders>
              <w:left w:val="nil"/>
              <w:right w:val="nil"/>
            </w:tcBorders>
          </w:tcPr>
          <w:p w14:paraId="6E19BA71" w14:textId="77777777" w:rsidR="00873038" w:rsidRDefault="00DE6A75">
            <w:pPr>
              <w:widowControl w:val="0"/>
              <w:pBdr>
                <w:top w:val="none" w:sz="0" w:space="0" w:color="000000"/>
                <w:bottom w:val="none" w:sz="0" w:space="0" w:color="000000"/>
              </w:pBdr>
              <w:spacing w:line="240" w:lineRule="auto"/>
              <w:jc w:val="left"/>
            </w:pPr>
            <w:r>
              <w:t>Total</w:t>
            </w:r>
          </w:p>
        </w:tc>
        <w:tc>
          <w:tcPr>
            <w:tcW w:w="1442" w:type="dxa"/>
            <w:tcBorders>
              <w:left w:val="nil"/>
              <w:right w:val="nil"/>
            </w:tcBorders>
          </w:tcPr>
          <w:p w14:paraId="6C126BF9" w14:textId="77777777" w:rsidR="00873038" w:rsidRDefault="00DE6A75">
            <w:pPr>
              <w:widowControl w:val="0"/>
              <w:pBdr>
                <w:top w:val="none" w:sz="0" w:space="0" w:color="000000"/>
                <w:bottom w:val="none" w:sz="0" w:space="0" w:color="000000"/>
              </w:pBdr>
              <w:spacing w:line="240" w:lineRule="auto"/>
            </w:pPr>
            <w:r>
              <w:t>112</w:t>
            </w:r>
          </w:p>
        </w:tc>
        <w:tc>
          <w:tcPr>
            <w:tcW w:w="1851" w:type="dxa"/>
            <w:tcBorders>
              <w:left w:val="nil"/>
              <w:right w:val="nil"/>
            </w:tcBorders>
          </w:tcPr>
          <w:p w14:paraId="19C51117" w14:textId="77777777" w:rsidR="00873038" w:rsidRDefault="00DE6A75">
            <w:pPr>
              <w:widowControl w:val="0"/>
              <w:pBdr>
                <w:top w:val="none" w:sz="0" w:space="0" w:color="000000"/>
                <w:bottom w:val="none" w:sz="0" w:space="0" w:color="000000"/>
              </w:pBdr>
              <w:spacing w:line="240" w:lineRule="auto"/>
            </w:pPr>
            <w:r>
              <w:t>4.23</w:t>
            </w:r>
          </w:p>
        </w:tc>
        <w:tc>
          <w:tcPr>
            <w:tcW w:w="1851" w:type="dxa"/>
            <w:tcBorders>
              <w:left w:val="nil"/>
              <w:right w:val="nil"/>
            </w:tcBorders>
          </w:tcPr>
          <w:p w14:paraId="382D6CE8" w14:textId="77777777" w:rsidR="00873038" w:rsidRDefault="00DE6A75">
            <w:pPr>
              <w:widowControl w:val="0"/>
              <w:pBdr>
                <w:top w:val="none" w:sz="0" w:space="0" w:color="000000"/>
                <w:bottom w:val="none" w:sz="0" w:space="0" w:color="000000"/>
              </w:pBdr>
              <w:spacing w:line="240" w:lineRule="auto"/>
            </w:pPr>
            <w:r>
              <w:t>1.90</w:t>
            </w:r>
          </w:p>
        </w:tc>
      </w:tr>
      <w:tr w:rsidR="00873038" w14:paraId="030C84F0" w14:textId="77777777" w:rsidTr="00C4635F">
        <w:tc>
          <w:tcPr>
            <w:tcW w:w="1276" w:type="dxa"/>
            <w:tcBorders>
              <w:left w:val="nil"/>
              <w:bottom w:val="nil"/>
              <w:right w:val="nil"/>
            </w:tcBorders>
          </w:tcPr>
          <w:p w14:paraId="4534C910" w14:textId="77777777" w:rsidR="00873038" w:rsidRDefault="00DE6A75">
            <w:pPr>
              <w:widowControl w:val="0"/>
              <w:pBdr>
                <w:top w:val="none" w:sz="0" w:space="0" w:color="000000"/>
                <w:bottom w:val="none" w:sz="0" w:space="0" w:color="000000"/>
              </w:pBdr>
              <w:spacing w:line="240" w:lineRule="auto"/>
              <w:jc w:val="left"/>
            </w:pPr>
            <w:r>
              <w:t>Women</w:t>
            </w:r>
          </w:p>
        </w:tc>
        <w:tc>
          <w:tcPr>
            <w:tcW w:w="2835" w:type="dxa"/>
            <w:tcBorders>
              <w:left w:val="nil"/>
              <w:bottom w:val="nil"/>
              <w:right w:val="nil"/>
            </w:tcBorders>
          </w:tcPr>
          <w:p w14:paraId="15124853" w14:textId="77777777" w:rsidR="00873038" w:rsidRDefault="00DE6A75">
            <w:pPr>
              <w:widowControl w:val="0"/>
              <w:pBdr>
                <w:top w:val="none" w:sz="0" w:space="0" w:color="000000"/>
                <w:bottom w:val="none" w:sz="0" w:space="0" w:color="000000"/>
              </w:pBdr>
              <w:spacing w:line="240" w:lineRule="auto"/>
              <w:jc w:val="left"/>
            </w:pPr>
            <w:r>
              <w:t>Single</w:t>
            </w:r>
          </w:p>
        </w:tc>
        <w:tc>
          <w:tcPr>
            <w:tcW w:w="1442" w:type="dxa"/>
            <w:tcBorders>
              <w:left w:val="nil"/>
              <w:bottom w:val="nil"/>
              <w:right w:val="nil"/>
            </w:tcBorders>
          </w:tcPr>
          <w:p w14:paraId="796D6600" w14:textId="77777777" w:rsidR="00873038" w:rsidRDefault="00DE6A75">
            <w:pPr>
              <w:widowControl w:val="0"/>
              <w:pBdr>
                <w:top w:val="none" w:sz="0" w:space="0" w:color="000000"/>
                <w:bottom w:val="none" w:sz="0" w:space="0" w:color="000000"/>
              </w:pBdr>
              <w:spacing w:line="240" w:lineRule="auto"/>
            </w:pPr>
            <w:r>
              <w:t>9</w:t>
            </w:r>
          </w:p>
        </w:tc>
        <w:tc>
          <w:tcPr>
            <w:tcW w:w="1851" w:type="dxa"/>
            <w:tcBorders>
              <w:left w:val="nil"/>
              <w:bottom w:val="nil"/>
              <w:right w:val="nil"/>
            </w:tcBorders>
          </w:tcPr>
          <w:p w14:paraId="74EF03A2" w14:textId="77777777" w:rsidR="00873038" w:rsidRDefault="00DE6A75">
            <w:pPr>
              <w:widowControl w:val="0"/>
              <w:pBdr>
                <w:top w:val="none" w:sz="0" w:space="0" w:color="000000"/>
                <w:bottom w:val="none" w:sz="0" w:space="0" w:color="000000"/>
              </w:pBdr>
              <w:spacing w:line="240" w:lineRule="auto"/>
            </w:pPr>
            <w:r>
              <w:t>3.89</w:t>
            </w:r>
          </w:p>
        </w:tc>
        <w:tc>
          <w:tcPr>
            <w:tcW w:w="1851" w:type="dxa"/>
            <w:tcBorders>
              <w:left w:val="nil"/>
              <w:bottom w:val="nil"/>
              <w:right w:val="nil"/>
            </w:tcBorders>
          </w:tcPr>
          <w:p w14:paraId="106B64F3" w14:textId="77777777" w:rsidR="00873038" w:rsidRDefault="00DE6A75">
            <w:pPr>
              <w:widowControl w:val="0"/>
              <w:pBdr>
                <w:top w:val="none" w:sz="0" w:space="0" w:color="000000"/>
                <w:bottom w:val="none" w:sz="0" w:space="0" w:color="000000"/>
              </w:pBdr>
              <w:spacing w:line="240" w:lineRule="auto"/>
            </w:pPr>
            <w:r>
              <w:t>1.10</w:t>
            </w:r>
          </w:p>
        </w:tc>
      </w:tr>
      <w:tr w:rsidR="00873038" w14:paraId="030049F6" w14:textId="77777777" w:rsidTr="00C4635F">
        <w:tc>
          <w:tcPr>
            <w:tcW w:w="1276" w:type="dxa"/>
            <w:tcBorders>
              <w:top w:val="nil"/>
              <w:left w:val="nil"/>
              <w:bottom w:val="nil"/>
              <w:right w:val="nil"/>
            </w:tcBorders>
          </w:tcPr>
          <w:p w14:paraId="1254A9AE" w14:textId="77777777" w:rsidR="00873038" w:rsidRDefault="00873038">
            <w:pPr>
              <w:widowControl w:val="0"/>
              <w:pBdr>
                <w:top w:val="none" w:sz="0" w:space="0" w:color="000000"/>
                <w:bottom w:val="none" w:sz="0" w:space="0" w:color="000000"/>
              </w:pBdr>
              <w:spacing w:line="240" w:lineRule="auto"/>
              <w:jc w:val="left"/>
            </w:pPr>
          </w:p>
        </w:tc>
        <w:tc>
          <w:tcPr>
            <w:tcW w:w="2835" w:type="dxa"/>
            <w:tcBorders>
              <w:top w:val="nil"/>
              <w:left w:val="nil"/>
              <w:bottom w:val="nil"/>
              <w:right w:val="nil"/>
            </w:tcBorders>
          </w:tcPr>
          <w:p w14:paraId="54FE3E6C" w14:textId="77777777" w:rsidR="00873038" w:rsidRDefault="00DE6A75">
            <w:pPr>
              <w:widowControl w:val="0"/>
              <w:pBdr>
                <w:top w:val="none" w:sz="0" w:space="0" w:color="000000"/>
                <w:bottom w:val="none" w:sz="0" w:space="0" w:color="000000"/>
              </w:pBdr>
              <w:spacing w:line="240" w:lineRule="auto"/>
              <w:jc w:val="left"/>
            </w:pPr>
            <w:r>
              <w:t>Partnered</w:t>
            </w:r>
          </w:p>
        </w:tc>
        <w:tc>
          <w:tcPr>
            <w:tcW w:w="1442" w:type="dxa"/>
            <w:tcBorders>
              <w:top w:val="nil"/>
              <w:left w:val="nil"/>
              <w:bottom w:val="nil"/>
              <w:right w:val="nil"/>
            </w:tcBorders>
          </w:tcPr>
          <w:p w14:paraId="38AD8748" w14:textId="77777777" w:rsidR="00873038" w:rsidRDefault="00DE6A75">
            <w:pPr>
              <w:widowControl w:val="0"/>
              <w:pBdr>
                <w:top w:val="none" w:sz="0" w:space="0" w:color="000000"/>
                <w:bottom w:val="none" w:sz="0" w:space="0" w:color="000000"/>
              </w:pBdr>
              <w:spacing w:line="240" w:lineRule="auto"/>
            </w:pPr>
            <w:r>
              <w:t>31</w:t>
            </w:r>
          </w:p>
        </w:tc>
        <w:tc>
          <w:tcPr>
            <w:tcW w:w="1851" w:type="dxa"/>
            <w:tcBorders>
              <w:top w:val="nil"/>
              <w:left w:val="nil"/>
              <w:bottom w:val="nil"/>
              <w:right w:val="nil"/>
            </w:tcBorders>
          </w:tcPr>
          <w:p w14:paraId="742BAB05" w14:textId="77777777" w:rsidR="00873038" w:rsidRDefault="00DE6A75">
            <w:pPr>
              <w:widowControl w:val="0"/>
              <w:pBdr>
                <w:top w:val="none" w:sz="0" w:space="0" w:color="000000"/>
                <w:bottom w:val="none" w:sz="0" w:space="0" w:color="000000"/>
              </w:pBdr>
              <w:spacing w:line="240" w:lineRule="auto"/>
            </w:pPr>
            <w:r>
              <w:t>5.31</w:t>
            </w:r>
          </w:p>
        </w:tc>
        <w:tc>
          <w:tcPr>
            <w:tcW w:w="1851" w:type="dxa"/>
            <w:tcBorders>
              <w:top w:val="nil"/>
              <w:left w:val="nil"/>
              <w:bottom w:val="nil"/>
              <w:right w:val="nil"/>
            </w:tcBorders>
          </w:tcPr>
          <w:p w14:paraId="4A4CE52A" w14:textId="77777777" w:rsidR="00873038" w:rsidRDefault="00DE6A75">
            <w:pPr>
              <w:widowControl w:val="0"/>
              <w:pBdr>
                <w:top w:val="none" w:sz="0" w:space="0" w:color="000000"/>
                <w:bottom w:val="none" w:sz="0" w:space="0" w:color="000000"/>
              </w:pBdr>
              <w:spacing w:line="240" w:lineRule="auto"/>
            </w:pPr>
            <w:r>
              <w:t>1.29</w:t>
            </w:r>
          </w:p>
        </w:tc>
      </w:tr>
      <w:tr w:rsidR="00873038" w14:paraId="752F55E9" w14:textId="77777777" w:rsidTr="00C4635F">
        <w:tc>
          <w:tcPr>
            <w:tcW w:w="1276" w:type="dxa"/>
            <w:tcBorders>
              <w:top w:val="nil"/>
              <w:left w:val="nil"/>
              <w:bottom w:val="nil"/>
              <w:right w:val="nil"/>
            </w:tcBorders>
          </w:tcPr>
          <w:p w14:paraId="3D2223B5" w14:textId="77777777" w:rsidR="00873038" w:rsidRDefault="00873038">
            <w:pPr>
              <w:widowControl w:val="0"/>
              <w:pBdr>
                <w:top w:val="none" w:sz="0" w:space="0" w:color="000000"/>
                <w:bottom w:val="none" w:sz="0" w:space="0" w:color="000000"/>
              </w:pBdr>
              <w:spacing w:line="240" w:lineRule="auto"/>
              <w:jc w:val="left"/>
            </w:pPr>
          </w:p>
        </w:tc>
        <w:tc>
          <w:tcPr>
            <w:tcW w:w="2835" w:type="dxa"/>
            <w:tcBorders>
              <w:top w:val="nil"/>
              <w:left w:val="nil"/>
              <w:right w:val="nil"/>
            </w:tcBorders>
          </w:tcPr>
          <w:p w14:paraId="61C09937" w14:textId="77777777" w:rsidR="00873038" w:rsidRDefault="00DE6A75">
            <w:pPr>
              <w:widowControl w:val="0"/>
              <w:pBdr>
                <w:top w:val="none" w:sz="0" w:space="0" w:color="000000"/>
                <w:bottom w:val="none" w:sz="0" w:space="0" w:color="000000"/>
              </w:pBdr>
              <w:spacing w:line="240" w:lineRule="auto"/>
              <w:jc w:val="left"/>
            </w:pPr>
            <w:r>
              <w:t>LDR</w:t>
            </w:r>
          </w:p>
        </w:tc>
        <w:tc>
          <w:tcPr>
            <w:tcW w:w="1442" w:type="dxa"/>
            <w:tcBorders>
              <w:top w:val="nil"/>
              <w:left w:val="nil"/>
              <w:right w:val="nil"/>
            </w:tcBorders>
          </w:tcPr>
          <w:p w14:paraId="34C2C83F" w14:textId="77777777" w:rsidR="00873038" w:rsidRDefault="00DE6A75">
            <w:pPr>
              <w:widowControl w:val="0"/>
              <w:pBdr>
                <w:top w:val="none" w:sz="0" w:space="0" w:color="000000"/>
                <w:bottom w:val="none" w:sz="0" w:space="0" w:color="000000"/>
              </w:pBdr>
              <w:spacing w:line="240" w:lineRule="auto"/>
            </w:pPr>
            <w:r>
              <w:t>16</w:t>
            </w:r>
          </w:p>
        </w:tc>
        <w:tc>
          <w:tcPr>
            <w:tcW w:w="1851" w:type="dxa"/>
            <w:tcBorders>
              <w:top w:val="nil"/>
              <w:left w:val="nil"/>
              <w:right w:val="nil"/>
            </w:tcBorders>
          </w:tcPr>
          <w:p w14:paraId="2F88D6A1" w14:textId="77777777" w:rsidR="00873038" w:rsidRDefault="00DE6A75">
            <w:pPr>
              <w:widowControl w:val="0"/>
              <w:pBdr>
                <w:top w:val="none" w:sz="0" w:space="0" w:color="000000"/>
                <w:bottom w:val="none" w:sz="0" w:space="0" w:color="000000"/>
              </w:pBdr>
              <w:spacing w:line="240" w:lineRule="auto"/>
            </w:pPr>
            <w:r>
              <w:t>5.06</w:t>
            </w:r>
          </w:p>
        </w:tc>
        <w:tc>
          <w:tcPr>
            <w:tcW w:w="1851" w:type="dxa"/>
            <w:tcBorders>
              <w:top w:val="nil"/>
              <w:left w:val="nil"/>
              <w:right w:val="nil"/>
            </w:tcBorders>
          </w:tcPr>
          <w:p w14:paraId="2F9EABBE" w14:textId="77777777" w:rsidR="00873038" w:rsidRDefault="00DE6A75">
            <w:pPr>
              <w:widowControl w:val="0"/>
              <w:pBdr>
                <w:top w:val="none" w:sz="0" w:space="0" w:color="000000"/>
                <w:bottom w:val="none" w:sz="0" w:space="0" w:color="000000"/>
              </w:pBdr>
              <w:spacing w:line="240" w:lineRule="auto"/>
            </w:pPr>
            <w:r>
              <w:t>1.50</w:t>
            </w:r>
          </w:p>
        </w:tc>
      </w:tr>
      <w:tr w:rsidR="00873038" w14:paraId="1F2E9496" w14:textId="77777777" w:rsidTr="00C4635F">
        <w:tc>
          <w:tcPr>
            <w:tcW w:w="1276" w:type="dxa"/>
            <w:tcBorders>
              <w:top w:val="nil"/>
              <w:left w:val="nil"/>
              <w:right w:val="nil"/>
            </w:tcBorders>
          </w:tcPr>
          <w:p w14:paraId="33FFCD32" w14:textId="77777777" w:rsidR="00873038" w:rsidRDefault="00873038">
            <w:pPr>
              <w:widowControl w:val="0"/>
              <w:pBdr>
                <w:top w:val="none" w:sz="0" w:space="0" w:color="000000"/>
                <w:bottom w:val="none" w:sz="0" w:space="0" w:color="000000"/>
              </w:pBdr>
              <w:spacing w:line="240" w:lineRule="auto"/>
              <w:jc w:val="left"/>
            </w:pPr>
          </w:p>
        </w:tc>
        <w:tc>
          <w:tcPr>
            <w:tcW w:w="2835" w:type="dxa"/>
            <w:tcBorders>
              <w:left w:val="nil"/>
              <w:right w:val="nil"/>
            </w:tcBorders>
          </w:tcPr>
          <w:p w14:paraId="776FD33F" w14:textId="77777777" w:rsidR="00873038" w:rsidRDefault="00DE6A75">
            <w:pPr>
              <w:widowControl w:val="0"/>
              <w:pBdr>
                <w:top w:val="none" w:sz="0" w:space="0" w:color="000000"/>
                <w:bottom w:val="none" w:sz="0" w:space="0" w:color="000000"/>
              </w:pBdr>
              <w:spacing w:line="240" w:lineRule="auto"/>
              <w:jc w:val="left"/>
            </w:pPr>
            <w:r>
              <w:t>Total</w:t>
            </w:r>
          </w:p>
        </w:tc>
        <w:tc>
          <w:tcPr>
            <w:tcW w:w="1442" w:type="dxa"/>
            <w:tcBorders>
              <w:left w:val="nil"/>
              <w:right w:val="nil"/>
            </w:tcBorders>
          </w:tcPr>
          <w:p w14:paraId="18082128" w14:textId="77777777" w:rsidR="00873038" w:rsidRDefault="00DE6A75">
            <w:pPr>
              <w:widowControl w:val="0"/>
              <w:pBdr>
                <w:top w:val="none" w:sz="0" w:space="0" w:color="000000"/>
                <w:bottom w:val="none" w:sz="0" w:space="0" w:color="000000"/>
              </w:pBdr>
              <w:spacing w:line="240" w:lineRule="auto"/>
            </w:pPr>
            <w:r>
              <w:t>56</w:t>
            </w:r>
          </w:p>
        </w:tc>
        <w:tc>
          <w:tcPr>
            <w:tcW w:w="1851" w:type="dxa"/>
            <w:tcBorders>
              <w:left w:val="nil"/>
              <w:right w:val="nil"/>
            </w:tcBorders>
          </w:tcPr>
          <w:p w14:paraId="0AECCC62" w14:textId="77777777" w:rsidR="00873038" w:rsidRDefault="00DE6A75">
            <w:pPr>
              <w:widowControl w:val="0"/>
              <w:pBdr>
                <w:top w:val="none" w:sz="0" w:space="0" w:color="000000"/>
                <w:bottom w:val="none" w:sz="0" w:space="0" w:color="000000"/>
              </w:pBdr>
              <w:spacing w:line="240" w:lineRule="auto"/>
            </w:pPr>
            <w:r>
              <w:t>5.01</w:t>
            </w:r>
          </w:p>
        </w:tc>
        <w:tc>
          <w:tcPr>
            <w:tcW w:w="1851" w:type="dxa"/>
            <w:tcBorders>
              <w:left w:val="nil"/>
              <w:right w:val="nil"/>
            </w:tcBorders>
          </w:tcPr>
          <w:p w14:paraId="39697EB4" w14:textId="77777777" w:rsidR="00873038" w:rsidRDefault="00DE6A75">
            <w:pPr>
              <w:widowControl w:val="0"/>
              <w:pBdr>
                <w:top w:val="none" w:sz="0" w:space="0" w:color="000000"/>
                <w:bottom w:val="none" w:sz="0" w:space="0" w:color="000000"/>
              </w:pBdr>
              <w:spacing w:line="240" w:lineRule="auto"/>
            </w:pPr>
            <w:r>
              <w:t>1.40</w:t>
            </w:r>
          </w:p>
        </w:tc>
      </w:tr>
      <w:tr w:rsidR="00873038" w14:paraId="410D3936" w14:textId="77777777" w:rsidTr="00C4635F">
        <w:tc>
          <w:tcPr>
            <w:tcW w:w="1276" w:type="dxa"/>
            <w:tcBorders>
              <w:left w:val="nil"/>
              <w:bottom w:val="nil"/>
              <w:right w:val="nil"/>
            </w:tcBorders>
          </w:tcPr>
          <w:p w14:paraId="5907061F" w14:textId="77777777" w:rsidR="00873038" w:rsidRDefault="00DE6A75">
            <w:pPr>
              <w:widowControl w:val="0"/>
              <w:pBdr>
                <w:top w:val="none" w:sz="0" w:space="0" w:color="000000"/>
                <w:bottom w:val="none" w:sz="0" w:space="0" w:color="000000"/>
              </w:pBdr>
              <w:spacing w:line="240" w:lineRule="auto"/>
              <w:jc w:val="left"/>
            </w:pPr>
            <w:r>
              <w:t>Total</w:t>
            </w:r>
          </w:p>
        </w:tc>
        <w:tc>
          <w:tcPr>
            <w:tcW w:w="2835" w:type="dxa"/>
            <w:tcBorders>
              <w:left w:val="nil"/>
              <w:bottom w:val="nil"/>
              <w:right w:val="nil"/>
            </w:tcBorders>
          </w:tcPr>
          <w:p w14:paraId="7D82C5F9" w14:textId="77777777" w:rsidR="00873038" w:rsidRDefault="00DE6A75">
            <w:pPr>
              <w:widowControl w:val="0"/>
              <w:pBdr>
                <w:top w:val="none" w:sz="0" w:space="0" w:color="000000"/>
                <w:bottom w:val="none" w:sz="0" w:space="0" w:color="000000"/>
              </w:pBdr>
              <w:spacing w:line="240" w:lineRule="auto"/>
              <w:jc w:val="left"/>
            </w:pPr>
            <w:r>
              <w:t>Single</w:t>
            </w:r>
          </w:p>
        </w:tc>
        <w:tc>
          <w:tcPr>
            <w:tcW w:w="1442" w:type="dxa"/>
            <w:tcBorders>
              <w:left w:val="nil"/>
              <w:bottom w:val="nil"/>
              <w:right w:val="nil"/>
            </w:tcBorders>
          </w:tcPr>
          <w:p w14:paraId="1CF1E52F" w14:textId="77777777" w:rsidR="00873038" w:rsidRDefault="00DE6A75">
            <w:pPr>
              <w:widowControl w:val="0"/>
              <w:pBdr>
                <w:top w:val="none" w:sz="0" w:space="0" w:color="000000"/>
                <w:bottom w:val="none" w:sz="0" w:space="0" w:color="000000"/>
              </w:pBdr>
              <w:spacing w:line="240" w:lineRule="auto"/>
            </w:pPr>
            <w:r>
              <w:t>59</w:t>
            </w:r>
          </w:p>
        </w:tc>
        <w:tc>
          <w:tcPr>
            <w:tcW w:w="1851" w:type="dxa"/>
            <w:tcBorders>
              <w:left w:val="nil"/>
              <w:bottom w:val="nil"/>
              <w:right w:val="nil"/>
            </w:tcBorders>
          </w:tcPr>
          <w:p w14:paraId="06F1FC24" w14:textId="77777777" w:rsidR="00873038" w:rsidRDefault="00DE6A75">
            <w:pPr>
              <w:widowControl w:val="0"/>
              <w:pBdr>
                <w:top w:val="none" w:sz="0" w:space="0" w:color="000000"/>
                <w:bottom w:val="none" w:sz="0" w:space="0" w:color="000000"/>
              </w:pBdr>
              <w:spacing w:line="240" w:lineRule="auto"/>
            </w:pPr>
            <w:r>
              <w:t>3.31</w:t>
            </w:r>
          </w:p>
        </w:tc>
        <w:tc>
          <w:tcPr>
            <w:tcW w:w="1851" w:type="dxa"/>
            <w:tcBorders>
              <w:left w:val="nil"/>
              <w:bottom w:val="nil"/>
              <w:right w:val="nil"/>
            </w:tcBorders>
          </w:tcPr>
          <w:p w14:paraId="0C62B02C" w14:textId="77777777" w:rsidR="00873038" w:rsidRDefault="00DE6A75">
            <w:pPr>
              <w:widowControl w:val="0"/>
              <w:pBdr>
                <w:top w:val="none" w:sz="0" w:space="0" w:color="000000"/>
                <w:bottom w:val="none" w:sz="0" w:space="0" w:color="000000"/>
              </w:pBdr>
              <w:spacing w:line="240" w:lineRule="auto"/>
            </w:pPr>
            <w:r>
              <w:t>1.69</w:t>
            </w:r>
          </w:p>
        </w:tc>
      </w:tr>
      <w:tr w:rsidR="00873038" w14:paraId="22DA05EC" w14:textId="77777777" w:rsidTr="00C4635F">
        <w:tc>
          <w:tcPr>
            <w:tcW w:w="1276" w:type="dxa"/>
            <w:tcBorders>
              <w:top w:val="nil"/>
              <w:left w:val="nil"/>
              <w:bottom w:val="nil"/>
              <w:right w:val="nil"/>
            </w:tcBorders>
          </w:tcPr>
          <w:p w14:paraId="3358B36B" w14:textId="77777777" w:rsidR="00873038" w:rsidRDefault="00873038">
            <w:pPr>
              <w:widowControl w:val="0"/>
              <w:pBdr>
                <w:top w:val="none" w:sz="0" w:space="0" w:color="000000"/>
                <w:bottom w:val="none" w:sz="0" w:space="0" w:color="000000"/>
              </w:pBdr>
              <w:spacing w:line="240" w:lineRule="auto"/>
              <w:jc w:val="left"/>
            </w:pPr>
          </w:p>
        </w:tc>
        <w:tc>
          <w:tcPr>
            <w:tcW w:w="2835" w:type="dxa"/>
            <w:tcBorders>
              <w:top w:val="nil"/>
              <w:left w:val="nil"/>
              <w:bottom w:val="nil"/>
              <w:right w:val="nil"/>
            </w:tcBorders>
          </w:tcPr>
          <w:p w14:paraId="6CE7F1CD" w14:textId="77777777" w:rsidR="00873038" w:rsidRDefault="00DE6A75">
            <w:pPr>
              <w:widowControl w:val="0"/>
              <w:pBdr>
                <w:top w:val="none" w:sz="0" w:space="0" w:color="000000"/>
                <w:bottom w:val="none" w:sz="0" w:space="0" w:color="000000"/>
              </w:pBdr>
              <w:spacing w:line="240" w:lineRule="auto"/>
              <w:jc w:val="left"/>
            </w:pPr>
            <w:r>
              <w:t>Partnered</w:t>
            </w:r>
          </w:p>
        </w:tc>
        <w:tc>
          <w:tcPr>
            <w:tcW w:w="1442" w:type="dxa"/>
            <w:tcBorders>
              <w:top w:val="nil"/>
              <w:left w:val="nil"/>
              <w:bottom w:val="nil"/>
              <w:right w:val="nil"/>
            </w:tcBorders>
          </w:tcPr>
          <w:p w14:paraId="19342ED3" w14:textId="77777777" w:rsidR="00873038" w:rsidRDefault="00DE6A75">
            <w:pPr>
              <w:widowControl w:val="0"/>
              <w:pBdr>
                <w:top w:val="none" w:sz="0" w:space="0" w:color="000000"/>
                <w:bottom w:val="none" w:sz="0" w:space="0" w:color="000000"/>
              </w:pBdr>
              <w:spacing w:line="240" w:lineRule="auto"/>
            </w:pPr>
            <w:r>
              <w:t>57</w:t>
            </w:r>
          </w:p>
        </w:tc>
        <w:tc>
          <w:tcPr>
            <w:tcW w:w="1851" w:type="dxa"/>
            <w:tcBorders>
              <w:top w:val="nil"/>
              <w:left w:val="nil"/>
              <w:bottom w:val="nil"/>
              <w:right w:val="nil"/>
            </w:tcBorders>
          </w:tcPr>
          <w:p w14:paraId="01F5171E" w14:textId="77777777" w:rsidR="00873038" w:rsidRDefault="00DE6A75">
            <w:pPr>
              <w:widowControl w:val="0"/>
              <w:pBdr>
                <w:top w:val="none" w:sz="0" w:space="0" w:color="000000"/>
                <w:bottom w:val="none" w:sz="0" w:space="0" w:color="000000"/>
              </w:pBdr>
              <w:spacing w:line="240" w:lineRule="auto"/>
            </w:pPr>
            <w:r>
              <w:t>5.26</w:t>
            </w:r>
          </w:p>
        </w:tc>
        <w:tc>
          <w:tcPr>
            <w:tcW w:w="1851" w:type="dxa"/>
            <w:tcBorders>
              <w:top w:val="nil"/>
              <w:left w:val="nil"/>
              <w:bottom w:val="nil"/>
              <w:right w:val="nil"/>
            </w:tcBorders>
          </w:tcPr>
          <w:p w14:paraId="328491CC" w14:textId="77777777" w:rsidR="00873038" w:rsidRDefault="00DE6A75">
            <w:pPr>
              <w:widowControl w:val="0"/>
              <w:pBdr>
                <w:top w:val="none" w:sz="0" w:space="0" w:color="000000"/>
                <w:bottom w:val="none" w:sz="0" w:space="0" w:color="000000"/>
              </w:pBdr>
              <w:spacing w:line="240" w:lineRule="auto"/>
            </w:pPr>
            <w:r>
              <w:t>1.32</w:t>
            </w:r>
          </w:p>
        </w:tc>
      </w:tr>
      <w:tr w:rsidR="00873038" w14:paraId="15AF7D06" w14:textId="77777777" w:rsidTr="00C4635F">
        <w:tc>
          <w:tcPr>
            <w:tcW w:w="1276" w:type="dxa"/>
            <w:tcBorders>
              <w:top w:val="nil"/>
              <w:left w:val="nil"/>
              <w:bottom w:val="nil"/>
              <w:right w:val="nil"/>
            </w:tcBorders>
          </w:tcPr>
          <w:p w14:paraId="2121EBCE" w14:textId="77777777" w:rsidR="00873038" w:rsidRDefault="00873038">
            <w:pPr>
              <w:widowControl w:val="0"/>
              <w:pBdr>
                <w:top w:val="none" w:sz="0" w:space="0" w:color="000000"/>
                <w:bottom w:val="none" w:sz="0" w:space="0" w:color="000000"/>
              </w:pBdr>
              <w:spacing w:line="240" w:lineRule="auto"/>
              <w:jc w:val="left"/>
            </w:pPr>
          </w:p>
        </w:tc>
        <w:tc>
          <w:tcPr>
            <w:tcW w:w="2835" w:type="dxa"/>
            <w:tcBorders>
              <w:top w:val="nil"/>
              <w:left w:val="nil"/>
              <w:right w:val="nil"/>
            </w:tcBorders>
          </w:tcPr>
          <w:p w14:paraId="2D5FF2BD" w14:textId="77777777" w:rsidR="00873038" w:rsidRDefault="00DE6A75">
            <w:pPr>
              <w:widowControl w:val="0"/>
              <w:pBdr>
                <w:top w:val="none" w:sz="0" w:space="0" w:color="000000"/>
                <w:bottom w:val="none" w:sz="0" w:space="0" w:color="000000"/>
              </w:pBdr>
              <w:spacing w:line="240" w:lineRule="auto"/>
              <w:jc w:val="left"/>
            </w:pPr>
            <w:r>
              <w:t>LDR</w:t>
            </w:r>
          </w:p>
        </w:tc>
        <w:tc>
          <w:tcPr>
            <w:tcW w:w="1442" w:type="dxa"/>
            <w:tcBorders>
              <w:top w:val="nil"/>
              <w:left w:val="nil"/>
              <w:right w:val="nil"/>
            </w:tcBorders>
          </w:tcPr>
          <w:p w14:paraId="54EFF947" w14:textId="77777777" w:rsidR="00873038" w:rsidRDefault="00DE6A75">
            <w:pPr>
              <w:widowControl w:val="0"/>
              <w:pBdr>
                <w:top w:val="none" w:sz="0" w:space="0" w:color="000000"/>
                <w:bottom w:val="none" w:sz="0" w:space="0" w:color="000000"/>
              </w:pBdr>
              <w:spacing w:line="240" w:lineRule="auto"/>
            </w:pPr>
            <w:r>
              <w:t>52</w:t>
            </w:r>
          </w:p>
        </w:tc>
        <w:tc>
          <w:tcPr>
            <w:tcW w:w="1851" w:type="dxa"/>
            <w:tcBorders>
              <w:top w:val="nil"/>
              <w:left w:val="nil"/>
              <w:right w:val="nil"/>
            </w:tcBorders>
          </w:tcPr>
          <w:p w14:paraId="153AF09D" w14:textId="77777777" w:rsidR="00873038" w:rsidRDefault="00DE6A75">
            <w:pPr>
              <w:widowControl w:val="0"/>
              <w:pBdr>
                <w:top w:val="none" w:sz="0" w:space="0" w:color="000000"/>
                <w:bottom w:val="none" w:sz="0" w:space="0" w:color="000000"/>
              </w:pBdr>
              <w:spacing w:line="240" w:lineRule="auto"/>
            </w:pPr>
            <w:r>
              <w:t>4.99</w:t>
            </w:r>
          </w:p>
        </w:tc>
        <w:tc>
          <w:tcPr>
            <w:tcW w:w="1851" w:type="dxa"/>
            <w:tcBorders>
              <w:top w:val="nil"/>
              <w:left w:val="nil"/>
              <w:right w:val="nil"/>
            </w:tcBorders>
          </w:tcPr>
          <w:p w14:paraId="112D6605" w14:textId="77777777" w:rsidR="00873038" w:rsidRDefault="00DE6A75">
            <w:pPr>
              <w:widowControl w:val="0"/>
              <w:pBdr>
                <w:top w:val="none" w:sz="0" w:space="0" w:color="000000"/>
                <w:bottom w:val="none" w:sz="0" w:space="0" w:color="000000"/>
              </w:pBdr>
              <w:spacing w:line="240" w:lineRule="auto"/>
            </w:pPr>
            <w:r>
              <w:t>1.63</w:t>
            </w:r>
          </w:p>
        </w:tc>
      </w:tr>
      <w:tr w:rsidR="00873038" w14:paraId="6B5BCFC3" w14:textId="77777777" w:rsidTr="00C4635F">
        <w:tc>
          <w:tcPr>
            <w:tcW w:w="1276" w:type="dxa"/>
            <w:tcBorders>
              <w:top w:val="nil"/>
              <w:left w:val="nil"/>
              <w:right w:val="nil"/>
            </w:tcBorders>
          </w:tcPr>
          <w:p w14:paraId="085C134B" w14:textId="77777777" w:rsidR="00873038" w:rsidRDefault="00873038">
            <w:pPr>
              <w:widowControl w:val="0"/>
              <w:pBdr>
                <w:top w:val="none" w:sz="0" w:space="0" w:color="000000"/>
                <w:bottom w:val="none" w:sz="0" w:space="0" w:color="000000"/>
              </w:pBdr>
              <w:spacing w:line="240" w:lineRule="auto"/>
              <w:jc w:val="left"/>
            </w:pPr>
          </w:p>
        </w:tc>
        <w:tc>
          <w:tcPr>
            <w:tcW w:w="2835" w:type="dxa"/>
            <w:tcBorders>
              <w:left w:val="nil"/>
              <w:right w:val="nil"/>
            </w:tcBorders>
          </w:tcPr>
          <w:p w14:paraId="4F5CDBFE" w14:textId="77777777" w:rsidR="00873038" w:rsidRDefault="00DE6A75">
            <w:pPr>
              <w:widowControl w:val="0"/>
              <w:pBdr>
                <w:top w:val="none" w:sz="0" w:space="0" w:color="000000"/>
                <w:bottom w:val="none" w:sz="0" w:space="0" w:color="000000"/>
              </w:pBdr>
              <w:spacing w:line="240" w:lineRule="auto"/>
              <w:jc w:val="left"/>
            </w:pPr>
            <w:r>
              <w:t>Total</w:t>
            </w:r>
          </w:p>
        </w:tc>
        <w:tc>
          <w:tcPr>
            <w:tcW w:w="1442" w:type="dxa"/>
            <w:tcBorders>
              <w:left w:val="nil"/>
              <w:right w:val="nil"/>
            </w:tcBorders>
          </w:tcPr>
          <w:p w14:paraId="38707E82" w14:textId="77777777" w:rsidR="00873038" w:rsidRDefault="00DE6A75">
            <w:pPr>
              <w:widowControl w:val="0"/>
              <w:pBdr>
                <w:top w:val="none" w:sz="0" w:space="0" w:color="000000"/>
                <w:bottom w:val="none" w:sz="0" w:space="0" w:color="000000"/>
              </w:pBdr>
              <w:spacing w:line="240" w:lineRule="auto"/>
            </w:pPr>
            <w:r>
              <w:t>168</w:t>
            </w:r>
          </w:p>
        </w:tc>
        <w:tc>
          <w:tcPr>
            <w:tcW w:w="1851" w:type="dxa"/>
            <w:tcBorders>
              <w:left w:val="nil"/>
              <w:right w:val="nil"/>
            </w:tcBorders>
          </w:tcPr>
          <w:p w14:paraId="4EB215E5" w14:textId="77777777" w:rsidR="00873038" w:rsidRDefault="00DE6A75">
            <w:pPr>
              <w:widowControl w:val="0"/>
              <w:pBdr>
                <w:top w:val="none" w:sz="0" w:space="0" w:color="000000"/>
                <w:bottom w:val="none" w:sz="0" w:space="0" w:color="000000"/>
              </w:pBdr>
              <w:spacing w:line="240" w:lineRule="auto"/>
            </w:pPr>
            <w:r>
              <w:t>4.49</w:t>
            </w:r>
          </w:p>
        </w:tc>
        <w:tc>
          <w:tcPr>
            <w:tcW w:w="1851" w:type="dxa"/>
            <w:tcBorders>
              <w:left w:val="nil"/>
              <w:right w:val="nil"/>
            </w:tcBorders>
          </w:tcPr>
          <w:p w14:paraId="20FED5C6" w14:textId="77777777" w:rsidR="00873038" w:rsidRDefault="00DE6A75">
            <w:pPr>
              <w:widowControl w:val="0"/>
              <w:pBdr>
                <w:top w:val="none" w:sz="0" w:space="0" w:color="000000"/>
                <w:bottom w:val="none" w:sz="0" w:space="0" w:color="000000"/>
              </w:pBdr>
              <w:spacing w:line="240" w:lineRule="auto"/>
            </w:pPr>
            <w:r>
              <w:t>1.78</w:t>
            </w:r>
          </w:p>
        </w:tc>
      </w:tr>
    </w:tbl>
    <w:p w14:paraId="3C3E6CF1" w14:textId="77777777" w:rsidR="00873038" w:rsidRDefault="00873038">
      <w:pPr>
        <w:spacing w:line="240" w:lineRule="auto"/>
        <w:ind w:firstLine="720"/>
        <w:jc w:val="left"/>
      </w:pPr>
    </w:p>
    <w:p w14:paraId="41E63231" w14:textId="5FAEA8E1" w:rsidR="00873038" w:rsidRDefault="1E03C4B7">
      <w:pPr>
        <w:ind w:firstLine="720"/>
        <w:jc w:val="left"/>
      </w:pPr>
      <w:r>
        <w:t xml:space="preserve">Multiple linear regression (enter method) was conducted to examine the extent to which solitary and dyadic sexual desires affected sexual satisfaction among single, partnered, and LDR individuals. The results in Table 5 below revealed a significant overall model fit for partnered individuals </w:t>
      </w:r>
      <w:r w:rsidRPr="6BFAE7F9">
        <w:rPr>
          <w:i/>
          <w:iCs/>
        </w:rPr>
        <w:t>F</w:t>
      </w:r>
      <w:r>
        <w:t xml:space="preserve">(5,54) = 2.50, </w:t>
      </w:r>
      <w:r w:rsidRPr="6BFAE7F9">
        <w:rPr>
          <w:i/>
          <w:iCs/>
        </w:rPr>
        <w:t>p</w:t>
      </w:r>
      <w:r>
        <w:t xml:space="preserve"> = .043, </w:t>
      </w:r>
      <m:oMath>
        <m:sSubSup>
          <m:sSubSupPr>
            <m:ctrlPr>
              <w:rPr>
                <w:rFonts w:ascii="Cambria Math" w:hAnsi="Cambria Math"/>
              </w:rPr>
            </m:ctrlPr>
          </m:sSubSupPr>
          <m:e>
            <m:r>
              <w:rPr>
                <w:rFonts w:ascii="Cambria Math" w:hAnsi="Cambria Math"/>
              </w:rPr>
              <m:t>R</m:t>
            </m:r>
          </m:e>
          <m:sub/>
          <m:sup>
            <m:r>
              <w:rPr>
                <w:rFonts w:ascii="Cambria Math" w:hAnsi="Cambria Math"/>
              </w:rPr>
              <m:t>2</m:t>
            </m:r>
          </m:sup>
        </m:sSubSup>
      </m:oMath>
      <w:r>
        <w:t xml:space="preserve">= .19. Further examination showed that only the solitary sexual desire significantly predicted sexual satisfaction, </w:t>
      </w:r>
      <w:r w:rsidRPr="6BFAE7F9">
        <w:rPr>
          <w:i/>
          <w:iCs/>
        </w:rPr>
        <w:t>t</w:t>
      </w:r>
      <w:r>
        <w:t xml:space="preserve"> = -2.54, </w:t>
      </w:r>
      <w:r w:rsidRPr="6BFAE7F9">
        <w:rPr>
          <w:i/>
          <w:iCs/>
        </w:rPr>
        <w:t>p</w:t>
      </w:r>
      <w:r>
        <w:t xml:space="preserve"> = .014. </w:t>
      </w:r>
    </w:p>
    <w:p w14:paraId="37205712" w14:textId="77777777" w:rsidR="00873038" w:rsidRDefault="00DE6A75">
      <w:pPr>
        <w:ind w:firstLine="720"/>
        <w:jc w:val="left"/>
      </w:pPr>
      <w:r>
        <w:t xml:space="preserve">On the other hand, age significantly predicted the sexual satisfaction of LDR individuals, </w:t>
      </w:r>
      <w:r>
        <w:rPr>
          <w:i/>
        </w:rPr>
        <w:t>t</w:t>
      </w:r>
      <w:r>
        <w:t xml:space="preserve"> = -2.16, </w:t>
      </w:r>
      <w:r>
        <w:rPr>
          <w:i/>
        </w:rPr>
        <w:t>p</w:t>
      </w:r>
      <w:r>
        <w:t xml:space="preserve"> = .036. The result showed that increasing age predicts decreasing sexual satisfaction among LDR individuals. </w:t>
      </w:r>
    </w:p>
    <w:p w14:paraId="6EB91C23" w14:textId="77777777" w:rsidR="00873038" w:rsidRDefault="00DE6A75">
      <w:pPr>
        <w:jc w:val="left"/>
        <w:rPr>
          <w:b/>
        </w:rPr>
      </w:pPr>
      <w:r>
        <w:rPr>
          <w:b/>
        </w:rPr>
        <w:t>Table 5</w:t>
      </w:r>
    </w:p>
    <w:p w14:paraId="4E79594F" w14:textId="77777777" w:rsidR="00873038" w:rsidRDefault="00DE6A75">
      <w:pPr>
        <w:jc w:val="left"/>
        <w:rPr>
          <w:b/>
        </w:rPr>
      </w:pPr>
      <w:r>
        <w:rPr>
          <w:i/>
        </w:rPr>
        <w:t>Solitary and Dyadic Sexual Desire Associated with Sexual Satisfaction</w:t>
      </w:r>
    </w:p>
    <w:tbl>
      <w:tblPr>
        <w:tblStyle w:val="a3"/>
        <w:tblW w:w="917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462"/>
        <w:gridCol w:w="747"/>
        <w:gridCol w:w="747"/>
        <w:gridCol w:w="747"/>
        <w:gridCol w:w="746"/>
        <w:gridCol w:w="746"/>
        <w:gridCol w:w="746"/>
        <w:gridCol w:w="746"/>
        <w:gridCol w:w="746"/>
        <w:gridCol w:w="746"/>
      </w:tblGrid>
      <w:tr w:rsidR="00873038" w14:paraId="56B74A8A" w14:textId="77777777" w:rsidTr="004510C4">
        <w:trPr>
          <w:trHeight w:val="52"/>
        </w:trPr>
        <w:tc>
          <w:tcPr>
            <w:tcW w:w="2460" w:type="dxa"/>
            <w:tcBorders>
              <w:left w:val="nil"/>
              <w:bottom w:val="nil"/>
              <w:right w:val="nil"/>
            </w:tcBorders>
          </w:tcPr>
          <w:p w14:paraId="20640970" w14:textId="77777777" w:rsidR="00873038" w:rsidRDefault="00873038">
            <w:pPr>
              <w:widowControl w:val="0"/>
              <w:spacing w:line="240" w:lineRule="auto"/>
            </w:pPr>
          </w:p>
        </w:tc>
        <w:tc>
          <w:tcPr>
            <w:tcW w:w="6714" w:type="dxa"/>
            <w:gridSpan w:val="9"/>
            <w:tcBorders>
              <w:left w:val="nil"/>
              <w:right w:val="nil"/>
            </w:tcBorders>
          </w:tcPr>
          <w:p w14:paraId="38CACA15" w14:textId="77777777" w:rsidR="00873038" w:rsidRDefault="00DE6A75">
            <w:pPr>
              <w:widowControl w:val="0"/>
              <w:spacing w:line="240" w:lineRule="auto"/>
              <w:rPr>
                <w:b/>
              </w:rPr>
            </w:pPr>
            <w:r>
              <w:rPr>
                <w:b/>
              </w:rPr>
              <w:t>Relationship Status</w:t>
            </w:r>
          </w:p>
        </w:tc>
      </w:tr>
      <w:tr w:rsidR="00873038" w14:paraId="7E0957B9" w14:textId="77777777" w:rsidTr="004510C4">
        <w:trPr>
          <w:trHeight w:val="115"/>
        </w:trPr>
        <w:tc>
          <w:tcPr>
            <w:tcW w:w="2460" w:type="dxa"/>
            <w:tcBorders>
              <w:top w:val="nil"/>
              <w:left w:val="nil"/>
              <w:bottom w:val="nil"/>
              <w:right w:val="nil"/>
            </w:tcBorders>
          </w:tcPr>
          <w:p w14:paraId="50B371D7" w14:textId="77777777" w:rsidR="00873038" w:rsidRDefault="00873038">
            <w:pPr>
              <w:widowControl w:val="0"/>
              <w:spacing w:line="240" w:lineRule="auto"/>
              <w:jc w:val="left"/>
            </w:pPr>
          </w:p>
        </w:tc>
        <w:tc>
          <w:tcPr>
            <w:tcW w:w="2238" w:type="dxa"/>
            <w:gridSpan w:val="3"/>
            <w:tcBorders>
              <w:left w:val="nil"/>
              <w:right w:val="nil"/>
            </w:tcBorders>
          </w:tcPr>
          <w:p w14:paraId="0F23198E" w14:textId="77777777" w:rsidR="00873038" w:rsidRDefault="00DE6A75">
            <w:pPr>
              <w:widowControl w:val="0"/>
              <w:spacing w:line="240" w:lineRule="auto"/>
              <w:rPr>
                <w:b/>
              </w:rPr>
            </w:pPr>
            <w:r>
              <w:rPr>
                <w:b/>
              </w:rPr>
              <w:t>Single</w:t>
            </w:r>
          </w:p>
        </w:tc>
        <w:tc>
          <w:tcPr>
            <w:tcW w:w="2238" w:type="dxa"/>
            <w:gridSpan w:val="3"/>
            <w:tcBorders>
              <w:left w:val="nil"/>
              <w:right w:val="nil"/>
            </w:tcBorders>
          </w:tcPr>
          <w:p w14:paraId="509804E6" w14:textId="77777777" w:rsidR="00873038" w:rsidRDefault="00DE6A75">
            <w:pPr>
              <w:widowControl w:val="0"/>
              <w:spacing w:line="240" w:lineRule="auto"/>
              <w:rPr>
                <w:b/>
              </w:rPr>
            </w:pPr>
            <w:r>
              <w:rPr>
                <w:b/>
              </w:rPr>
              <w:t>Partnered</w:t>
            </w:r>
          </w:p>
        </w:tc>
        <w:tc>
          <w:tcPr>
            <w:tcW w:w="2238" w:type="dxa"/>
            <w:gridSpan w:val="3"/>
            <w:tcBorders>
              <w:left w:val="nil"/>
              <w:right w:val="nil"/>
            </w:tcBorders>
          </w:tcPr>
          <w:p w14:paraId="7300BAC0" w14:textId="77777777" w:rsidR="00873038" w:rsidRDefault="00DE6A75">
            <w:pPr>
              <w:widowControl w:val="0"/>
              <w:spacing w:line="240" w:lineRule="auto"/>
              <w:rPr>
                <w:b/>
              </w:rPr>
            </w:pPr>
            <w:r>
              <w:rPr>
                <w:b/>
              </w:rPr>
              <w:t>LDR</w:t>
            </w:r>
          </w:p>
        </w:tc>
      </w:tr>
      <w:tr w:rsidR="00873038" w14:paraId="7188EB17" w14:textId="77777777" w:rsidTr="6BFAE7F9">
        <w:tc>
          <w:tcPr>
            <w:tcW w:w="2460" w:type="dxa"/>
            <w:tcBorders>
              <w:top w:val="nil"/>
              <w:left w:val="nil"/>
              <w:right w:val="nil"/>
            </w:tcBorders>
          </w:tcPr>
          <w:p w14:paraId="47775DB3" w14:textId="77777777" w:rsidR="00873038" w:rsidRDefault="00873038">
            <w:pPr>
              <w:widowControl w:val="0"/>
              <w:spacing w:line="240" w:lineRule="auto"/>
              <w:jc w:val="left"/>
            </w:pPr>
          </w:p>
        </w:tc>
        <w:tc>
          <w:tcPr>
            <w:tcW w:w="746" w:type="dxa"/>
            <w:tcBorders>
              <w:left w:val="nil"/>
              <w:right w:val="nil"/>
            </w:tcBorders>
          </w:tcPr>
          <w:p w14:paraId="495281DB" w14:textId="77777777" w:rsidR="00873038" w:rsidRDefault="00DE6A75">
            <w:pPr>
              <w:widowControl w:val="0"/>
              <w:spacing w:line="240" w:lineRule="auto"/>
              <w:rPr>
                <w:i/>
              </w:rPr>
            </w:pPr>
            <w:r>
              <w:rPr>
                <w:i/>
              </w:rPr>
              <w:t>β</w:t>
            </w:r>
          </w:p>
        </w:tc>
        <w:tc>
          <w:tcPr>
            <w:tcW w:w="746" w:type="dxa"/>
            <w:tcBorders>
              <w:left w:val="nil"/>
              <w:right w:val="nil"/>
            </w:tcBorders>
          </w:tcPr>
          <w:p w14:paraId="7D4C82A0" w14:textId="77777777" w:rsidR="00873038" w:rsidRDefault="00DE6A75">
            <w:pPr>
              <w:widowControl w:val="0"/>
              <w:spacing w:line="240" w:lineRule="auto"/>
              <w:rPr>
                <w:i/>
              </w:rPr>
            </w:pPr>
            <w:r>
              <w:rPr>
                <w:i/>
              </w:rPr>
              <w:t>t</w:t>
            </w:r>
          </w:p>
        </w:tc>
        <w:tc>
          <w:tcPr>
            <w:tcW w:w="746" w:type="dxa"/>
            <w:tcBorders>
              <w:left w:val="nil"/>
              <w:right w:val="nil"/>
            </w:tcBorders>
          </w:tcPr>
          <w:p w14:paraId="7B3C2CAE" w14:textId="77777777" w:rsidR="00873038" w:rsidRDefault="00DE6A75">
            <w:pPr>
              <w:widowControl w:val="0"/>
              <w:spacing w:line="240" w:lineRule="auto"/>
              <w:rPr>
                <w:i/>
              </w:rPr>
            </w:pPr>
            <w:r>
              <w:rPr>
                <w:i/>
              </w:rPr>
              <w:t>p</w:t>
            </w:r>
          </w:p>
        </w:tc>
        <w:tc>
          <w:tcPr>
            <w:tcW w:w="746" w:type="dxa"/>
            <w:tcBorders>
              <w:left w:val="nil"/>
              <w:right w:val="nil"/>
            </w:tcBorders>
          </w:tcPr>
          <w:p w14:paraId="4E8B1974" w14:textId="77777777" w:rsidR="00873038" w:rsidRDefault="00DE6A75">
            <w:pPr>
              <w:widowControl w:val="0"/>
              <w:spacing w:line="240" w:lineRule="auto"/>
              <w:rPr>
                <w:i/>
              </w:rPr>
            </w:pPr>
            <w:r>
              <w:rPr>
                <w:i/>
              </w:rPr>
              <w:t>β</w:t>
            </w:r>
          </w:p>
        </w:tc>
        <w:tc>
          <w:tcPr>
            <w:tcW w:w="746" w:type="dxa"/>
            <w:tcBorders>
              <w:left w:val="nil"/>
              <w:right w:val="nil"/>
            </w:tcBorders>
          </w:tcPr>
          <w:p w14:paraId="495C55ED" w14:textId="77777777" w:rsidR="00873038" w:rsidRDefault="00DE6A75">
            <w:pPr>
              <w:widowControl w:val="0"/>
              <w:spacing w:line="240" w:lineRule="auto"/>
              <w:rPr>
                <w:i/>
              </w:rPr>
            </w:pPr>
            <w:r>
              <w:rPr>
                <w:i/>
              </w:rPr>
              <w:t>t</w:t>
            </w:r>
          </w:p>
        </w:tc>
        <w:tc>
          <w:tcPr>
            <w:tcW w:w="746" w:type="dxa"/>
            <w:tcBorders>
              <w:left w:val="nil"/>
              <w:right w:val="nil"/>
            </w:tcBorders>
          </w:tcPr>
          <w:p w14:paraId="76593651" w14:textId="77777777" w:rsidR="00873038" w:rsidRDefault="00DE6A75">
            <w:pPr>
              <w:widowControl w:val="0"/>
              <w:spacing w:line="240" w:lineRule="auto"/>
              <w:rPr>
                <w:i/>
              </w:rPr>
            </w:pPr>
            <w:r>
              <w:rPr>
                <w:i/>
              </w:rPr>
              <w:t>p</w:t>
            </w:r>
          </w:p>
        </w:tc>
        <w:tc>
          <w:tcPr>
            <w:tcW w:w="746" w:type="dxa"/>
            <w:tcBorders>
              <w:left w:val="nil"/>
              <w:right w:val="nil"/>
            </w:tcBorders>
          </w:tcPr>
          <w:p w14:paraId="5785BDBB" w14:textId="77777777" w:rsidR="00873038" w:rsidRDefault="00DE6A75">
            <w:pPr>
              <w:widowControl w:val="0"/>
              <w:spacing w:line="240" w:lineRule="auto"/>
              <w:rPr>
                <w:i/>
              </w:rPr>
            </w:pPr>
            <w:r>
              <w:rPr>
                <w:i/>
              </w:rPr>
              <w:t>β</w:t>
            </w:r>
          </w:p>
        </w:tc>
        <w:tc>
          <w:tcPr>
            <w:tcW w:w="746" w:type="dxa"/>
            <w:tcBorders>
              <w:left w:val="nil"/>
              <w:right w:val="nil"/>
            </w:tcBorders>
          </w:tcPr>
          <w:p w14:paraId="40CC95F6" w14:textId="77777777" w:rsidR="00873038" w:rsidRDefault="00DE6A75">
            <w:pPr>
              <w:widowControl w:val="0"/>
              <w:spacing w:line="240" w:lineRule="auto"/>
              <w:rPr>
                <w:i/>
              </w:rPr>
            </w:pPr>
            <w:r>
              <w:rPr>
                <w:i/>
              </w:rPr>
              <w:t>t</w:t>
            </w:r>
          </w:p>
        </w:tc>
        <w:tc>
          <w:tcPr>
            <w:tcW w:w="746" w:type="dxa"/>
            <w:tcBorders>
              <w:left w:val="nil"/>
              <w:right w:val="nil"/>
            </w:tcBorders>
          </w:tcPr>
          <w:p w14:paraId="03A1CED8" w14:textId="77777777" w:rsidR="00873038" w:rsidRDefault="00DE6A75">
            <w:pPr>
              <w:widowControl w:val="0"/>
              <w:spacing w:line="240" w:lineRule="auto"/>
              <w:rPr>
                <w:i/>
              </w:rPr>
            </w:pPr>
            <w:r>
              <w:rPr>
                <w:i/>
              </w:rPr>
              <w:t>p</w:t>
            </w:r>
          </w:p>
        </w:tc>
      </w:tr>
      <w:tr w:rsidR="00873038" w14:paraId="0E5A37DF" w14:textId="77777777" w:rsidTr="6BFAE7F9">
        <w:tc>
          <w:tcPr>
            <w:tcW w:w="2460" w:type="dxa"/>
            <w:tcBorders>
              <w:left w:val="nil"/>
              <w:bottom w:val="nil"/>
              <w:right w:val="nil"/>
            </w:tcBorders>
          </w:tcPr>
          <w:p w14:paraId="2CAFBB28" w14:textId="77777777" w:rsidR="00873038" w:rsidRDefault="00DE6A75">
            <w:pPr>
              <w:widowControl w:val="0"/>
              <w:spacing w:line="240" w:lineRule="auto"/>
              <w:jc w:val="left"/>
            </w:pPr>
            <w:r>
              <w:t>Gender</w:t>
            </w:r>
          </w:p>
        </w:tc>
        <w:tc>
          <w:tcPr>
            <w:tcW w:w="746" w:type="dxa"/>
            <w:tcBorders>
              <w:left w:val="nil"/>
              <w:bottom w:val="nil"/>
              <w:right w:val="nil"/>
            </w:tcBorders>
          </w:tcPr>
          <w:p w14:paraId="6CABB349" w14:textId="77777777" w:rsidR="00873038" w:rsidRDefault="00DE6A75">
            <w:pPr>
              <w:widowControl w:val="0"/>
              <w:spacing w:line="240" w:lineRule="auto"/>
            </w:pPr>
            <w:r>
              <w:t>.64</w:t>
            </w:r>
          </w:p>
        </w:tc>
        <w:tc>
          <w:tcPr>
            <w:tcW w:w="746" w:type="dxa"/>
            <w:tcBorders>
              <w:left w:val="nil"/>
              <w:bottom w:val="nil"/>
              <w:right w:val="nil"/>
            </w:tcBorders>
          </w:tcPr>
          <w:p w14:paraId="1209FBD9" w14:textId="77777777" w:rsidR="00873038" w:rsidRDefault="00DE6A75">
            <w:pPr>
              <w:widowControl w:val="0"/>
              <w:spacing w:line="240" w:lineRule="auto"/>
            </w:pPr>
            <w:r>
              <w:t>1.04</w:t>
            </w:r>
          </w:p>
        </w:tc>
        <w:tc>
          <w:tcPr>
            <w:tcW w:w="746" w:type="dxa"/>
            <w:tcBorders>
              <w:left w:val="nil"/>
              <w:bottom w:val="nil"/>
              <w:right w:val="nil"/>
            </w:tcBorders>
          </w:tcPr>
          <w:p w14:paraId="240F5EEB" w14:textId="77777777" w:rsidR="00873038" w:rsidRDefault="00DE6A75">
            <w:pPr>
              <w:widowControl w:val="0"/>
              <w:spacing w:line="240" w:lineRule="auto"/>
            </w:pPr>
            <w:r>
              <w:t>.30</w:t>
            </w:r>
          </w:p>
        </w:tc>
        <w:tc>
          <w:tcPr>
            <w:tcW w:w="746" w:type="dxa"/>
            <w:tcBorders>
              <w:left w:val="nil"/>
              <w:bottom w:val="nil"/>
              <w:right w:val="nil"/>
            </w:tcBorders>
          </w:tcPr>
          <w:p w14:paraId="7CB921DA" w14:textId="77777777" w:rsidR="00873038" w:rsidRDefault="00DE6A75">
            <w:pPr>
              <w:widowControl w:val="0"/>
              <w:spacing w:line="240" w:lineRule="auto"/>
            </w:pPr>
            <w:r>
              <w:t>-.11</w:t>
            </w:r>
          </w:p>
        </w:tc>
        <w:tc>
          <w:tcPr>
            <w:tcW w:w="746" w:type="dxa"/>
            <w:tcBorders>
              <w:left w:val="nil"/>
              <w:bottom w:val="nil"/>
              <w:right w:val="nil"/>
            </w:tcBorders>
          </w:tcPr>
          <w:p w14:paraId="6554A925" w14:textId="77777777" w:rsidR="00873038" w:rsidRDefault="00DE6A75">
            <w:pPr>
              <w:widowControl w:val="0"/>
              <w:spacing w:line="240" w:lineRule="auto"/>
            </w:pPr>
            <w:r>
              <w:t>-.29</w:t>
            </w:r>
          </w:p>
        </w:tc>
        <w:tc>
          <w:tcPr>
            <w:tcW w:w="746" w:type="dxa"/>
            <w:tcBorders>
              <w:left w:val="nil"/>
              <w:bottom w:val="nil"/>
              <w:right w:val="nil"/>
            </w:tcBorders>
          </w:tcPr>
          <w:p w14:paraId="7BE9E181" w14:textId="77777777" w:rsidR="00873038" w:rsidRDefault="00DE6A75">
            <w:pPr>
              <w:widowControl w:val="0"/>
              <w:spacing w:line="240" w:lineRule="auto"/>
            </w:pPr>
            <w:r>
              <w:t>.78</w:t>
            </w:r>
          </w:p>
        </w:tc>
        <w:tc>
          <w:tcPr>
            <w:tcW w:w="746" w:type="dxa"/>
            <w:tcBorders>
              <w:left w:val="nil"/>
              <w:bottom w:val="nil"/>
              <w:right w:val="nil"/>
            </w:tcBorders>
          </w:tcPr>
          <w:p w14:paraId="567D15BC" w14:textId="77777777" w:rsidR="00873038" w:rsidRDefault="00DE6A75">
            <w:pPr>
              <w:widowControl w:val="0"/>
              <w:spacing w:line="240" w:lineRule="auto"/>
            </w:pPr>
            <w:r>
              <w:t>.25</w:t>
            </w:r>
          </w:p>
        </w:tc>
        <w:tc>
          <w:tcPr>
            <w:tcW w:w="746" w:type="dxa"/>
            <w:tcBorders>
              <w:left w:val="nil"/>
              <w:bottom w:val="nil"/>
              <w:right w:val="nil"/>
            </w:tcBorders>
          </w:tcPr>
          <w:p w14:paraId="17B7C183" w14:textId="77777777" w:rsidR="00873038" w:rsidRDefault="00DE6A75">
            <w:pPr>
              <w:widowControl w:val="0"/>
              <w:spacing w:line="240" w:lineRule="auto"/>
            </w:pPr>
            <w:r>
              <w:t>.49</w:t>
            </w:r>
          </w:p>
        </w:tc>
        <w:tc>
          <w:tcPr>
            <w:tcW w:w="746" w:type="dxa"/>
            <w:tcBorders>
              <w:left w:val="nil"/>
              <w:bottom w:val="nil"/>
              <w:right w:val="nil"/>
            </w:tcBorders>
          </w:tcPr>
          <w:p w14:paraId="7F878DDC" w14:textId="77777777" w:rsidR="00873038" w:rsidRDefault="00DE6A75">
            <w:pPr>
              <w:widowControl w:val="0"/>
              <w:spacing w:line="240" w:lineRule="auto"/>
            </w:pPr>
            <w:r>
              <w:t>.63</w:t>
            </w:r>
          </w:p>
        </w:tc>
      </w:tr>
      <w:tr w:rsidR="00873038" w14:paraId="480276A1" w14:textId="77777777" w:rsidTr="6BFAE7F9">
        <w:tc>
          <w:tcPr>
            <w:tcW w:w="2460" w:type="dxa"/>
            <w:tcBorders>
              <w:top w:val="nil"/>
              <w:left w:val="nil"/>
              <w:bottom w:val="nil"/>
              <w:right w:val="nil"/>
            </w:tcBorders>
          </w:tcPr>
          <w:p w14:paraId="361E1EBC" w14:textId="77777777" w:rsidR="00873038" w:rsidRDefault="00DE6A75">
            <w:pPr>
              <w:widowControl w:val="0"/>
              <w:spacing w:line="240" w:lineRule="auto"/>
              <w:jc w:val="left"/>
            </w:pPr>
            <w:r>
              <w:t>Age</w:t>
            </w:r>
          </w:p>
        </w:tc>
        <w:tc>
          <w:tcPr>
            <w:tcW w:w="746" w:type="dxa"/>
            <w:tcBorders>
              <w:top w:val="nil"/>
              <w:left w:val="nil"/>
              <w:bottom w:val="nil"/>
              <w:right w:val="nil"/>
            </w:tcBorders>
          </w:tcPr>
          <w:p w14:paraId="3C8DD908" w14:textId="77777777" w:rsidR="00873038" w:rsidRDefault="00DE6A75">
            <w:pPr>
              <w:widowControl w:val="0"/>
              <w:spacing w:line="240" w:lineRule="auto"/>
            </w:pPr>
            <w:r>
              <w:t>1.01</w:t>
            </w:r>
          </w:p>
        </w:tc>
        <w:tc>
          <w:tcPr>
            <w:tcW w:w="746" w:type="dxa"/>
            <w:tcBorders>
              <w:top w:val="nil"/>
              <w:left w:val="nil"/>
              <w:bottom w:val="nil"/>
              <w:right w:val="nil"/>
            </w:tcBorders>
          </w:tcPr>
          <w:p w14:paraId="28CBCD5E" w14:textId="77777777" w:rsidR="00873038" w:rsidRDefault="00DE6A75">
            <w:pPr>
              <w:widowControl w:val="0"/>
              <w:spacing w:line="240" w:lineRule="auto"/>
            </w:pPr>
            <w:r>
              <w:t>1.13</w:t>
            </w:r>
          </w:p>
        </w:tc>
        <w:tc>
          <w:tcPr>
            <w:tcW w:w="746" w:type="dxa"/>
            <w:tcBorders>
              <w:top w:val="nil"/>
              <w:left w:val="nil"/>
              <w:bottom w:val="nil"/>
              <w:right w:val="nil"/>
            </w:tcBorders>
          </w:tcPr>
          <w:p w14:paraId="2D92513D" w14:textId="77777777" w:rsidR="00873038" w:rsidRDefault="00DE6A75">
            <w:pPr>
              <w:widowControl w:val="0"/>
              <w:spacing w:line="240" w:lineRule="auto"/>
            </w:pPr>
            <w:r>
              <w:t>.26</w:t>
            </w:r>
          </w:p>
        </w:tc>
        <w:tc>
          <w:tcPr>
            <w:tcW w:w="746" w:type="dxa"/>
            <w:tcBorders>
              <w:top w:val="nil"/>
              <w:left w:val="nil"/>
              <w:bottom w:val="nil"/>
              <w:right w:val="nil"/>
            </w:tcBorders>
          </w:tcPr>
          <w:p w14:paraId="61434C94" w14:textId="77777777" w:rsidR="00873038" w:rsidRDefault="00DE6A75">
            <w:pPr>
              <w:widowControl w:val="0"/>
              <w:spacing w:line="240" w:lineRule="auto"/>
            </w:pPr>
            <w:r>
              <w:t>-.45</w:t>
            </w:r>
          </w:p>
        </w:tc>
        <w:tc>
          <w:tcPr>
            <w:tcW w:w="746" w:type="dxa"/>
            <w:tcBorders>
              <w:top w:val="nil"/>
              <w:left w:val="nil"/>
              <w:bottom w:val="nil"/>
              <w:right w:val="nil"/>
            </w:tcBorders>
          </w:tcPr>
          <w:p w14:paraId="6DDDA52D" w14:textId="77777777" w:rsidR="00873038" w:rsidRDefault="00DE6A75">
            <w:pPr>
              <w:widowControl w:val="0"/>
              <w:spacing w:line="240" w:lineRule="auto"/>
            </w:pPr>
            <w:r>
              <w:t>-1.47</w:t>
            </w:r>
          </w:p>
        </w:tc>
        <w:tc>
          <w:tcPr>
            <w:tcW w:w="746" w:type="dxa"/>
            <w:tcBorders>
              <w:top w:val="nil"/>
              <w:left w:val="nil"/>
              <w:bottom w:val="nil"/>
              <w:right w:val="nil"/>
            </w:tcBorders>
          </w:tcPr>
          <w:p w14:paraId="6B16A043" w14:textId="77777777" w:rsidR="00873038" w:rsidRDefault="00DE6A75">
            <w:pPr>
              <w:widowControl w:val="0"/>
              <w:spacing w:line="240" w:lineRule="auto"/>
            </w:pPr>
            <w:r>
              <w:t>.15</w:t>
            </w:r>
          </w:p>
        </w:tc>
        <w:tc>
          <w:tcPr>
            <w:tcW w:w="746" w:type="dxa"/>
            <w:tcBorders>
              <w:top w:val="nil"/>
              <w:left w:val="nil"/>
              <w:bottom w:val="nil"/>
              <w:right w:val="nil"/>
            </w:tcBorders>
          </w:tcPr>
          <w:p w14:paraId="5E0F205A" w14:textId="77777777" w:rsidR="00873038" w:rsidRDefault="00DE6A75">
            <w:pPr>
              <w:widowControl w:val="0"/>
              <w:spacing w:line="240" w:lineRule="auto"/>
            </w:pPr>
            <w:r>
              <w:t>-1.00</w:t>
            </w:r>
          </w:p>
        </w:tc>
        <w:tc>
          <w:tcPr>
            <w:tcW w:w="746" w:type="dxa"/>
            <w:tcBorders>
              <w:top w:val="nil"/>
              <w:left w:val="nil"/>
              <w:bottom w:val="nil"/>
              <w:right w:val="nil"/>
            </w:tcBorders>
          </w:tcPr>
          <w:p w14:paraId="0558F9D6" w14:textId="77777777" w:rsidR="00873038" w:rsidRDefault="00DE6A75">
            <w:pPr>
              <w:widowControl w:val="0"/>
              <w:spacing w:line="240" w:lineRule="auto"/>
            </w:pPr>
            <w:r>
              <w:t>-2.16</w:t>
            </w:r>
          </w:p>
        </w:tc>
        <w:tc>
          <w:tcPr>
            <w:tcW w:w="746" w:type="dxa"/>
            <w:tcBorders>
              <w:top w:val="nil"/>
              <w:left w:val="nil"/>
              <w:bottom w:val="nil"/>
              <w:right w:val="nil"/>
            </w:tcBorders>
          </w:tcPr>
          <w:p w14:paraId="417531C0" w14:textId="77777777" w:rsidR="00873038" w:rsidRDefault="00DE6A75">
            <w:pPr>
              <w:widowControl w:val="0"/>
              <w:spacing w:line="240" w:lineRule="auto"/>
            </w:pPr>
            <w:r>
              <w:rPr>
                <w:b/>
              </w:rPr>
              <w:t>.036</w:t>
            </w:r>
          </w:p>
        </w:tc>
      </w:tr>
      <w:tr w:rsidR="00873038" w14:paraId="31271AD8" w14:textId="77777777" w:rsidTr="6BFAE7F9">
        <w:tc>
          <w:tcPr>
            <w:tcW w:w="2460" w:type="dxa"/>
            <w:tcBorders>
              <w:top w:val="nil"/>
              <w:left w:val="nil"/>
              <w:bottom w:val="nil"/>
              <w:right w:val="nil"/>
            </w:tcBorders>
          </w:tcPr>
          <w:p w14:paraId="218DDD33" w14:textId="77777777" w:rsidR="00873038" w:rsidRDefault="1E03C4B7">
            <w:pPr>
              <w:widowControl w:val="0"/>
              <w:spacing w:line="240" w:lineRule="auto"/>
              <w:jc w:val="left"/>
            </w:pPr>
            <w:proofErr w:type="spellStart"/>
            <w:r>
              <w:t>SDI_solitary</w:t>
            </w:r>
            <w:proofErr w:type="spellEnd"/>
          </w:p>
        </w:tc>
        <w:tc>
          <w:tcPr>
            <w:tcW w:w="746" w:type="dxa"/>
            <w:tcBorders>
              <w:top w:val="nil"/>
              <w:left w:val="nil"/>
              <w:bottom w:val="nil"/>
              <w:right w:val="nil"/>
            </w:tcBorders>
          </w:tcPr>
          <w:p w14:paraId="5A6BB7C8" w14:textId="77777777" w:rsidR="00873038" w:rsidRDefault="00DE6A75">
            <w:pPr>
              <w:widowControl w:val="0"/>
              <w:spacing w:line="240" w:lineRule="auto"/>
            </w:pPr>
            <w:r>
              <w:t>-.10</w:t>
            </w:r>
          </w:p>
        </w:tc>
        <w:tc>
          <w:tcPr>
            <w:tcW w:w="746" w:type="dxa"/>
            <w:tcBorders>
              <w:top w:val="nil"/>
              <w:left w:val="nil"/>
              <w:bottom w:val="nil"/>
              <w:right w:val="nil"/>
            </w:tcBorders>
          </w:tcPr>
          <w:p w14:paraId="71764DB8" w14:textId="77777777" w:rsidR="00873038" w:rsidRDefault="00DE6A75">
            <w:pPr>
              <w:widowControl w:val="0"/>
              <w:spacing w:line="240" w:lineRule="auto"/>
            </w:pPr>
            <w:r>
              <w:t>-.82</w:t>
            </w:r>
          </w:p>
        </w:tc>
        <w:tc>
          <w:tcPr>
            <w:tcW w:w="746" w:type="dxa"/>
            <w:tcBorders>
              <w:top w:val="nil"/>
              <w:left w:val="nil"/>
              <w:bottom w:val="nil"/>
              <w:right w:val="nil"/>
            </w:tcBorders>
          </w:tcPr>
          <w:p w14:paraId="6290726B" w14:textId="77777777" w:rsidR="00873038" w:rsidRDefault="00DE6A75">
            <w:pPr>
              <w:widowControl w:val="0"/>
              <w:spacing w:line="240" w:lineRule="auto"/>
            </w:pPr>
            <w:r>
              <w:t>.42</w:t>
            </w:r>
          </w:p>
        </w:tc>
        <w:tc>
          <w:tcPr>
            <w:tcW w:w="746" w:type="dxa"/>
            <w:tcBorders>
              <w:top w:val="nil"/>
              <w:left w:val="nil"/>
              <w:bottom w:val="nil"/>
              <w:right w:val="nil"/>
            </w:tcBorders>
          </w:tcPr>
          <w:p w14:paraId="5A826656" w14:textId="77777777" w:rsidR="00873038" w:rsidRDefault="00DE6A75">
            <w:pPr>
              <w:widowControl w:val="0"/>
              <w:spacing w:line="240" w:lineRule="auto"/>
            </w:pPr>
            <w:r>
              <w:t>-.26</w:t>
            </w:r>
          </w:p>
        </w:tc>
        <w:tc>
          <w:tcPr>
            <w:tcW w:w="746" w:type="dxa"/>
            <w:tcBorders>
              <w:top w:val="nil"/>
              <w:left w:val="nil"/>
              <w:bottom w:val="nil"/>
              <w:right w:val="nil"/>
            </w:tcBorders>
          </w:tcPr>
          <w:p w14:paraId="579CC78F" w14:textId="77777777" w:rsidR="00873038" w:rsidRDefault="00DE6A75">
            <w:pPr>
              <w:widowControl w:val="0"/>
              <w:spacing w:line="240" w:lineRule="auto"/>
            </w:pPr>
            <w:r>
              <w:t>-2.54</w:t>
            </w:r>
          </w:p>
        </w:tc>
        <w:tc>
          <w:tcPr>
            <w:tcW w:w="746" w:type="dxa"/>
            <w:tcBorders>
              <w:top w:val="nil"/>
              <w:left w:val="nil"/>
              <w:bottom w:val="nil"/>
              <w:right w:val="nil"/>
            </w:tcBorders>
          </w:tcPr>
          <w:p w14:paraId="34A09C61" w14:textId="77777777" w:rsidR="00873038" w:rsidRDefault="00DE6A75">
            <w:pPr>
              <w:widowControl w:val="0"/>
              <w:spacing w:line="240" w:lineRule="auto"/>
              <w:rPr>
                <w:b/>
              </w:rPr>
            </w:pPr>
            <w:r>
              <w:rPr>
                <w:b/>
              </w:rPr>
              <w:t>.014</w:t>
            </w:r>
          </w:p>
        </w:tc>
        <w:tc>
          <w:tcPr>
            <w:tcW w:w="746" w:type="dxa"/>
            <w:tcBorders>
              <w:top w:val="nil"/>
              <w:left w:val="nil"/>
              <w:bottom w:val="nil"/>
              <w:right w:val="nil"/>
            </w:tcBorders>
          </w:tcPr>
          <w:p w14:paraId="109C1081" w14:textId="77777777" w:rsidR="00873038" w:rsidRDefault="00DE6A75">
            <w:pPr>
              <w:widowControl w:val="0"/>
              <w:spacing w:line="240" w:lineRule="auto"/>
            </w:pPr>
            <w:r>
              <w:t>-.15</w:t>
            </w:r>
          </w:p>
        </w:tc>
        <w:tc>
          <w:tcPr>
            <w:tcW w:w="746" w:type="dxa"/>
            <w:tcBorders>
              <w:top w:val="nil"/>
              <w:left w:val="nil"/>
              <w:bottom w:val="nil"/>
              <w:right w:val="nil"/>
            </w:tcBorders>
          </w:tcPr>
          <w:p w14:paraId="4E31E17B" w14:textId="42E8B523" w:rsidR="00873038" w:rsidRDefault="1E03C4B7">
            <w:pPr>
              <w:widowControl w:val="0"/>
              <w:spacing w:line="240" w:lineRule="auto"/>
            </w:pPr>
            <w:r>
              <w:t>-1.1</w:t>
            </w:r>
            <w:r w:rsidR="40DC8301">
              <w:t>6</w:t>
            </w:r>
          </w:p>
        </w:tc>
        <w:tc>
          <w:tcPr>
            <w:tcW w:w="746" w:type="dxa"/>
            <w:tcBorders>
              <w:top w:val="nil"/>
              <w:left w:val="nil"/>
              <w:bottom w:val="nil"/>
              <w:right w:val="nil"/>
            </w:tcBorders>
          </w:tcPr>
          <w:p w14:paraId="6AA4037F" w14:textId="77777777" w:rsidR="00873038" w:rsidRDefault="00DE6A75">
            <w:pPr>
              <w:widowControl w:val="0"/>
              <w:spacing w:line="240" w:lineRule="auto"/>
            </w:pPr>
            <w:r>
              <w:t>.25</w:t>
            </w:r>
          </w:p>
        </w:tc>
      </w:tr>
      <w:tr w:rsidR="00873038" w14:paraId="3B25110B" w14:textId="77777777" w:rsidTr="6BFAE7F9">
        <w:tc>
          <w:tcPr>
            <w:tcW w:w="2460" w:type="dxa"/>
            <w:tcBorders>
              <w:top w:val="nil"/>
              <w:left w:val="nil"/>
              <w:bottom w:val="nil"/>
              <w:right w:val="nil"/>
            </w:tcBorders>
          </w:tcPr>
          <w:p w14:paraId="443DA609" w14:textId="77777777" w:rsidR="00873038" w:rsidRDefault="1E03C4B7">
            <w:pPr>
              <w:widowControl w:val="0"/>
              <w:spacing w:line="240" w:lineRule="auto"/>
              <w:jc w:val="left"/>
            </w:pPr>
            <w:proofErr w:type="spellStart"/>
            <w:r>
              <w:t>SDI_dyadic</w:t>
            </w:r>
            <w:proofErr w:type="spellEnd"/>
          </w:p>
        </w:tc>
        <w:tc>
          <w:tcPr>
            <w:tcW w:w="746" w:type="dxa"/>
            <w:tcBorders>
              <w:top w:val="nil"/>
              <w:left w:val="nil"/>
              <w:bottom w:val="nil"/>
              <w:right w:val="nil"/>
            </w:tcBorders>
          </w:tcPr>
          <w:p w14:paraId="0C1791BF" w14:textId="77777777" w:rsidR="00873038" w:rsidRDefault="00DE6A75">
            <w:pPr>
              <w:widowControl w:val="0"/>
              <w:spacing w:line="240" w:lineRule="auto"/>
            </w:pPr>
            <w:r>
              <w:t>-.17</w:t>
            </w:r>
          </w:p>
        </w:tc>
        <w:tc>
          <w:tcPr>
            <w:tcW w:w="746" w:type="dxa"/>
            <w:tcBorders>
              <w:top w:val="nil"/>
              <w:left w:val="nil"/>
              <w:bottom w:val="nil"/>
              <w:right w:val="nil"/>
            </w:tcBorders>
          </w:tcPr>
          <w:p w14:paraId="7F3F0421" w14:textId="77777777" w:rsidR="00873038" w:rsidRDefault="00DE6A75">
            <w:pPr>
              <w:widowControl w:val="0"/>
              <w:spacing w:line="240" w:lineRule="auto"/>
            </w:pPr>
            <w:r>
              <w:t>-.95</w:t>
            </w:r>
          </w:p>
        </w:tc>
        <w:tc>
          <w:tcPr>
            <w:tcW w:w="746" w:type="dxa"/>
            <w:tcBorders>
              <w:top w:val="nil"/>
              <w:left w:val="nil"/>
              <w:bottom w:val="nil"/>
              <w:right w:val="nil"/>
            </w:tcBorders>
          </w:tcPr>
          <w:p w14:paraId="2F8E6B96" w14:textId="77777777" w:rsidR="00873038" w:rsidRDefault="00DE6A75">
            <w:pPr>
              <w:widowControl w:val="0"/>
              <w:spacing w:line="240" w:lineRule="auto"/>
            </w:pPr>
            <w:r>
              <w:t>.35</w:t>
            </w:r>
          </w:p>
        </w:tc>
        <w:tc>
          <w:tcPr>
            <w:tcW w:w="746" w:type="dxa"/>
            <w:tcBorders>
              <w:top w:val="nil"/>
              <w:left w:val="nil"/>
              <w:bottom w:val="nil"/>
              <w:right w:val="nil"/>
            </w:tcBorders>
          </w:tcPr>
          <w:p w14:paraId="05C22E3D" w14:textId="77777777" w:rsidR="00873038" w:rsidRDefault="00DE6A75">
            <w:pPr>
              <w:widowControl w:val="0"/>
              <w:spacing w:line="240" w:lineRule="auto"/>
            </w:pPr>
            <w:r>
              <w:t>.14</w:t>
            </w:r>
          </w:p>
        </w:tc>
        <w:tc>
          <w:tcPr>
            <w:tcW w:w="746" w:type="dxa"/>
            <w:tcBorders>
              <w:top w:val="nil"/>
              <w:left w:val="nil"/>
              <w:bottom w:val="nil"/>
              <w:right w:val="nil"/>
            </w:tcBorders>
          </w:tcPr>
          <w:p w14:paraId="05749E59" w14:textId="77777777" w:rsidR="00873038" w:rsidRDefault="00DE6A75">
            <w:pPr>
              <w:widowControl w:val="0"/>
              <w:spacing w:line="240" w:lineRule="auto"/>
            </w:pPr>
            <w:r>
              <w:t>.93</w:t>
            </w:r>
          </w:p>
        </w:tc>
        <w:tc>
          <w:tcPr>
            <w:tcW w:w="746" w:type="dxa"/>
            <w:tcBorders>
              <w:top w:val="nil"/>
              <w:left w:val="nil"/>
              <w:bottom w:val="nil"/>
              <w:right w:val="nil"/>
            </w:tcBorders>
          </w:tcPr>
          <w:p w14:paraId="65EB7B0C" w14:textId="77777777" w:rsidR="00873038" w:rsidRDefault="00DE6A75">
            <w:pPr>
              <w:widowControl w:val="0"/>
              <w:spacing w:line="240" w:lineRule="auto"/>
            </w:pPr>
            <w:r>
              <w:t>.36</w:t>
            </w:r>
          </w:p>
        </w:tc>
        <w:tc>
          <w:tcPr>
            <w:tcW w:w="746" w:type="dxa"/>
            <w:tcBorders>
              <w:top w:val="nil"/>
              <w:left w:val="nil"/>
              <w:bottom w:val="nil"/>
              <w:right w:val="nil"/>
            </w:tcBorders>
          </w:tcPr>
          <w:p w14:paraId="15DC567A" w14:textId="77777777" w:rsidR="00873038" w:rsidRDefault="00DE6A75">
            <w:pPr>
              <w:widowControl w:val="0"/>
              <w:spacing w:line="240" w:lineRule="auto"/>
            </w:pPr>
            <w:r>
              <w:t>.16</w:t>
            </w:r>
          </w:p>
        </w:tc>
        <w:tc>
          <w:tcPr>
            <w:tcW w:w="746" w:type="dxa"/>
            <w:tcBorders>
              <w:top w:val="nil"/>
              <w:left w:val="nil"/>
              <w:bottom w:val="nil"/>
              <w:right w:val="nil"/>
            </w:tcBorders>
          </w:tcPr>
          <w:p w14:paraId="40EE3500" w14:textId="77777777" w:rsidR="00873038" w:rsidRDefault="00DE6A75">
            <w:pPr>
              <w:widowControl w:val="0"/>
              <w:spacing w:line="240" w:lineRule="auto"/>
            </w:pPr>
            <w:r>
              <w:t>.92</w:t>
            </w:r>
          </w:p>
        </w:tc>
        <w:tc>
          <w:tcPr>
            <w:tcW w:w="746" w:type="dxa"/>
            <w:tcBorders>
              <w:top w:val="nil"/>
              <w:left w:val="nil"/>
              <w:bottom w:val="nil"/>
              <w:right w:val="nil"/>
            </w:tcBorders>
          </w:tcPr>
          <w:p w14:paraId="0D742110" w14:textId="77777777" w:rsidR="00873038" w:rsidRDefault="00DE6A75">
            <w:pPr>
              <w:widowControl w:val="0"/>
              <w:spacing w:line="240" w:lineRule="auto"/>
            </w:pPr>
            <w:r>
              <w:t>.36</w:t>
            </w:r>
          </w:p>
        </w:tc>
      </w:tr>
      <w:tr w:rsidR="00873038" w14:paraId="1BEB1527" w14:textId="77777777" w:rsidTr="6BFAE7F9">
        <w:tc>
          <w:tcPr>
            <w:tcW w:w="2460" w:type="dxa"/>
            <w:tcBorders>
              <w:top w:val="nil"/>
              <w:left w:val="nil"/>
              <w:right w:val="nil"/>
            </w:tcBorders>
          </w:tcPr>
          <w:p w14:paraId="180BAF9C" w14:textId="77777777" w:rsidR="00873038" w:rsidRDefault="00DE6A75">
            <w:pPr>
              <w:widowControl w:val="0"/>
              <w:spacing w:line="240" w:lineRule="auto"/>
              <w:jc w:val="left"/>
            </w:pPr>
            <w:proofErr w:type="spellStart"/>
            <w:r>
              <w:t>SDI_dyadic_Other</w:t>
            </w:r>
            <w:proofErr w:type="spellEnd"/>
          </w:p>
        </w:tc>
        <w:tc>
          <w:tcPr>
            <w:tcW w:w="746" w:type="dxa"/>
            <w:tcBorders>
              <w:top w:val="nil"/>
              <w:left w:val="nil"/>
              <w:right w:val="nil"/>
            </w:tcBorders>
          </w:tcPr>
          <w:p w14:paraId="135CBAA2" w14:textId="77777777" w:rsidR="00873038" w:rsidRDefault="00DE6A75">
            <w:pPr>
              <w:widowControl w:val="0"/>
              <w:spacing w:line="240" w:lineRule="auto"/>
            </w:pPr>
            <w:r>
              <w:t>.18</w:t>
            </w:r>
          </w:p>
        </w:tc>
        <w:tc>
          <w:tcPr>
            <w:tcW w:w="746" w:type="dxa"/>
            <w:tcBorders>
              <w:top w:val="nil"/>
              <w:left w:val="nil"/>
              <w:right w:val="nil"/>
            </w:tcBorders>
          </w:tcPr>
          <w:p w14:paraId="67708CDA" w14:textId="77777777" w:rsidR="00873038" w:rsidRDefault="00DE6A75">
            <w:pPr>
              <w:widowControl w:val="0"/>
              <w:spacing w:line="240" w:lineRule="auto"/>
            </w:pPr>
            <w:r>
              <w:t>1.19</w:t>
            </w:r>
          </w:p>
        </w:tc>
        <w:tc>
          <w:tcPr>
            <w:tcW w:w="746" w:type="dxa"/>
            <w:tcBorders>
              <w:top w:val="nil"/>
              <w:left w:val="nil"/>
              <w:right w:val="nil"/>
            </w:tcBorders>
          </w:tcPr>
          <w:p w14:paraId="63D86348" w14:textId="77777777" w:rsidR="00873038" w:rsidRDefault="00DE6A75">
            <w:pPr>
              <w:widowControl w:val="0"/>
              <w:spacing w:line="240" w:lineRule="auto"/>
            </w:pPr>
            <w:r>
              <w:t>.24</w:t>
            </w:r>
          </w:p>
        </w:tc>
        <w:tc>
          <w:tcPr>
            <w:tcW w:w="746" w:type="dxa"/>
            <w:tcBorders>
              <w:top w:val="nil"/>
              <w:left w:val="nil"/>
              <w:right w:val="nil"/>
            </w:tcBorders>
          </w:tcPr>
          <w:p w14:paraId="7F65A40F" w14:textId="77777777" w:rsidR="00873038" w:rsidRDefault="00DE6A75">
            <w:pPr>
              <w:widowControl w:val="0"/>
              <w:spacing w:line="240" w:lineRule="auto"/>
            </w:pPr>
            <w:r>
              <w:t>-.06</w:t>
            </w:r>
          </w:p>
        </w:tc>
        <w:tc>
          <w:tcPr>
            <w:tcW w:w="746" w:type="dxa"/>
            <w:tcBorders>
              <w:top w:val="nil"/>
              <w:left w:val="nil"/>
              <w:right w:val="nil"/>
            </w:tcBorders>
          </w:tcPr>
          <w:p w14:paraId="7953CAA8" w14:textId="77777777" w:rsidR="00873038" w:rsidRDefault="00DE6A75">
            <w:pPr>
              <w:widowControl w:val="0"/>
              <w:spacing w:line="240" w:lineRule="auto"/>
            </w:pPr>
            <w:r>
              <w:t>-.61</w:t>
            </w:r>
          </w:p>
        </w:tc>
        <w:tc>
          <w:tcPr>
            <w:tcW w:w="746" w:type="dxa"/>
            <w:tcBorders>
              <w:top w:val="nil"/>
              <w:left w:val="nil"/>
              <w:right w:val="nil"/>
            </w:tcBorders>
          </w:tcPr>
          <w:p w14:paraId="1E928EF0" w14:textId="77777777" w:rsidR="00873038" w:rsidRDefault="00DE6A75">
            <w:pPr>
              <w:widowControl w:val="0"/>
              <w:spacing w:line="240" w:lineRule="auto"/>
            </w:pPr>
            <w:r>
              <w:t>.55</w:t>
            </w:r>
          </w:p>
        </w:tc>
        <w:tc>
          <w:tcPr>
            <w:tcW w:w="746" w:type="dxa"/>
            <w:tcBorders>
              <w:top w:val="nil"/>
              <w:left w:val="nil"/>
              <w:right w:val="nil"/>
            </w:tcBorders>
          </w:tcPr>
          <w:p w14:paraId="7782430F" w14:textId="77777777" w:rsidR="00873038" w:rsidRDefault="00DE6A75">
            <w:pPr>
              <w:widowControl w:val="0"/>
              <w:spacing w:line="240" w:lineRule="auto"/>
            </w:pPr>
            <w:r>
              <w:t>.06</w:t>
            </w:r>
          </w:p>
        </w:tc>
        <w:tc>
          <w:tcPr>
            <w:tcW w:w="746" w:type="dxa"/>
            <w:tcBorders>
              <w:top w:val="nil"/>
              <w:left w:val="nil"/>
              <w:right w:val="nil"/>
            </w:tcBorders>
          </w:tcPr>
          <w:p w14:paraId="5B53874A" w14:textId="77777777" w:rsidR="00873038" w:rsidRDefault="00DE6A75">
            <w:pPr>
              <w:widowControl w:val="0"/>
              <w:spacing w:line="240" w:lineRule="auto"/>
            </w:pPr>
            <w:r>
              <w:t>.56</w:t>
            </w:r>
          </w:p>
        </w:tc>
        <w:tc>
          <w:tcPr>
            <w:tcW w:w="746" w:type="dxa"/>
            <w:tcBorders>
              <w:top w:val="nil"/>
              <w:left w:val="nil"/>
              <w:right w:val="nil"/>
            </w:tcBorders>
          </w:tcPr>
          <w:p w14:paraId="2E7A1101" w14:textId="77777777" w:rsidR="00873038" w:rsidRDefault="00DE6A75">
            <w:pPr>
              <w:widowControl w:val="0"/>
              <w:spacing w:line="240" w:lineRule="auto"/>
            </w:pPr>
            <w:r>
              <w:t>.58</w:t>
            </w:r>
          </w:p>
        </w:tc>
      </w:tr>
    </w:tbl>
    <w:p w14:paraId="24973F14" w14:textId="3DBECF04" w:rsidR="00873038" w:rsidRDefault="00DE6A75">
      <w:pPr>
        <w:spacing w:before="200"/>
        <w:ind w:firstLine="720"/>
        <w:jc w:val="left"/>
      </w:pPr>
      <w:r>
        <w:t xml:space="preserve">Table 6 below shows the results from a paired sample t-test comparing the desired and actual frequencies of partnered/solitary sexual acts across relationship statuses. Generally, desired and actual frequencies of many sexual acts were significantly different across all relationship statuses. However, a closer examination revealed that single and LDR individuals exhibited similar patterns. These groups had significant differences between the levels of desired and actual frequencies across identical partnered acts (all </w:t>
      </w:r>
      <w:proofErr w:type="spellStart"/>
      <w:r>
        <w:rPr>
          <w:i/>
        </w:rPr>
        <w:t>p</w:t>
      </w:r>
      <w:r>
        <w:t>s</w:t>
      </w:r>
      <w:proofErr w:type="spellEnd"/>
      <w:r>
        <w:t xml:space="preserve"> &lt;.005). Another similarity, while not significant, among solitary acts (i.e., “sexually touching oneself,” and “reaching orgasm by myself”) was that they engaged in more solitary sexual acts than their desired frequencies (single: </w:t>
      </w:r>
      <w:r>
        <w:rPr>
          <w:i/>
        </w:rPr>
        <w:t xml:space="preserve">M </w:t>
      </w:r>
      <w:r>
        <w:t xml:space="preserve">= -.22, </w:t>
      </w:r>
      <w:r>
        <w:rPr>
          <w:i/>
        </w:rPr>
        <w:t>SD</w:t>
      </w:r>
      <w:r>
        <w:t xml:space="preserve"> = 1.99, </w:t>
      </w:r>
      <w:r>
        <w:rPr>
          <w:i/>
        </w:rPr>
        <w:t xml:space="preserve">M </w:t>
      </w:r>
      <w:r>
        <w:t xml:space="preserve">= -.16, </w:t>
      </w:r>
      <w:r>
        <w:rPr>
          <w:i/>
        </w:rPr>
        <w:t>SD</w:t>
      </w:r>
      <w:r>
        <w:t xml:space="preserve"> = 2.00; LDR: </w:t>
      </w:r>
      <w:r>
        <w:rPr>
          <w:i/>
        </w:rPr>
        <w:t xml:space="preserve">M </w:t>
      </w:r>
      <w:r>
        <w:t xml:space="preserve">= -.35, </w:t>
      </w:r>
      <w:r>
        <w:rPr>
          <w:i/>
        </w:rPr>
        <w:t>SD</w:t>
      </w:r>
      <w:r>
        <w:t xml:space="preserve"> = 1.92, </w:t>
      </w:r>
      <w:r>
        <w:rPr>
          <w:i/>
        </w:rPr>
        <w:t xml:space="preserve">M </w:t>
      </w:r>
      <w:r>
        <w:t xml:space="preserve">= -.49, </w:t>
      </w:r>
      <w:r>
        <w:rPr>
          <w:i/>
        </w:rPr>
        <w:t>SD</w:t>
      </w:r>
      <w:r>
        <w:t xml:space="preserve"> = 2.06). In contrast, partnered individuals had a few items with no</w:t>
      </w:r>
      <w:r w:rsidR="00602284">
        <w:t xml:space="preserve"> </w:t>
      </w:r>
      <w:r>
        <w:t xml:space="preserve">significant differences. </w:t>
      </w:r>
    </w:p>
    <w:p w14:paraId="595BA7CC" w14:textId="77777777" w:rsidR="00873038" w:rsidRDefault="00DE6A75">
      <w:pPr>
        <w:jc w:val="left"/>
      </w:pPr>
      <w:r>
        <w:rPr>
          <w:b/>
        </w:rPr>
        <w:t xml:space="preserve">Table 6 </w:t>
      </w:r>
    </w:p>
    <w:p w14:paraId="2C412C87" w14:textId="77777777" w:rsidR="00873038" w:rsidRDefault="00DE6A75">
      <w:pPr>
        <w:jc w:val="left"/>
      </w:pPr>
      <w:r>
        <w:rPr>
          <w:i/>
        </w:rPr>
        <w:t>Paired Sample T-Test for Specific Sexual Acts</w:t>
      </w:r>
    </w:p>
    <w:tbl>
      <w:tblPr>
        <w:tblStyle w:val="a4"/>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21"/>
        <w:gridCol w:w="794"/>
        <w:gridCol w:w="793"/>
        <w:gridCol w:w="794"/>
        <w:gridCol w:w="793"/>
        <w:gridCol w:w="793"/>
        <w:gridCol w:w="793"/>
        <w:gridCol w:w="793"/>
        <w:gridCol w:w="793"/>
        <w:gridCol w:w="793"/>
      </w:tblGrid>
      <w:tr w:rsidR="00873038" w14:paraId="686AE275" w14:textId="77777777" w:rsidTr="6BFAE7F9">
        <w:trPr>
          <w:trHeight w:val="440"/>
        </w:trPr>
        <w:tc>
          <w:tcPr>
            <w:tcW w:w="2220" w:type="dxa"/>
            <w:tcBorders>
              <w:left w:val="nil"/>
              <w:bottom w:val="nil"/>
              <w:right w:val="none" w:sz="8" w:space="0" w:color="000000" w:themeColor="text1"/>
            </w:tcBorders>
          </w:tcPr>
          <w:p w14:paraId="5B5614B4" w14:textId="77777777" w:rsidR="00873038" w:rsidRDefault="00873038">
            <w:pPr>
              <w:widowControl w:val="0"/>
              <w:spacing w:line="240" w:lineRule="auto"/>
              <w:jc w:val="left"/>
            </w:pPr>
          </w:p>
        </w:tc>
        <w:tc>
          <w:tcPr>
            <w:tcW w:w="2380" w:type="dxa"/>
            <w:gridSpan w:val="3"/>
            <w:tcBorders>
              <w:left w:val="none" w:sz="8" w:space="0" w:color="000000" w:themeColor="text1"/>
              <w:right w:val="none" w:sz="8" w:space="0" w:color="000000" w:themeColor="text1"/>
            </w:tcBorders>
          </w:tcPr>
          <w:p w14:paraId="1065192E" w14:textId="77777777" w:rsidR="00873038" w:rsidRDefault="1E03C4B7" w:rsidP="6BFAE7F9">
            <w:pPr>
              <w:widowControl w:val="0"/>
              <w:spacing w:line="240" w:lineRule="auto"/>
              <w:rPr>
                <w:b/>
                <w:bCs/>
              </w:rPr>
            </w:pPr>
            <w:r w:rsidRPr="6BFAE7F9">
              <w:rPr>
                <w:b/>
                <w:bCs/>
              </w:rPr>
              <w:t>Single</w:t>
            </w:r>
          </w:p>
        </w:tc>
        <w:tc>
          <w:tcPr>
            <w:tcW w:w="2379" w:type="dxa"/>
            <w:gridSpan w:val="3"/>
            <w:tcBorders>
              <w:left w:val="none" w:sz="8" w:space="0" w:color="000000" w:themeColor="text1"/>
              <w:right w:val="none" w:sz="8" w:space="0" w:color="000000" w:themeColor="text1"/>
            </w:tcBorders>
          </w:tcPr>
          <w:p w14:paraId="4E51C186" w14:textId="00F0FFD2" w:rsidR="604C4860" w:rsidRDefault="604C4860" w:rsidP="6BFAE7F9">
            <w:pPr>
              <w:widowControl w:val="0"/>
              <w:spacing w:line="240" w:lineRule="auto"/>
              <w:rPr>
                <w:b/>
                <w:bCs/>
              </w:rPr>
            </w:pPr>
            <w:r w:rsidRPr="6BFAE7F9">
              <w:rPr>
                <w:b/>
                <w:bCs/>
              </w:rPr>
              <w:t>P</w:t>
            </w:r>
            <w:r w:rsidR="1E03C4B7" w:rsidRPr="6BFAE7F9">
              <w:rPr>
                <w:b/>
                <w:bCs/>
              </w:rPr>
              <w:t>artnered</w:t>
            </w:r>
          </w:p>
        </w:tc>
        <w:tc>
          <w:tcPr>
            <w:tcW w:w="2379" w:type="dxa"/>
            <w:gridSpan w:val="3"/>
            <w:tcBorders>
              <w:left w:val="none" w:sz="8" w:space="0" w:color="000000" w:themeColor="text1"/>
              <w:right w:val="none" w:sz="8" w:space="0" w:color="000000" w:themeColor="text1"/>
            </w:tcBorders>
          </w:tcPr>
          <w:p w14:paraId="06861A5C" w14:textId="77777777" w:rsidR="00873038" w:rsidRDefault="1E03C4B7" w:rsidP="6BFAE7F9">
            <w:pPr>
              <w:widowControl w:val="0"/>
              <w:spacing w:line="240" w:lineRule="auto"/>
              <w:rPr>
                <w:b/>
                <w:bCs/>
              </w:rPr>
            </w:pPr>
            <w:r w:rsidRPr="6BFAE7F9">
              <w:rPr>
                <w:b/>
                <w:bCs/>
              </w:rPr>
              <w:t>LDR</w:t>
            </w:r>
          </w:p>
        </w:tc>
      </w:tr>
      <w:tr w:rsidR="00873038" w14:paraId="061E1FE6" w14:textId="77777777" w:rsidTr="6BFAE7F9">
        <w:tc>
          <w:tcPr>
            <w:tcW w:w="2220" w:type="dxa"/>
            <w:tcBorders>
              <w:top w:val="nil"/>
              <w:left w:val="nil"/>
              <w:right w:val="nil"/>
            </w:tcBorders>
          </w:tcPr>
          <w:p w14:paraId="677E9631" w14:textId="77777777" w:rsidR="00873038" w:rsidRDefault="00873038">
            <w:pPr>
              <w:widowControl w:val="0"/>
              <w:spacing w:line="240" w:lineRule="auto"/>
              <w:jc w:val="left"/>
            </w:pPr>
          </w:p>
        </w:tc>
        <w:tc>
          <w:tcPr>
            <w:tcW w:w="793" w:type="dxa"/>
            <w:tcBorders>
              <w:left w:val="nil"/>
              <w:right w:val="nil"/>
            </w:tcBorders>
          </w:tcPr>
          <w:p w14:paraId="7E54C105" w14:textId="77777777" w:rsidR="00873038" w:rsidRDefault="00DE6A75">
            <w:pPr>
              <w:widowControl w:val="0"/>
              <w:spacing w:line="240" w:lineRule="auto"/>
              <w:rPr>
                <w:b/>
              </w:rPr>
            </w:pPr>
            <w:r>
              <w:rPr>
                <w:b/>
                <w:i/>
              </w:rPr>
              <w:t>M (SD)</w:t>
            </w:r>
          </w:p>
        </w:tc>
        <w:tc>
          <w:tcPr>
            <w:tcW w:w="793" w:type="dxa"/>
            <w:tcBorders>
              <w:left w:val="nil"/>
              <w:right w:val="nil"/>
            </w:tcBorders>
          </w:tcPr>
          <w:p w14:paraId="147DDA40" w14:textId="77777777" w:rsidR="00873038" w:rsidRDefault="00DE6A75">
            <w:pPr>
              <w:widowControl w:val="0"/>
              <w:spacing w:line="240" w:lineRule="auto"/>
              <w:rPr>
                <w:b/>
                <w:i/>
              </w:rPr>
            </w:pPr>
            <w:r>
              <w:rPr>
                <w:b/>
                <w:i/>
              </w:rPr>
              <w:t>t</w:t>
            </w:r>
          </w:p>
        </w:tc>
        <w:tc>
          <w:tcPr>
            <w:tcW w:w="793" w:type="dxa"/>
            <w:tcBorders>
              <w:left w:val="nil"/>
              <w:right w:val="nil"/>
            </w:tcBorders>
          </w:tcPr>
          <w:p w14:paraId="3B2A7F6C" w14:textId="77777777" w:rsidR="00873038" w:rsidRDefault="00DE6A75">
            <w:pPr>
              <w:widowControl w:val="0"/>
              <w:spacing w:line="240" w:lineRule="auto"/>
              <w:rPr>
                <w:b/>
                <w:i/>
              </w:rPr>
            </w:pPr>
            <w:r>
              <w:rPr>
                <w:b/>
                <w:i/>
              </w:rPr>
              <w:t>p</w:t>
            </w:r>
          </w:p>
        </w:tc>
        <w:tc>
          <w:tcPr>
            <w:tcW w:w="793" w:type="dxa"/>
            <w:tcBorders>
              <w:left w:val="nil"/>
              <w:right w:val="nil"/>
            </w:tcBorders>
          </w:tcPr>
          <w:p w14:paraId="68673896" w14:textId="77777777" w:rsidR="00873038" w:rsidRDefault="00DE6A75">
            <w:pPr>
              <w:widowControl w:val="0"/>
              <w:spacing w:line="240" w:lineRule="auto"/>
              <w:rPr>
                <w:b/>
              </w:rPr>
            </w:pPr>
            <w:r>
              <w:rPr>
                <w:b/>
                <w:i/>
              </w:rPr>
              <w:t>M (SD)</w:t>
            </w:r>
          </w:p>
        </w:tc>
        <w:tc>
          <w:tcPr>
            <w:tcW w:w="793" w:type="dxa"/>
            <w:tcBorders>
              <w:left w:val="nil"/>
              <w:right w:val="nil"/>
            </w:tcBorders>
          </w:tcPr>
          <w:p w14:paraId="5AF2B0FA" w14:textId="77777777" w:rsidR="00873038" w:rsidRDefault="00DE6A75">
            <w:pPr>
              <w:widowControl w:val="0"/>
              <w:spacing w:line="240" w:lineRule="auto"/>
              <w:rPr>
                <w:b/>
              </w:rPr>
            </w:pPr>
            <w:r>
              <w:rPr>
                <w:b/>
                <w:i/>
              </w:rPr>
              <w:t>t</w:t>
            </w:r>
          </w:p>
        </w:tc>
        <w:tc>
          <w:tcPr>
            <w:tcW w:w="793" w:type="dxa"/>
            <w:tcBorders>
              <w:left w:val="nil"/>
              <w:right w:val="nil"/>
            </w:tcBorders>
          </w:tcPr>
          <w:p w14:paraId="2B7C4289" w14:textId="77777777" w:rsidR="00873038" w:rsidRDefault="00DE6A75">
            <w:pPr>
              <w:widowControl w:val="0"/>
              <w:spacing w:line="240" w:lineRule="auto"/>
              <w:rPr>
                <w:b/>
              </w:rPr>
            </w:pPr>
            <w:r>
              <w:rPr>
                <w:b/>
                <w:i/>
              </w:rPr>
              <w:t>p</w:t>
            </w:r>
          </w:p>
        </w:tc>
        <w:tc>
          <w:tcPr>
            <w:tcW w:w="793" w:type="dxa"/>
            <w:tcBorders>
              <w:left w:val="nil"/>
              <w:right w:val="nil"/>
            </w:tcBorders>
          </w:tcPr>
          <w:p w14:paraId="591141D5" w14:textId="77777777" w:rsidR="00873038" w:rsidRDefault="00DE6A75">
            <w:pPr>
              <w:widowControl w:val="0"/>
              <w:spacing w:line="240" w:lineRule="auto"/>
              <w:rPr>
                <w:b/>
              </w:rPr>
            </w:pPr>
            <w:r>
              <w:rPr>
                <w:b/>
                <w:i/>
              </w:rPr>
              <w:t>M (SD)</w:t>
            </w:r>
          </w:p>
        </w:tc>
        <w:tc>
          <w:tcPr>
            <w:tcW w:w="793" w:type="dxa"/>
            <w:tcBorders>
              <w:left w:val="nil"/>
              <w:right w:val="nil"/>
            </w:tcBorders>
          </w:tcPr>
          <w:p w14:paraId="06176DD6" w14:textId="77777777" w:rsidR="00873038" w:rsidRDefault="00DE6A75">
            <w:pPr>
              <w:widowControl w:val="0"/>
              <w:spacing w:line="240" w:lineRule="auto"/>
              <w:rPr>
                <w:b/>
              </w:rPr>
            </w:pPr>
            <w:r>
              <w:rPr>
                <w:b/>
                <w:i/>
              </w:rPr>
              <w:t>t</w:t>
            </w:r>
          </w:p>
        </w:tc>
        <w:tc>
          <w:tcPr>
            <w:tcW w:w="793" w:type="dxa"/>
            <w:tcBorders>
              <w:left w:val="nil"/>
              <w:right w:val="nil"/>
            </w:tcBorders>
          </w:tcPr>
          <w:p w14:paraId="4BDD5BF8" w14:textId="77777777" w:rsidR="00873038" w:rsidRDefault="00DE6A75">
            <w:pPr>
              <w:widowControl w:val="0"/>
              <w:spacing w:line="240" w:lineRule="auto"/>
              <w:rPr>
                <w:b/>
                <w:i/>
              </w:rPr>
            </w:pPr>
            <w:r>
              <w:rPr>
                <w:b/>
                <w:i/>
              </w:rPr>
              <w:t>p</w:t>
            </w:r>
          </w:p>
        </w:tc>
      </w:tr>
      <w:tr w:rsidR="00873038" w14:paraId="28526C9D" w14:textId="77777777" w:rsidTr="6BFAE7F9">
        <w:trPr>
          <w:trHeight w:val="440"/>
        </w:trPr>
        <w:tc>
          <w:tcPr>
            <w:tcW w:w="9357" w:type="dxa"/>
            <w:gridSpan w:val="10"/>
            <w:tcBorders>
              <w:left w:val="nil"/>
              <w:bottom w:val="nil"/>
              <w:right w:val="nil"/>
            </w:tcBorders>
          </w:tcPr>
          <w:p w14:paraId="4CBA761F" w14:textId="77777777" w:rsidR="00873038" w:rsidRDefault="00DE6A75">
            <w:pPr>
              <w:widowControl w:val="0"/>
              <w:spacing w:line="240" w:lineRule="auto"/>
              <w:rPr>
                <w:b/>
              </w:rPr>
            </w:pPr>
            <w:r>
              <w:rPr>
                <w:b/>
              </w:rPr>
              <w:t>Factor 1 (partnered acts)</w:t>
            </w:r>
          </w:p>
        </w:tc>
      </w:tr>
      <w:tr w:rsidR="00873038" w14:paraId="330C2D99" w14:textId="77777777" w:rsidTr="6BFAE7F9">
        <w:tc>
          <w:tcPr>
            <w:tcW w:w="2220" w:type="dxa"/>
            <w:tcBorders>
              <w:top w:val="nil"/>
              <w:left w:val="nil"/>
              <w:bottom w:val="nil"/>
              <w:right w:val="nil"/>
            </w:tcBorders>
          </w:tcPr>
          <w:p w14:paraId="7D1D8558" w14:textId="77777777" w:rsidR="00873038" w:rsidRDefault="00DE6A75">
            <w:pPr>
              <w:widowControl w:val="0"/>
              <w:spacing w:line="240" w:lineRule="auto"/>
              <w:jc w:val="left"/>
            </w:pPr>
            <w:r>
              <w:t>1. Kissing someone</w:t>
            </w:r>
          </w:p>
        </w:tc>
        <w:tc>
          <w:tcPr>
            <w:tcW w:w="793" w:type="dxa"/>
            <w:tcBorders>
              <w:top w:val="nil"/>
              <w:left w:val="nil"/>
              <w:bottom w:val="nil"/>
              <w:right w:val="nil"/>
            </w:tcBorders>
          </w:tcPr>
          <w:p w14:paraId="709177A7" w14:textId="77777777" w:rsidR="00873038" w:rsidRDefault="00DE6A75">
            <w:pPr>
              <w:widowControl w:val="0"/>
              <w:spacing w:line="240" w:lineRule="auto"/>
            </w:pPr>
            <w:r>
              <w:t>2.62 (2.46)</w:t>
            </w:r>
          </w:p>
        </w:tc>
        <w:tc>
          <w:tcPr>
            <w:tcW w:w="793" w:type="dxa"/>
            <w:tcBorders>
              <w:top w:val="nil"/>
              <w:left w:val="nil"/>
              <w:bottom w:val="nil"/>
              <w:right w:val="nil"/>
            </w:tcBorders>
          </w:tcPr>
          <w:p w14:paraId="17A83715" w14:textId="77777777" w:rsidR="00873038" w:rsidRDefault="00DE6A75">
            <w:pPr>
              <w:widowControl w:val="0"/>
              <w:spacing w:line="240" w:lineRule="auto"/>
            </w:pPr>
            <w:r>
              <w:t>7.28</w:t>
            </w:r>
          </w:p>
        </w:tc>
        <w:tc>
          <w:tcPr>
            <w:tcW w:w="793" w:type="dxa"/>
            <w:tcBorders>
              <w:top w:val="nil"/>
              <w:left w:val="nil"/>
              <w:bottom w:val="nil"/>
              <w:right w:val="nil"/>
            </w:tcBorders>
          </w:tcPr>
          <w:p w14:paraId="2B55EC62" w14:textId="77777777" w:rsidR="00873038" w:rsidRDefault="00DE6A75">
            <w:pPr>
              <w:widowControl w:val="0"/>
              <w:spacing w:line="240" w:lineRule="auto"/>
            </w:pPr>
            <w:r>
              <w:t>&lt;.001</w:t>
            </w:r>
          </w:p>
        </w:tc>
        <w:tc>
          <w:tcPr>
            <w:tcW w:w="793" w:type="dxa"/>
            <w:tcBorders>
              <w:top w:val="nil"/>
              <w:left w:val="nil"/>
              <w:bottom w:val="nil"/>
              <w:right w:val="nil"/>
            </w:tcBorders>
          </w:tcPr>
          <w:p w14:paraId="1A5A3795" w14:textId="77777777" w:rsidR="00873038" w:rsidRDefault="00DE6A75">
            <w:pPr>
              <w:widowControl w:val="0"/>
              <w:spacing w:line="240" w:lineRule="auto"/>
            </w:pPr>
            <w:r>
              <w:t>.08 (1.38)</w:t>
            </w:r>
          </w:p>
        </w:tc>
        <w:tc>
          <w:tcPr>
            <w:tcW w:w="793" w:type="dxa"/>
            <w:tcBorders>
              <w:top w:val="nil"/>
              <w:left w:val="nil"/>
              <w:bottom w:val="nil"/>
              <w:right w:val="nil"/>
            </w:tcBorders>
          </w:tcPr>
          <w:p w14:paraId="121309A7" w14:textId="77777777" w:rsidR="00873038" w:rsidRDefault="00DE6A75">
            <w:pPr>
              <w:widowControl w:val="0"/>
              <w:spacing w:line="240" w:lineRule="auto"/>
            </w:pPr>
            <w:r>
              <w:t>.40</w:t>
            </w:r>
          </w:p>
        </w:tc>
        <w:tc>
          <w:tcPr>
            <w:tcW w:w="793" w:type="dxa"/>
            <w:tcBorders>
              <w:top w:val="nil"/>
              <w:left w:val="nil"/>
              <w:bottom w:val="nil"/>
              <w:right w:val="nil"/>
            </w:tcBorders>
          </w:tcPr>
          <w:p w14:paraId="7F65F9D2" w14:textId="77777777" w:rsidR="00873038" w:rsidRDefault="00DE6A75">
            <w:pPr>
              <w:widowControl w:val="0"/>
              <w:spacing w:line="240" w:lineRule="auto"/>
            </w:pPr>
            <w:r>
              <w:t>.69</w:t>
            </w:r>
          </w:p>
        </w:tc>
        <w:tc>
          <w:tcPr>
            <w:tcW w:w="793" w:type="dxa"/>
            <w:tcBorders>
              <w:top w:val="nil"/>
              <w:left w:val="nil"/>
              <w:bottom w:val="nil"/>
              <w:right w:val="nil"/>
            </w:tcBorders>
          </w:tcPr>
          <w:p w14:paraId="062DE94D" w14:textId="77777777" w:rsidR="00873038" w:rsidRDefault="00DE6A75">
            <w:pPr>
              <w:widowControl w:val="0"/>
              <w:spacing w:line="240" w:lineRule="auto"/>
            </w:pPr>
            <w:r>
              <w:t>1.84 (2.01)</w:t>
            </w:r>
          </w:p>
        </w:tc>
        <w:tc>
          <w:tcPr>
            <w:tcW w:w="793" w:type="dxa"/>
            <w:tcBorders>
              <w:top w:val="nil"/>
              <w:left w:val="nil"/>
              <w:bottom w:val="nil"/>
              <w:right w:val="nil"/>
            </w:tcBorders>
          </w:tcPr>
          <w:p w14:paraId="2A5BD3C4" w14:textId="77777777" w:rsidR="00873038" w:rsidRDefault="00DE6A75">
            <w:pPr>
              <w:widowControl w:val="0"/>
              <w:spacing w:line="240" w:lineRule="auto"/>
            </w:pPr>
            <w:r>
              <w:t>6.54</w:t>
            </w:r>
          </w:p>
        </w:tc>
        <w:tc>
          <w:tcPr>
            <w:tcW w:w="793" w:type="dxa"/>
            <w:tcBorders>
              <w:top w:val="nil"/>
              <w:left w:val="nil"/>
              <w:bottom w:val="nil"/>
              <w:right w:val="nil"/>
            </w:tcBorders>
          </w:tcPr>
          <w:p w14:paraId="1FD7C0CD" w14:textId="77777777" w:rsidR="00873038" w:rsidRDefault="00DE6A75">
            <w:pPr>
              <w:widowControl w:val="0"/>
              <w:spacing w:line="240" w:lineRule="auto"/>
            </w:pPr>
            <w:r>
              <w:t>&lt;.001</w:t>
            </w:r>
          </w:p>
        </w:tc>
      </w:tr>
      <w:tr w:rsidR="00873038" w14:paraId="791E693F" w14:textId="77777777" w:rsidTr="6BFAE7F9">
        <w:tc>
          <w:tcPr>
            <w:tcW w:w="2220" w:type="dxa"/>
            <w:tcBorders>
              <w:top w:val="nil"/>
              <w:left w:val="nil"/>
              <w:bottom w:val="nil"/>
              <w:right w:val="nil"/>
            </w:tcBorders>
          </w:tcPr>
          <w:p w14:paraId="753E181A" w14:textId="77777777" w:rsidR="00873038" w:rsidRDefault="00DE6A75">
            <w:pPr>
              <w:widowControl w:val="0"/>
              <w:spacing w:line="240" w:lineRule="auto"/>
              <w:jc w:val="left"/>
            </w:pPr>
            <w:r>
              <w:t>2. Sexual touching with someone (e.g., genital stimulation)</w:t>
            </w:r>
          </w:p>
        </w:tc>
        <w:tc>
          <w:tcPr>
            <w:tcW w:w="793" w:type="dxa"/>
            <w:tcBorders>
              <w:top w:val="nil"/>
              <w:left w:val="nil"/>
              <w:bottom w:val="nil"/>
              <w:right w:val="nil"/>
            </w:tcBorders>
          </w:tcPr>
          <w:p w14:paraId="6A2F8F42" w14:textId="77777777" w:rsidR="00873038" w:rsidRDefault="00DE6A75">
            <w:pPr>
              <w:widowControl w:val="0"/>
              <w:spacing w:line="240" w:lineRule="auto"/>
            </w:pPr>
            <w:r>
              <w:t>2.46 (2.28)</w:t>
            </w:r>
          </w:p>
        </w:tc>
        <w:tc>
          <w:tcPr>
            <w:tcW w:w="793" w:type="dxa"/>
            <w:tcBorders>
              <w:top w:val="nil"/>
              <w:left w:val="nil"/>
              <w:bottom w:val="nil"/>
              <w:right w:val="nil"/>
            </w:tcBorders>
          </w:tcPr>
          <w:p w14:paraId="3D97D3E2" w14:textId="77777777" w:rsidR="00873038" w:rsidRDefault="00DE6A75">
            <w:pPr>
              <w:widowControl w:val="0"/>
              <w:spacing w:line="240" w:lineRule="auto"/>
            </w:pPr>
            <w:r>
              <w:t>7.48</w:t>
            </w:r>
          </w:p>
        </w:tc>
        <w:tc>
          <w:tcPr>
            <w:tcW w:w="793" w:type="dxa"/>
            <w:tcBorders>
              <w:top w:val="nil"/>
              <w:left w:val="nil"/>
              <w:bottom w:val="nil"/>
              <w:right w:val="nil"/>
            </w:tcBorders>
          </w:tcPr>
          <w:p w14:paraId="04A85714" w14:textId="77777777" w:rsidR="00873038" w:rsidRDefault="00DE6A75">
            <w:pPr>
              <w:widowControl w:val="0"/>
              <w:spacing w:line="240" w:lineRule="auto"/>
            </w:pPr>
            <w:r>
              <w:t>&lt;.001</w:t>
            </w:r>
          </w:p>
        </w:tc>
        <w:tc>
          <w:tcPr>
            <w:tcW w:w="793" w:type="dxa"/>
            <w:tcBorders>
              <w:top w:val="nil"/>
              <w:left w:val="nil"/>
              <w:bottom w:val="nil"/>
              <w:right w:val="nil"/>
            </w:tcBorders>
          </w:tcPr>
          <w:p w14:paraId="492142CD" w14:textId="77777777" w:rsidR="00873038" w:rsidRDefault="00DE6A75">
            <w:pPr>
              <w:widowControl w:val="0"/>
              <w:spacing w:line="240" w:lineRule="auto"/>
            </w:pPr>
            <w:r>
              <w:t>.26 (2.03)</w:t>
            </w:r>
          </w:p>
        </w:tc>
        <w:tc>
          <w:tcPr>
            <w:tcW w:w="793" w:type="dxa"/>
            <w:tcBorders>
              <w:top w:val="nil"/>
              <w:left w:val="nil"/>
              <w:bottom w:val="nil"/>
              <w:right w:val="nil"/>
            </w:tcBorders>
          </w:tcPr>
          <w:p w14:paraId="1C0C9694" w14:textId="77777777" w:rsidR="00873038" w:rsidRDefault="00DE6A75">
            <w:pPr>
              <w:widowControl w:val="0"/>
              <w:spacing w:line="240" w:lineRule="auto"/>
            </w:pPr>
            <w:r>
              <w:t>.95</w:t>
            </w:r>
          </w:p>
        </w:tc>
        <w:tc>
          <w:tcPr>
            <w:tcW w:w="793" w:type="dxa"/>
            <w:tcBorders>
              <w:top w:val="nil"/>
              <w:left w:val="nil"/>
              <w:bottom w:val="nil"/>
              <w:right w:val="nil"/>
            </w:tcBorders>
          </w:tcPr>
          <w:p w14:paraId="29F97905" w14:textId="77777777" w:rsidR="00873038" w:rsidRDefault="00DE6A75">
            <w:pPr>
              <w:widowControl w:val="0"/>
              <w:spacing w:line="240" w:lineRule="auto"/>
            </w:pPr>
            <w:r>
              <w:t>.35</w:t>
            </w:r>
          </w:p>
        </w:tc>
        <w:tc>
          <w:tcPr>
            <w:tcW w:w="793" w:type="dxa"/>
            <w:tcBorders>
              <w:top w:val="nil"/>
              <w:left w:val="nil"/>
              <w:bottom w:val="nil"/>
              <w:right w:val="nil"/>
            </w:tcBorders>
          </w:tcPr>
          <w:p w14:paraId="62A472B5" w14:textId="77777777" w:rsidR="00873038" w:rsidRDefault="00DE6A75">
            <w:pPr>
              <w:widowControl w:val="0"/>
              <w:spacing w:line="240" w:lineRule="auto"/>
            </w:pPr>
            <w:r>
              <w:t>1.78 (2.06)</w:t>
            </w:r>
          </w:p>
        </w:tc>
        <w:tc>
          <w:tcPr>
            <w:tcW w:w="793" w:type="dxa"/>
            <w:tcBorders>
              <w:top w:val="nil"/>
              <w:left w:val="nil"/>
              <w:bottom w:val="nil"/>
              <w:right w:val="nil"/>
            </w:tcBorders>
          </w:tcPr>
          <w:p w14:paraId="59D164F1" w14:textId="77777777" w:rsidR="00873038" w:rsidRDefault="00DE6A75">
            <w:pPr>
              <w:widowControl w:val="0"/>
              <w:spacing w:line="240" w:lineRule="auto"/>
            </w:pPr>
            <w:r>
              <w:t>6.18</w:t>
            </w:r>
          </w:p>
        </w:tc>
        <w:tc>
          <w:tcPr>
            <w:tcW w:w="793" w:type="dxa"/>
            <w:tcBorders>
              <w:top w:val="nil"/>
              <w:left w:val="nil"/>
              <w:bottom w:val="nil"/>
              <w:right w:val="nil"/>
            </w:tcBorders>
          </w:tcPr>
          <w:p w14:paraId="511A4D90" w14:textId="77777777" w:rsidR="00873038" w:rsidRDefault="00DE6A75">
            <w:pPr>
              <w:widowControl w:val="0"/>
              <w:spacing w:line="240" w:lineRule="auto"/>
            </w:pPr>
            <w:r>
              <w:t>&lt;.001</w:t>
            </w:r>
          </w:p>
        </w:tc>
      </w:tr>
      <w:tr w:rsidR="00873038" w14:paraId="0F26AED3" w14:textId="77777777" w:rsidTr="6BFAE7F9">
        <w:tc>
          <w:tcPr>
            <w:tcW w:w="2220" w:type="dxa"/>
            <w:tcBorders>
              <w:top w:val="nil"/>
              <w:left w:val="nil"/>
              <w:bottom w:val="nil"/>
              <w:right w:val="nil"/>
            </w:tcBorders>
          </w:tcPr>
          <w:p w14:paraId="1EB89139" w14:textId="77777777" w:rsidR="00873038" w:rsidRDefault="00DE6A75">
            <w:pPr>
              <w:widowControl w:val="0"/>
              <w:spacing w:line="240" w:lineRule="auto"/>
              <w:jc w:val="left"/>
            </w:pPr>
            <w:r>
              <w:t>3. Giving oral sex to someone</w:t>
            </w:r>
          </w:p>
        </w:tc>
        <w:tc>
          <w:tcPr>
            <w:tcW w:w="793" w:type="dxa"/>
            <w:tcBorders>
              <w:top w:val="nil"/>
              <w:left w:val="nil"/>
              <w:bottom w:val="nil"/>
              <w:right w:val="nil"/>
            </w:tcBorders>
          </w:tcPr>
          <w:p w14:paraId="29A7EA96" w14:textId="77777777" w:rsidR="00873038" w:rsidRDefault="00DE6A75">
            <w:pPr>
              <w:widowControl w:val="0"/>
              <w:spacing w:line="240" w:lineRule="auto"/>
            </w:pPr>
            <w:r>
              <w:t>1.88 (2.18)</w:t>
            </w:r>
          </w:p>
        </w:tc>
        <w:tc>
          <w:tcPr>
            <w:tcW w:w="793" w:type="dxa"/>
            <w:tcBorders>
              <w:top w:val="nil"/>
              <w:left w:val="nil"/>
              <w:bottom w:val="nil"/>
              <w:right w:val="nil"/>
            </w:tcBorders>
          </w:tcPr>
          <w:p w14:paraId="29DF3CC8" w14:textId="77777777" w:rsidR="00873038" w:rsidRDefault="00DE6A75">
            <w:pPr>
              <w:widowControl w:val="0"/>
              <w:spacing w:line="240" w:lineRule="auto"/>
            </w:pPr>
            <w:r>
              <w:t>6.04</w:t>
            </w:r>
          </w:p>
        </w:tc>
        <w:tc>
          <w:tcPr>
            <w:tcW w:w="793" w:type="dxa"/>
            <w:tcBorders>
              <w:top w:val="nil"/>
              <w:left w:val="nil"/>
              <w:bottom w:val="nil"/>
              <w:right w:val="nil"/>
            </w:tcBorders>
          </w:tcPr>
          <w:p w14:paraId="742B98A6" w14:textId="77777777" w:rsidR="00873038" w:rsidRDefault="00DE6A75">
            <w:pPr>
              <w:widowControl w:val="0"/>
              <w:spacing w:line="240" w:lineRule="auto"/>
            </w:pPr>
            <w:r>
              <w:t>&lt;.001</w:t>
            </w:r>
          </w:p>
        </w:tc>
        <w:tc>
          <w:tcPr>
            <w:tcW w:w="793" w:type="dxa"/>
            <w:tcBorders>
              <w:top w:val="nil"/>
              <w:left w:val="nil"/>
              <w:bottom w:val="nil"/>
              <w:right w:val="nil"/>
            </w:tcBorders>
          </w:tcPr>
          <w:p w14:paraId="478C09E5" w14:textId="77777777" w:rsidR="00873038" w:rsidRDefault="00DE6A75">
            <w:pPr>
              <w:widowControl w:val="0"/>
              <w:spacing w:line="240" w:lineRule="auto"/>
            </w:pPr>
            <w:r>
              <w:t>.57 (2.00)</w:t>
            </w:r>
          </w:p>
        </w:tc>
        <w:tc>
          <w:tcPr>
            <w:tcW w:w="793" w:type="dxa"/>
            <w:tcBorders>
              <w:top w:val="nil"/>
              <w:left w:val="nil"/>
              <w:bottom w:val="nil"/>
              <w:right w:val="nil"/>
            </w:tcBorders>
          </w:tcPr>
          <w:p w14:paraId="62647E1D" w14:textId="77777777" w:rsidR="00873038" w:rsidRDefault="00DE6A75">
            <w:pPr>
              <w:widowControl w:val="0"/>
              <w:spacing w:line="240" w:lineRule="auto"/>
            </w:pPr>
            <w:r>
              <w:t>2.07</w:t>
            </w:r>
          </w:p>
        </w:tc>
        <w:tc>
          <w:tcPr>
            <w:tcW w:w="793" w:type="dxa"/>
            <w:tcBorders>
              <w:top w:val="nil"/>
              <w:left w:val="nil"/>
              <w:bottom w:val="nil"/>
              <w:right w:val="nil"/>
            </w:tcBorders>
          </w:tcPr>
          <w:p w14:paraId="44471C44" w14:textId="77777777" w:rsidR="00873038" w:rsidRDefault="00DE6A75">
            <w:pPr>
              <w:widowControl w:val="0"/>
              <w:spacing w:line="240" w:lineRule="auto"/>
            </w:pPr>
            <w:r>
              <w:t>.04</w:t>
            </w:r>
          </w:p>
        </w:tc>
        <w:tc>
          <w:tcPr>
            <w:tcW w:w="793" w:type="dxa"/>
            <w:tcBorders>
              <w:top w:val="nil"/>
              <w:left w:val="nil"/>
              <w:bottom w:val="nil"/>
              <w:right w:val="nil"/>
            </w:tcBorders>
          </w:tcPr>
          <w:p w14:paraId="77142E99" w14:textId="77777777" w:rsidR="00873038" w:rsidRDefault="00DE6A75">
            <w:pPr>
              <w:widowControl w:val="0"/>
              <w:spacing w:line="240" w:lineRule="auto"/>
            </w:pPr>
            <w:r>
              <w:t>1.88 (2.28)</w:t>
            </w:r>
          </w:p>
        </w:tc>
        <w:tc>
          <w:tcPr>
            <w:tcW w:w="793" w:type="dxa"/>
            <w:tcBorders>
              <w:top w:val="nil"/>
              <w:left w:val="nil"/>
              <w:bottom w:val="nil"/>
              <w:right w:val="nil"/>
            </w:tcBorders>
          </w:tcPr>
          <w:p w14:paraId="5C4C91E0" w14:textId="77777777" w:rsidR="00873038" w:rsidRDefault="00DE6A75">
            <w:pPr>
              <w:widowControl w:val="0"/>
              <w:spacing w:line="240" w:lineRule="auto"/>
            </w:pPr>
            <w:r>
              <w:t>5.82</w:t>
            </w:r>
          </w:p>
        </w:tc>
        <w:tc>
          <w:tcPr>
            <w:tcW w:w="793" w:type="dxa"/>
            <w:tcBorders>
              <w:top w:val="nil"/>
              <w:left w:val="nil"/>
              <w:bottom w:val="nil"/>
              <w:right w:val="nil"/>
            </w:tcBorders>
          </w:tcPr>
          <w:p w14:paraId="0085269B" w14:textId="77777777" w:rsidR="00873038" w:rsidRDefault="00DE6A75">
            <w:pPr>
              <w:widowControl w:val="0"/>
              <w:spacing w:line="240" w:lineRule="auto"/>
            </w:pPr>
            <w:r>
              <w:t>&lt;.001</w:t>
            </w:r>
          </w:p>
        </w:tc>
      </w:tr>
      <w:tr w:rsidR="00873038" w14:paraId="3E6AC697" w14:textId="77777777" w:rsidTr="6BFAE7F9">
        <w:tc>
          <w:tcPr>
            <w:tcW w:w="2220" w:type="dxa"/>
            <w:tcBorders>
              <w:top w:val="nil"/>
              <w:left w:val="nil"/>
              <w:bottom w:val="nil"/>
              <w:right w:val="nil"/>
            </w:tcBorders>
          </w:tcPr>
          <w:p w14:paraId="5A0D9611" w14:textId="77777777" w:rsidR="00873038" w:rsidRDefault="00DE6A75">
            <w:pPr>
              <w:widowControl w:val="0"/>
              <w:spacing w:line="240" w:lineRule="auto"/>
              <w:jc w:val="left"/>
            </w:pPr>
            <w:r>
              <w:t>4. Receiving oral sex from someone</w:t>
            </w:r>
          </w:p>
        </w:tc>
        <w:tc>
          <w:tcPr>
            <w:tcW w:w="793" w:type="dxa"/>
            <w:tcBorders>
              <w:top w:val="nil"/>
              <w:left w:val="nil"/>
              <w:bottom w:val="nil"/>
              <w:right w:val="nil"/>
            </w:tcBorders>
          </w:tcPr>
          <w:p w14:paraId="5642DF1B" w14:textId="77777777" w:rsidR="00873038" w:rsidRDefault="00DE6A75">
            <w:pPr>
              <w:widowControl w:val="0"/>
              <w:spacing w:line="240" w:lineRule="auto"/>
            </w:pPr>
            <w:r>
              <w:t>2.71 (2.06)</w:t>
            </w:r>
          </w:p>
        </w:tc>
        <w:tc>
          <w:tcPr>
            <w:tcW w:w="793" w:type="dxa"/>
            <w:tcBorders>
              <w:top w:val="nil"/>
              <w:left w:val="nil"/>
              <w:bottom w:val="nil"/>
              <w:right w:val="nil"/>
            </w:tcBorders>
          </w:tcPr>
          <w:p w14:paraId="5E75F78F" w14:textId="77777777" w:rsidR="00873038" w:rsidRDefault="00DE6A75">
            <w:pPr>
              <w:widowControl w:val="0"/>
              <w:spacing w:line="240" w:lineRule="auto"/>
            </w:pPr>
            <w:r>
              <w:t>9.22</w:t>
            </w:r>
          </w:p>
        </w:tc>
        <w:tc>
          <w:tcPr>
            <w:tcW w:w="793" w:type="dxa"/>
            <w:tcBorders>
              <w:top w:val="nil"/>
              <w:left w:val="nil"/>
              <w:bottom w:val="nil"/>
              <w:right w:val="nil"/>
            </w:tcBorders>
          </w:tcPr>
          <w:p w14:paraId="6EA7003D" w14:textId="77777777" w:rsidR="00873038" w:rsidRDefault="00DE6A75">
            <w:pPr>
              <w:widowControl w:val="0"/>
              <w:spacing w:line="240" w:lineRule="auto"/>
            </w:pPr>
            <w:r>
              <w:t>&lt;.001</w:t>
            </w:r>
          </w:p>
        </w:tc>
        <w:tc>
          <w:tcPr>
            <w:tcW w:w="793" w:type="dxa"/>
            <w:tcBorders>
              <w:top w:val="nil"/>
              <w:left w:val="nil"/>
              <w:bottom w:val="nil"/>
              <w:right w:val="nil"/>
            </w:tcBorders>
          </w:tcPr>
          <w:p w14:paraId="17C11574" w14:textId="77777777" w:rsidR="00873038" w:rsidRDefault="00DE6A75">
            <w:pPr>
              <w:widowControl w:val="0"/>
              <w:spacing w:line="240" w:lineRule="auto"/>
            </w:pPr>
            <w:r>
              <w:t>.85 (2.12)</w:t>
            </w:r>
          </w:p>
        </w:tc>
        <w:tc>
          <w:tcPr>
            <w:tcW w:w="793" w:type="dxa"/>
            <w:tcBorders>
              <w:top w:val="nil"/>
              <w:left w:val="nil"/>
              <w:bottom w:val="nil"/>
              <w:right w:val="nil"/>
            </w:tcBorders>
          </w:tcPr>
          <w:p w14:paraId="6560CF31" w14:textId="77777777" w:rsidR="00873038" w:rsidRDefault="00DE6A75">
            <w:pPr>
              <w:widowControl w:val="0"/>
              <w:spacing w:line="240" w:lineRule="auto"/>
            </w:pPr>
            <w:r>
              <w:t>2.91</w:t>
            </w:r>
          </w:p>
        </w:tc>
        <w:tc>
          <w:tcPr>
            <w:tcW w:w="793" w:type="dxa"/>
            <w:tcBorders>
              <w:top w:val="nil"/>
              <w:left w:val="nil"/>
              <w:bottom w:val="nil"/>
              <w:right w:val="nil"/>
            </w:tcBorders>
          </w:tcPr>
          <w:p w14:paraId="4DF972A7" w14:textId="77777777" w:rsidR="00873038" w:rsidRDefault="00DE6A75">
            <w:pPr>
              <w:widowControl w:val="0"/>
              <w:spacing w:line="240" w:lineRule="auto"/>
            </w:pPr>
            <w:r>
              <w:t>.005</w:t>
            </w:r>
          </w:p>
        </w:tc>
        <w:tc>
          <w:tcPr>
            <w:tcW w:w="793" w:type="dxa"/>
            <w:tcBorders>
              <w:top w:val="nil"/>
              <w:left w:val="nil"/>
              <w:bottom w:val="nil"/>
              <w:right w:val="nil"/>
            </w:tcBorders>
          </w:tcPr>
          <w:p w14:paraId="75B04110" w14:textId="77777777" w:rsidR="00873038" w:rsidRDefault="00DE6A75">
            <w:pPr>
              <w:widowControl w:val="0"/>
              <w:spacing w:line="240" w:lineRule="auto"/>
            </w:pPr>
            <w:r>
              <w:t>2.25 (2.19)</w:t>
            </w:r>
          </w:p>
        </w:tc>
        <w:tc>
          <w:tcPr>
            <w:tcW w:w="793" w:type="dxa"/>
            <w:tcBorders>
              <w:top w:val="nil"/>
              <w:left w:val="nil"/>
              <w:bottom w:val="nil"/>
              <w:right w:val="nil"/>
            </w:tcBorders>
          </w:tcPr>
          <w:p w14:paraId="05BCFF33" w14:textId="77777777" w:rsidR="00873038" w:rsidRDefault="00DE6A75">
            <w:pPr>
              <w:widowControl w:val="0"/>
              <w:spacing w:line="240" w:lineRule="auto"/>
            </w:pPr>
            <w:r>
              <w:t>7.36</w:t>
            </w:r>
          </w:p>
        </w:tc>
        <w:tc>
          <w:tcPr>
            <w:tcW w:w="793" w:type="dxa"/>
            <w:tcBorders>
              <w:top w:val="nil"/>
              <w:left w:val="nil"/>
              <w:bottom w:val="nil"/>
              <w:right w:val="nil"/>
            </w:tcBorders>
          </w:tcPr>
          <w:p w14:paraId="3E96E8B9" w14:textId="77777777" w:rsidR="00873038" w:rsidRDefault="00DE6A75">
            <w:pPr>
              <w:widowControl w:val="0"/>
              <w:spacing w:line="240" w:lineRule="auto"/>
            </w:pPr>
            <w:r>
              <w:t>&lt;.001</w:t>
            </w:r>
          </w:p>
        </w:tc>
      </w:tr>
      <w:tr w:rsidR="00873038" w14:paraId="53908857" w14:textId="77777777" w:rsidTr="6BFAE7F9">
        <w:tc>
          <w:tcPr>
            <w:tcW w:w="2220" w:type="dxa"/>
            <w:tcBorders>
              <w:top w:val="nil"/>
              <w:left w:val="nil"/>
              <w:bottom w:val="nil"/>
              <w:right w:val="nil"/>
            </w:tcBorders>
          </w:tcPr>
          <w:p w14:paraId="21517057" w14:textId="77777777" w:rsidR="00873038" w:rsidRDefault="00DE6A75">
            <w:pPr>
              <w:widowControl w:val="0"/>
              <w:spacing w:line="240" w:lineRule="auto"/>
              <w:jc w:val="left"/>
            </w:pPr>
            <w:r>
              <w:t>5. Penetrative sex</w:t>
            </w:r>
          </w:p>
        </w:tc>
        <w:tc>
          <w:tcPr>
            <w:tcW w:w="793" w:type="dxa"/>
            <w:tcBorders>
              <w:top w:val="nil"/>
              <w:left w:val="nil"/>
              <w:bottom w:val="nil"/>
              <w:right w:val="nil"/>
            </w:tcBorders>
          </w:tcPr>
          <w:p w14:paraId="4C4F7925" w14:textId="77777777" w:rsidR="00873038" w:rsidRDefault="00DE6A75">
            <w:pPr>
              <w:widowControl w:val="0"/>
              <w:spacing w:line="240" w:lineRule="auto"/>
            </w:pPr>
            <w:r>
              <w:t>2.94 (2.16)</w:t>
            </w:r>
          </w:p>
        </w:tc>
        <w:tc>
          <w:tcPr>
            <w:tcW w:w="793" w:type="dxa"/>
            <w:tcBorders>
              <w:top w:val="nil"/>
              <w:left w:val="nil"/>
              <w:bottom w:val="nil"/>
              <w:right w:val="nil"/>
            </w:tcBorders>
          </w:tcPr>
          <w:p w14:paraId="1FE75B7B" w14:textId="77777777" w:rsidR="00873038" w:rsidRDefault="00DE6A75">
            <w:pPr>
              <w:widowControl w:val="0"/>
              <w:spacing w:line="240" w:lineRule="auto"/>
            </w:pPr>
            <w:r>
              <w:t>9.51</w:t>
            </w:r>
          </w:p>
        </w:tc>
        <w:tc>
          <w:tcPr>
            <w:tcW w:w="793" w:type="dxa"/>
            <w:tcBorders>
              <w:top w:val="nil"/>
              <w:left w:val="nil"/>
              <w:bottom w:val="nil"/>
              <w:right w:val="nil"/>
            </w:tcBorders>
          </w:tcPr>
          <w:p w14:paraId="09AD4BC3" w14:textId="77777777" w:rsidR="00873038" w:rsidRDefault="00DE6A75">
            <w:pPr>
              <w:widowControl w:val="0"/>
              <w:spacing w:line="240" w:lineRule="auto"/>
            </w:pPr>
            <w:r>
              <w:t>&lt;.001</w:t>
            </w:r>
          </w:p>
        </w:tc>
        <w:tc>
          <w:tcPr>
            <w:tcW w:w="793" w:type="dxa"/>
            <w:tcBorders>
              <w:top w:val="nil"/>
              <w:left w:val="nil"/>
              <w:bottom w:val="nil"/>
              <w:right w:val="nil"/>
            </w:tcBorders>
          </w:tcPr>
          <w:p w14:paraId="584035A8" w14:textId="77777777" w:rsidR="00873038" w:rsidRDefault="00DE6A75">
            <w:pPr>
              <w:widowControl w:val="0"/>
              <w:spacing w:line="240" w:lineRule="auto"/>
            </w:pPr>
            <w:r>
              <w:t>1.15 (1.95)</w:t>
            </w:r>
          </w:p>
        </w:tc>
        <w:tc>
          <w:tcPr>
            <w:tcW w:w="793" w:type="dxa"/>
            <w:tcBorders>
              <w:top w:val="nil"/>
              <w:left w:val="nil"/>
              <w:bottom w:val="nil"/>
              <w:right w:val="nil"/>
            </w:tcBorders>
          </w:tcPr>
          <w:p w14:paraId="32574240" w14:textId="77777777" w:rsidR="00873038" w:rsidRDefault="00DE6A75">
            <w:pPr>
              <w:widowControl w:val="0"/>
              <w:spacing w:line="240" w:lineRule="auto"/>
            </w:pPr>
            <w:r>
              <w:t>4.31</w:t>
            </w:r>
          </w:p>
        </w:tc>
        <w:tc>
          <w:tcPr>
            <w:tcW w:w="793" w:type="dxa"/>
            <w:tcBorders>
              <w:top w:val="nil"/>
              <w:left w:val="nil"/>
              <w:bottom w:val="nil"/>
              <w:right w:val="nil"/>
            </w:tcBorders>
          </w:tcPr>
          <w:p w14:paraId="58957162" w14:textId="77777777" w:rsidR="00873038" w:rsidRDefault="00DE6A75">
            <w:pPr>
              <w:widowControl w:val="0"/>
              <w:spacing w:line="240" w:lineRule="auto"/>
            </w:pPr>
            <w:r>
              <w:t>&lt;.001</w:t>
            </w:r>
          </w:p>
        </w:tc>
        <w:tc>
          <w:tcPr>
            <w:tcW w:w="793" w:type="dxa"/>
            <w:tcBorders>
              <w:top w:val="nil"/>
              <w:left w:val="nil"/>
              <w:bottom w:val="nil"/>
              <w:right w:val="nil"/>
            </w:tcBorders>
          </w:tcPr>
          <w:p w14:paraId="782B9829" w14:textId="77777777" w:rsidR="00873038" w:rsidRDefault="00DE6A75">
            <w:pPr>
              <w:widowControl w:val="0"/>
              <w:spacing w:line="240" w:lineRule="auto"/>
            </w:pPr>
            <w:r>
              <w:t>2.06 (2.32)</w:t>
            </w:r>
          </w:p>
        </w:tc>
        <w:tc>
          <w:tcPr>
            <w:tcW w:w="793" w:type="dxa"/>
            <w:tcBorders>
              <w:top w:val="nil"/>
              <w:left w:val="nil"/>
              <w:bottom w:val="nil"/>
              <w:right w:val="nil"/>
            </w:tcBorders>
          </w:tcPr>
          <w:p w14:paraId="3B795BC0" w14:textId="77777777" w:rsidR="00873038" w:rsidRDefault="00DE6A75">
            <w:pPr>
              <w:widowControl w:val="0"/>
              <w:spacing w:line="240" w:lineRule="auto"/>
            </w:pPr>
            <w:r>
              <w:t>6.34</w:t>
            </w:r>
          </w:p>
        </w:tc>
        <w:tc>
          <w:tcPr>
            <w:tcW w:w="793" w:type="dxa"/>
            <w:tcBorders>
              <w:top w:val="nil"/>
              <w:left w:val="nil"/>
              <w:bottom w:val="nil"/>
              <w:right w:val="nil"/>
            </w:tcBorders>
          </w:tcPr>
          <w:p w14:paraId="39C19C28" w14:textId="77777777" w:rsidR="00873038" w:rsidRDefault="00DE6A75">
            <w:pPr>
              <w:widowControl w:val="0"/>
              <w:spacing w:line="240" w:lineRule="auto"/>
            </w:pPr>
            <w:r>
              <w:t>&lt;.001</w:t>
            </w:r>
          </w:p>
        </w:tc>
      </w:tr>
      <w:tr w:rsidR="00873038" w14:paraId="09B2AAF4" w14:textId="77777777" w:rsidTr="6BFAE7F9">
        <w:tc>
          <w:tcPr>
            <w:tcW w:w="2220" w:type="dxa"/>
            <w:tcBorders>
              <w:top w:val="nil"/>
              <w:left w:val="nil"/>
              <w:bottom w:val="nil"/>
              <w:right w:val="nil"/>
            </w:tcBorders>
          </w:tcPr>
          <w:p w14:paraId="6ACB5B54" w14:textId="77777777" w:rsidR="00873038" w:rsidRDefault="00DE6A75">
            <w:pPr>
              <w:widowControl w:val="0"/>
              <w:spacing w:line="240" w:lineRule="auto"/>
              <w:jc w:val="left"/>
            </w:pPr>
            <w:r>
              <w:t>6. Trying multiple sexual positions with someone</w:t>
            </w:r>
          </w:p>
        </w:tc>
        <w:tc>
          <w:tcPr>
            <w:tcW w:w="793" w:type="dxa"/>
            <w:tcBorders>
              <w:top w:val="nil"/>
              <w:left w:val="nil"/>
              <w:bottom w:val="nil"/>
              <w:right w:val="nil"/>
            </w:tcBorders>
          </w:tcPr>
          <w:p w14:paraId="167B8AAC" w14:textId="77777777" w:rsidR="00873038" w:rsidRDefault="00DE6A75">
            <w:pPr>
              <w:widowControl w:val="0"/>
              <w:spacing w:line="240" w:lineRule="auto"/>
            </w:pPr>
            <w:r>
              <w:t>2.80 (2.17)</w:t>
            </w:r>
          </w:p>
        </w:tc>
        <w:tc>
          <w:tcPr>
            <w:tcW w:w="793" w:type="dxa"/>
            <w:tcBorders>
              <w:top w:val="nil"/>
              <w:left w:val="nil"/>
              <w:bottom w:val="nil"/>
              <w:right w:val="nil"/>
            </w:tcBorders>
          </w:tcPr>
          <w:p w14:paraId="1C83A45B" w14:textId="77777777" w:rsidR="00873038" w:rsidRDefault="00DE6A75">
            <w:pPr>
              <w:widowControl w:val="0"/>
              <w:spacing w:line="240" w:lineRule="auto"/>
            </w:pPr>
            <w:r>
              <w:t>9.02</w:t>
            </w:r>
          </w:p>
        </w:tc>
        <w:tc>
          <w:tcPr>
            <w:tcW w:w="793" w:type="dxa"/>
            <w:tcBorders>
              <w:top w:val="nil"/>
              <w:left w:val="nil"/>
              <w:bottom w:val="nil"/>
              <w:right w:val="nil"/>
            </w:tcBorders>
          </w:tcPr>
          <w:p w14:paraId="0144EF8F" w14:textId="77777777" w:rsidR="00873038" w:rsidRDefault="00DE6A75">
            <w:pPr>
              <w:widowControl w:val="0"/>
              <w:spacing w:line="240" w:lineRule="auto"/>
            </w:pPr>
            <w:r>
              <w:t>&lt;.001</w:t>
            </w:r>
          </w:p>
        </w:tc>
        <w:tc>
          <w:tcPr>
            <w:tcW w:w="793" w:type="dxa"/>
            <w:tcBorders>
              <w:top w:val="nil"/>
              <w:left w:val="nil"/>
              <w:bottom w:val="nil"/>
              <w:right w:val="nil"/>
            </w:tcBorders>
          </w:tcPr>
          <w:p w14:paraId="4CA6F2C7" w14:textId="77777777" w:rsidR="00873038" w:rsidRDefault="00DE6A75">
            <w:pPr>
              <w:widowControl w:val="0"/>
              <w:spacing w:line="240" w:lineRule="auto"/>
            </w:pPr>
            <w:r>
              <w:t>1.09 (1.99)</w:t>
            </w:r>
          </w:p>
        </w:tc>
        <w:tc>
          <w:tcPr>
            <w:tcW w:w="793" w:type="dxa"/>
            <w:tcBorders>
              <w:top w:val="nil"/>
              <w:left w:val="nil"/>
              <w:bottom w:val="nil"/>
              <w:right w:val="nil"/>
            </w:tcBorders>
          </w:tcPr>
          <w:p w14:paraId="3BBC8E1E" w14:textId="77777777" w:rsidR="00873038" w:rsidRDefault="00DE6A75">
            <w:pPr>
              <w:widowControl w:val="0"/>
              <w:spacing w:line="240" w:lineRule="auto"/>
            </w:pPr>
            <w:r>
              <w:t>4.00</w:t>
            </w:r>
          </w:p>
        </w:tc>
        <w:tc>
          <w:tcPr>
            <w:tcW w:w="793" w:type="dxa"/>
            <w:tcBorders>
              <w:top w:val="nil"/>
              <w:left w:val="nil"/>
              <w:bottom w:val="nil"/>
              <w:right w:val="nil"/>
            </w:tcBorders>
          </w:tcPr>
          <w:p w14:paraId="4BA4E153" w14:textId="77777777" w:rsidR="00873038" w:rsidRDefault="00DE6A75">
            <w:pPr>
              <w:widowControl w:val="0"/>
              <w:spacing w:line="240" w:lineRule="auto"/>
            </w:pPr>
            <w:r>
              <w:t>&lt;.001</w:t>
            </w:r>
          </w:p>
        </w:tc>
        <w:tc>
          <w:tcPr>
            <w:tcW w:w="793" w:type="dxa"/>
            <w:tcBorders>
              <w:top w:val="nil"/>
              <w:left w:val="nil"/>
              <w:bottom w:val="nil"/>
              <w:right w:val="nil"/>
            </w:tcBorders>
          </w:tcPr>
          <w:p w14:paraId="0F65117C" w14:textId="77777777" w:rsidR="00873038" w:rsidRDefault="00DE6A75">
            <w:pPr>
              <w:widowControl w:val="0"/>
              <w:spacing w:line="240" w:lineRule="auto"/>
            </w:pPr>
            <w:r>
              <w:t>2.30 (2.12)</w:t>
            </w:r>
          </w:p>
        </w:tc>
        <w:tc>
          <w:tcPr>
            <w:tcW w:w="793" w:type="dxa"/>
            <w:tcBorders>
              <w:top w:val="nil"/>
              <w:left w:val="nil"/>
              <w:bottom w:val="nil"/>
              <w:right w:val="nil"/>
            </w:tcBorders>
          </w:tcPr>
          <w:p w14:paraId="335C7DD7" w14:textId="77777777" w:rsidR="00873038" w:rsidRDefault="00DE6A75">
            <w:pPr>
              <w:widowControl w:val="0"/>
              <w:spacing w:line="240" w:lineRule="auto"/>
            </w:pPr>
            <w:r>
              <w:t>7.67</w:t>
            </w:r>
          </w:p>
        </w:tc>
        <w:tc>
          <w:tcPr>
            <w:tcW w:w="793" w:type="dxa"/>
            <w:tcBorders>
              <w:top w:val="nil"/>
              <w:left w:val="nil"/>
              <w:bottom w:val="nil"/>
              <w:right w:val="nil"/>
            </w:tcBorders>
          </w:tcPr>
          <w:p w14:paraId="7E5478FE" w14:textId="77777777" w:rsidR="00873038" w:rsidRDefault="00DE6A75">
            <w:pPr>
              <w:widowControl w:val="0"/>
              <w:spacing w:line="240" w:lineRule="auto"/>
            </w:pPr>
            <w:r>
              <w:t>&lt;.001</w:t>
            </w:r>
          </w:p>
        </w:tc>
      </w:tr>
      <w:tr w:rsidR="00873038" w14:paraId="37AA5674" w14:textId="77777777" w:rsidTr="6BFAE7F9">
        <w:tc>
          <w:tcPr>
            <w:tcW w:w="2220" w:type="dxa"/>
            <w:tcBorders>
              <w:top w:val="nil"/>
              <w:left w:val="nil"/>
              <w:bottom w:val="nil"/>
              <w:right w:val="nil"/>
            </w:tcBorders>
          </w:tcPr>
          <w:p w14:paraId="2654FDBA" w14:textId="77777777" w:rsidR="00873038" w:rsidRDefault="00DE6A75">
            <w:pPr>
              <w:widowControl w:val="0"/>
              <w:spacing w:line="240" w:lineRule="auto"/>
              <w:jc w:val="left"/>
            </w:pPr>
            <w:r>
              <w:t>7. Seeing someone naked</w:t>
            </w:r>
          </w:p>
        </w:tc>
        <w:tc>
          <w:tcPr>
            <w:tcW w:w="793" w:type="dxa"/>
            <w:tcBorders>
              <w:top w:val="nil"/>
              <w:left w:val="nil"/>
              <w:bottom w:val="nil"/>
              <w:right w:val="nil"/>
            </w:tcBorders>
          </w:tcPr>
          <w:p w14:paraId="25968D0F" w14:textId="77777777" w:rsidR="00873038" w:rsidRDefault="00DE6A75">
            <w:pPr>
              <w:widowControl w:val="0"/>
              <w:spacing w:line="240" w:lineRule="auto"/>
            </w:pPr>
            <w:r>
              <w:t>2.37 (2.46)</w:t>
            </w:r>
          </w:p>
        </w:tc>
        <w:tc>
          <w:tcPr>
            <w:tcW w:w="793" w:type="dxa"/>
            <w:tcBorders>
              <w:top w:val="nil"/>
              <w:left w:val="nil"/>
              <w:bottom w:val="nil"/>
              <w:right w:val="nil"/>
            </w:tcBorders>
          </w:tcPr>
          <w:p w14:paraId="1BAE2CAD" w14:textId="77777777" w:rsidR="00873038" w:rsidRDefault="00DE6A75">
            <w:pPr>
              <w:widowControl w:val="0"/>
              <w:spacing w:line="240" w:lineRule="auto"/>
            </w:pPr>
            <w:r>
              <w:t>6.75</w:t>
            </w:r>
          </w:p>
        </w:tc>
        <w:tc>
          <w:tcPr>
            <w:tcW w:w="793" w:type="dxa"/>
            <w:tcBorders>
              <w:top w:val="nil"/>
              <w:left w:val="nil"/>
              <w:bottom w:val="nil"/>
              <w:right w:val="nil"/>
            </w:tcBorders>
          </w:tcPr>
          <w:p w14:paraId="03F4B37B" w14:textId="77777777" w:rsidR="00873038" w:rsidRDefault="00DE6A75">
            <w:pPr>
              <w:widowControl w:val="0"/>
              <w:spacing w:line="240" w:lineRule="auto"/>
            </w:pPr>
            <w:r>
              <w:t>&lt;.001</w:t>
            </w:r>
          </w:p>
        </w:tc>
        <w:tc>
          <w:tcPr>
            <w:tcW w:w="793" w:type="dxa"/>
            <w:tcBorders>
              <w:top w:val="nil"/>
              <w:left w:val="nil"/>
              <w:bottom w:val="nil"/>
              <w:right w:val="nil"/>
            </w:tcBorders>
          </w:tcPr>
          <w:p w14:paraId="5D9625DC" w14:textId="77777777" w:rsidR="00873038" w:rsidRDefault="00DE6A75">
            <w:pPr>
              <w:widowControl w:val="0"/>
              <w:spacing w:line="240" w:lineRule="auto"/>
            </w:pPr>
            <w:r>
              <w:t>-.40 (1.77)</w:t>
            </w:r>
          </w:p>
        </w:tc>
        <w:tc>
          <w:tcPr>
            <w:tcW w:w="793" w:type="dxa"/>
            <w:tcBorders>
              <w:top w:val="nil"/>
              <w:left w:val="nil"/>
              <w:bottom w:val="nil"/>
              <w:right w:val="nil"/>
            </w:tcBorders>
          </w:tcPr>
          <w:p w14:paraId="64376141" w14:textId="77777777" w:rsidR="00873038" w:rsidRDefault="00DE6A75">
            <w:pPr>
              <w:widowControl w:val="0"/>
              <w:spacing w:line="240" w:lineRule="auto"/>
            </w:pPr>
            <w:r>
              <w:t>-1.63</w:t>
            </w:r>
          </w:p>
        </w:tc>
        <w:tc>
          <w:tcPr>
            <w:tcW w:w="793" w:type="dxa"/>
            <w:tcBorders>
              <w:top w:val="nil"/>
              <w:left w:val="nil"/>
              <w:bottom w:val="nil"/>
              <w:right w:val="nil"/>
            </w:tcBorders>
          </w:tcPr>
          <w:p w14:paraId="3B9AEFE0" w14:textId="77777777" w:rsidR="00873038" w:rsidRDefault="00DE6A75">
            <w:pPr>
              <w:widowControl w:val="0"/>
              <w:spacing w:line="240" w:lineRule="auto"/>
            </w:pPr>
            <w:r>
              <w:t>.11</w:t>
            </w:r>
          </w:p>
        </w:tc>
        <w:tc>
          <w:tcPr>
            <w:tcW w:w="793" w:type="dxa"/>
            <w:tcBorders>
              <w:top w:val="nil"/>
              <w:left w:val="nil"/>
              <w:bottom w:val="nil"/>
              <w:right w:val="nil"/>
            </w:tcBorders>
          </w:tcPr>
          <w:p w14:paraId="41F1487B" w14:textId="77777777" w:rsidR="00873038" w:rsidRDefault="00DE6A75">
            <w:pPr>
              <w:widowControl w:val="0"/>
              <w:spacing w:line="240" w:lineRule="auto"/>
            </w:pPr>
            <w:r>
              <w:t>.92 (2.23)</w:t>
            </w:r>
          </w:p>
        </w:tc>
        <w:tc>
          <w:tcPr>
            <w:tcW w:w="793" w:type="dxa"/>
            <w:tcBorders>
              <w:top w:val="nil"/>
              <w:left w:val="nil"/>
              <w:bottom w:val="nil"/>
              <w:right w:val="nil"/>
            </w:tcBorders>
          </w:tcPr>
          <w:p w14:paraId="607663EF" w14:textId="77777777" w:rsidR="00873038" w:rsidRDefault="00DE6A75">
            <w:pPr>
              <w:widowControl w:val="0"/>
              <w:spacing w:line="240" w:lineRule="auto"/>
            </w:pPr>
            <w:r>
              <w:t>2.96</w:t>
            </w:r>
          </w:p>
        </w:tc>
        <w:tc>
          <w:tcPr>
            <w:tcW w:w="793" w:type="dxa"/>
            <w:tcBorders>
              <w:top w:val="nil"/>
              <w:left w:val="nil"/>
              <w:bottom w:val="nil"/>
              <w:right w:val="nil"/>
            </w:tcBorders>
          </w:tcPr>
          <w:p w14:paraId="38E4AC14" w14:textId="77777777" w:rsidR="00873038" w:rsidRDefault="00DE6A75">
            <w:pPr>
              <w:widowControl w:val="0"/>
              <w:spacing w:line="240" w:lineRule="auto"/>
            </w:pPr>
            <w:r>
              <w:t>.005</w:t>
            </w:r>
          </w:p>
        </w:tc>
      </w:tr>
      <w:tr w:rsidR="00873038" w14:paraId="0072A8F8" w14:textId="77777777" w:rsidTr="6BFAE7F9">
        <w:tc>
          <w:tcPr>
            <w:tcW w:w="2220" w:type="dxa"/>
            <w:tcBorders>
              <w:top w:val="nil"/>
              <w:left w:val="nil"/>
              <w:bottom w:val="nil"/>
              <w:right w:val="nil"/>
            </w:tcBorders>
          </w:tcPr>
          <w:p w14:paraId="1CC37C28" w14:textId="77777777" w:rsidR="00873038" w:rsidRDefault="00DE6A75">
            <w:pPr>
              <w:widowControl w:val="0"/>
              <w:spacing w:line="240" w:lineRule="auto"/>
              <w:jc w:val="left"/>
            </w:pPr>
            <w:r>
              <w:t>8. Being seen naked by someone</w:t>
            </w:r>
          </w:p>
        </w:tc>
        <w:tc>
          <w:tcPr>
            <w:tcW w:w="793" w:type="dxa"/>
            <w:tcBorders>
              <w:top w:val="nil"/>
              <w:left w:val="nil"/>
              <w:bottom w:val="nil"/>
              <w:right w:val="nil"/>
            </w:tcBorders>
          </w:tcPr>
          <w:p w14:paraId="127EC01C" w14:textId="77777777" w:rsidR="00873038" w:rsidRDefault="00DE6A75">
            <w:pPr>
              <w:widowControl w:val="0"/>
              <w:spacing w:line="240" w:lineRule="auto"/>
            </w:pPr>
            <w:r>
              <w:t>1.02 (2.52)</w:t>
            </w:r>
          </w:p>
        </w:tc>
        <w:tc>
          <w:tcPr>
            <w:tcW w:w="793" w:type="dxa"/>
            <w:tcBorders>
              <w:top w:val="nil"/>
              <w:left w:val="nil"/>
              <w:bottom w:val="nil"/>
              <w:right w:val="nil"/>
            </w:tcBorders>
          </w:tcPr>
          <w:p w14:paraId="239CA0C8" w14:textId="77777777" w:rsidR="00873038" w:rsidRDefault="00DE6A75">
            <w:pPr>
              <w:widowControl w:val="0"/>
              <w:spacing w:line="240" w:lineRule="auto"/>
            </w:pPr>
            <w:r>
              <w:t>2.83</w:t>
            </w:r>
          </w:p>
        </w:tc>
        <w:tc>
          <w:tcPr>
            <w:tcW w:w="793" w:type="dxa"/>
            <w:tcBorders>
              <w:top w:val="nil"/>
              <w:left w:val="nil"/>
              <w:bottom w:val="nil"/>
              <w:right w:val="nil"/>
            </w:tcBorders>
          </w:tcPr>
          <w:p w14:paraId="4AD0CB62" w14:textId="77777777" w:rsidR="00873038" w:rsidRDefault="00DE6A75">
            <w:pPr>
              <w:widowControl w:val="0"/>
              <w:spacing w:line="240" w:lineRule="auto"/>
            </w:pPr>
            <w:r>
              <w:t>.007</w:t>
            </w:r>
          </w:p>
        </w:tc>
        <w:tc>
          <w:tcPr>
            <w:tcW w:w="793" w:type="dxa"/>
            <w:tcBorders>
              <w:top w:val="nil"/>
              <w:left w:val="nil"/>
              <w:bottom w:val="nil"/>
              <w:right w:val="nil"/>
            </w:tcBorders>
          </w:tcPr>
          <w:p w14:paraId="47174751" w14:textId="77777777" w:rsidR="00873038" w:rsidRDefault="00DE6A75">
            <w:pPr>
              <w:widowControl w:val="0"/>
              <w:spacing w:line="240" w:lineRule="auto"/>
            </w:pPr>
            <w:r>
              <w:t>-1.02 (2.06)</w:t>
            </w:r>
          </w:p>
        </w:tc>
        <w:tc>
          <w:tcPr>
            <w:tcW w:w="793" w:type="dxa"/>
            <w:tcBorders>
              <w:top w:val="nil"/>
              <w:left w:val="nil"/>
              <w:bottom w:val="nil"/>
              <w:right w:val="nil"/>
            </w:tcBorders>
          </w:tcPr>
          <w:p w14:paraId="6317CAA9" w14:textId="77777777" w:rsidR="00873038" w:rsidRDefault="00DE6A75">
            <w:pPr>
              <w:widowControl w:val="0"/>
              <w:spacing w:line="240" w:lineRule="auto"/>
            </w:pPr>
            <w:r>
              <w:t>-3.60</w:t>
            </w:r>
          </w:p>
        </w:tc>
        <w:tc>
          <w:tcPr>
            <w:tcW w:w="793" w:type="dxa"/>
            <w:tcBorders>
              <w:top w:val="nil"/>
              <w:left w:val="nil"/>
              <w:bottom w:val="nil"/>
              <w:right w:val="nil"/>
            </w:tcBorders>
          </w:tcPr>
          <w:p w14:paraId="22C6A63D" w14:textId="77777777" w:rsidR="00873038" w:rsidRDefault="00DE6A75">
            <w:pPr>
              <w:widowControl w:val="0"/>
              <w:spacing w:line="240" w:lineRule="auto"/>
            </w:pPr>
            <w:r>
              <w:t>&lt;.001</w:t>
            </w:r>
          </w:p>
        </w:tc>
        <w:tc>
          <w:tcPr>
            <w:tcW w:w="793" w:type="dxa"/>
            <w:tcBorders>
              <w:top w:val="nil"/>
              <w:left w:val="nil"/>
              <w:bottom w:val="nil"/>
              <w:right w:val="nil"/>
            </w:tcBorders>
          </w:tcPr>
          <w:p w14:paraId="39E43AC4" w14:textId="77777777" w:rsidR="00873038" w:rsidRDefault="00DE6A75">
            <w:pPr>
              <w:widowControl w:val="0"/>
              <w:spacing w:line="240" w:lineRule="auto"/>
            </w:pPr>
            <w:r>
              <w:t>.39 (2.39)</w:t>
            </w:r>
          </w:p>
        </w:tc>
        <w:tc>
          <w:tcPr>
            <w:tcW w:w="793" w:type="dxa"/>
            <w:tcBorders>
              <w:top w:val="nil"/>
              <w:left w:val="nil"/>
              <w:bottom w:val="nil"/>
              <w:right w:val="nil"/>
            </w:tcBorders>
          </w:tcPr>
          <w:p w14:paraId="03AF4B6C" w14:textId="77777777" w:rsidR="00873038" w:rsidRDefault="00DE6A75">
            <w:pPr>
              <w:widowControl w:val="0"/>
              <w:spacing w:line="240" w:lineRule="auto"/>
            </w:pPr>
            <w:r>
              <w:t>1.17</w:t>
            </w:r>
          </w:p>
        </w:tc>
        <w:tc>
          <w:tcPr>
            <w:tcW w:w="793" w:type="dxa"/>
            <w:tcBorders>
              <w:top w:val="nil"/>
              <w:left w:val="nil"/>
              <w:bottom w:val="nil"/>
              <w:right w:val="nil"/>
            </w:tcBorders>
          </w:tcPr>
          <w:p w14:paraId="76ED1605" w14:textId="77777777" w:rsidR="00873038" w:rsidRDefault="00DE6A75">
            <w:pPr>
              <w:widowControl w:val="0"/>
              <w:spacing w:line="240" w:lineRule="auto"/>
            </w:pPr>
            <w:r>
              <w:t>.25</w:t>
            </w:r>
          </w:p>
        </w:tc>
      </w:tr>
      <w:tr w:rsidR="00873038" w14:paraId="7B1CB75E" w14:textId="77777777" w:rsidTr="6BFAE7F9">
        <w:tc>
          <w:tcPr>
            <w:tcW w:w="2220" w:type="dxa"/>
            <w:tcBorders>
              <w:top w:val="nil"/>
              <w:left w:val="nil"/>
              <w:bottom w:val="nil"/>
              <w:right w:val="nil"/>
            </w:tcBorders>
          </w:tcPr>
          <w:p w14:paraId="49C8DBFA" w14:textId="77777777" w:rsidR="00873038" w:rsidRDefault="00DE6A75">
            <w:pPr>
              <w:widowControl w:val="0"/>
              <w:spacing w:line="240" w:lineRule="auto"/>
              <w:jc w:val="left"/>
            </w:pPr>
            <w:r>
              <w:t>9. Receiving an orgasm from someone</w:t>
            </w:r>
          </w:p>
        </w:tc>
        <w:tc>
          <w:tcPr>
            <w:tcW w:w="793" w:type="dxa"/>
            <w:tcBorders>
              <w:top w:val="nil"/>
              <w:left w:val="nil"/>
              <w:bottom w:val="nil"/>
              <w:right w:val="nil"/>
            </w:tcBorders>
          </w:tcPr>
          <w:p w14:paraId="39ABF444" w14:textId="77777777" w:rsidR="00873038" w:rsidRDefault="00DE6A75">
            <w:pPr>
              <w:widowControl w:val="0"/>
              <w:spacing w:line="240" w:lineRule="auto"/>
            </w:pPr>
            <w:r>
              <w:t>3.16 (2.01)</w:t>
            </w:r>
          </w:p>
        </w:tc>
        <w:tc>
          <w:tcPr>
            <w:tcW w:w="793" w:type="dxa"/>
            <w:tcBorders>
              <w:top w:val="nil"/>
              <w:left w:val="nil"/>
              <w:bottom w:val="nil"/>
              <w:right w:val="nil"/>
            </w:tcBorders>
          </w:tcPr>
          <w:p w14:paraId="14C6AFF8" w14:textId="77777777" w:rsidR="00873038" w:rsidRDefault="00DE6A75">
            <w:pPr>
              <w:widowControl w:val="0"/>
              <w:spacing w:line="240" w:lineRule="auto"/>
            </w:pPr>
            <w:r>
              <w:t>11.00</w:t>
            </w:r>
          </w:p>
        </w:tc>
        <w:tc>
          <w:tcPr>
            <w:tcW w:w="793" w:type="dxa"/>
            <w:tcBorders>
              <w:top w:val="nil"/>
              <w:left w:val="nil"/>
              <w:bottom w:val="nil"/>
              <w:right w:val="nil"/>
            </w:tcBorders>
          </w:tcPr>
          <w:p w14:paraId="255979B6" w14:textId="77777777" w:rsidR="00873038" w:rsidRDefault="00DE6A75">
            <w:pPr>
              <w:widowControl w:val="0"/>
              <w:spacing w:line="240" w:lineRule="auto"/>
            </w:pPr>
            <w:r>
              <w:t>&lt;.001</w:t>
            </w:r>
          </w:p>
        </w:tc>
        <w:tc>
          <w:tcPr>
            <w:tcW w:w="793" w:type="dxa"/>
            <w:tcBorders>
              <w:top w:val="nil"/>
              <w:left w:val="nil"/>
              <w:bottom w:val="nil"/>
              <w:right w:val="nil"/>
            </w:tcBorders>
          </w:tcPr>
          <w:p w14:paraId="749F12EE" w14:textId="77777777" w:rsidR="00873038" w:rsidRDefault="00DE6A75">
            <w:pPr>
              <w:widowControl w:val="0"/>
              <w:spacing w:line="240" w:lineRule="auto"/>
            </w:pPr>
            <w:r>
              <w:t>1.04 (1.72)</w:t>
            </w:r>
          </w:p>
        </w:tc>
        <w:tc>
          <w:tcPr>
            <w:tcW w:w="793" w:type="dxa"/>
            <w:tcBorders>
              <w:top w:val="nil"/>
              <w:left w:val="nil"/>
              <w:bottom w:val="nil"/>
              <w:right w:val="nil"/>
            </w:tcBorders>
          </w:tcPr>
          <w:p w14:paraId="15A6302C" w14:textId="77777777" w:rsidR="00873038" w:rsidRDefault="00DE6A75">
            <w:pPr>
              <w:widowControl w:val="0"/>
              <w:spacing w:line="240" w:lineRule="auto"/>
            </w:pPr>
            <w:r>
              <w:t>4.39</w:t>
            </w:r>
          </w:p>
        </w:tc>
        <w:tc>
          <w:tcPr>
            <w:tcW w:w="793" w:type="dxa"/>
            <w:tcBorders>
              <w:top w:val="nil"/>
              <w:left w:val="nil"/>
              <w:bottom w:val="nil"/>
              <w:right w:val="nil"/>
            </w:tcBorders>
          </w:tcPr>
          <w:p w14:paraId="2392B744" w14:textId="77777777" w:rsidR="00873038" w:rsidRDefault="00DE6A75">
            <w:pPr>
              <w:widowControl w:val="0"/>
              <w:spacing w:line="240" w:lineRule="auto"/>
            </w:pPr>
            <w:r>
              <w:t>&lt;.001</w:t>
            </w:r>
          </w:p>
        </w:tc>
        <w:tc>
          <w:tcPr>
            <w:tcW w:w="793" w:type="dxa"/>
            <w:tcBorders>
              <w:top w:val="nil"/>
              <w:left w:val="nil"/>
              <w:bottom w:val="nil"/>
              <w:right w:val="nil"/>
            </w:tcBorders>
          </w:tcPr>
          <w:p w14:paraId="4E8D76C8" w14:textId="77777777" w:rsidR="00873038" w:rsidRDefault="00DE6A75">
            <w:pPr>
              <w:widowControl w:val="0"/>
              <w:spacing w:line="240" w:lineRule="auto"/>
            </w:pPr>
            <w:r>
              <w:t>1.92 (2.12)</w:t>
            </w:r>
          </w:p>
        </w:tc>
        <w:tc>
          <w:tcPr>
            <w:tcW w:w="793" w:type="dxa"/>
            <w:tcBorders>
              <w:top w:val="nil"/>
              <w:left w:val="nil"/>
              <w:bottom w:val="nil"/>
              <w:right w:val="nil"/>
            </w:tcBorders>
          </w:tcPr>
          <w:p w14:paraId="2412B0A6" w14:textId="77777777" w:rsidR="00873038" w:rsidRDefault="00DE6A75">
            <w:pPr>
              <w:widowControl w:val="0"/>
              <w:spacing w:line="240" w:lineRule="auto"/>
            </w:pPr>
            <w:r>
              <w:t>6.49</w:t>
            </w:r>
          </w:p>
        </w:tc>
        <w:tc>
          <w:tcPr>
            <w:tcW w:w="793" w:type="dxa"/>
            <w:tcBorders>
              <w:top w:val="nil"/>
              <w:left w:val="nil"/>
              <w:bottom w:val="nil"/>
              <w:right w:val="nil"/>
            </w:tcBorders>
          </w:tcPr>
          <w:p w14:paraId="7C0F898C" w14:textId="77777777" w:rsidR="00873038" w:rsidRDefault="00DE6A75">
            <w:pPr>
              <w:widowControl w:val="0"/>
              <w:spacing w:line="240" w:lineRule="auto"/>
            </w:pPr>
            <w:r>
              <w:t>&lt;.001</w:t>
            </w:r>
          </w:p>
        </w:tc>
      </w:tr>
      <w:tr w:rsidR="00873038" w14:paraId="42AC1257" w14:textId="77777777" w:rsidTr="6BFAE7F9">
        <w:tc>
          <w:tcPr>
            <w:tcW w:w="2220" w:type="dxa"/>
            <w:tcBorders>
              <w:top w:val="nil"/>
              <w:left w:val="nil"/>
              <w:bottom w:val="nil"/>
              <w:right w:val="nil"/>
            </w:tcBorders>
          </w:tcPr>
          <w:p w14:paraId="17B38690" w14:textId="77777777" w:rsidR="00873038" w:rsidRDefault="00DE6A75">
            <w:pPr>
              <w:widowControl w:val="0"/>
              <w:spacing w:line="240" w:lineRule="auto"/>
              <w:jc w:val="left"/>
            </w:pPr>
            <w:r>
              <w:t>10. Giving an orgasm to someone</w:t>
            </w:r>
          </w:p>
        </w:tc>
        <w:tc>
          <w:tcPr>
            <w:tcW w:w="793" w:type="dxa"/>
            <w:tcBorders>
              <w:top w:val="nil"/>
              <w:left w:val="nil"/>
              <w:bottom w:val="nil"/>
              <w:right w:val="nil"/>
            </w:tcBorders>
          </w:tcPr>
          <w:p w14:paraId="5D3E0E10" w14:textId="77777777" w:rsidR="00873038" w:rsidRDefault="00DE6A75">
            <w:pPr>
              <w:widowControl w:val="0"/>
              <w:spacing w:line="240" w:lineRule="auto"/>
            </w:pPr>
            <w:r>
              <w:t>2.78 (2.58)</w:t>
            </w:r>
          </w:p>
        </w:tc>
        <w:tc>
          <w:tcPr>
            <w:tcW w:w="793" w:type="dxa"/>
            <w:tcBorders>
              <w:top w:val="nil"/>
              <w:left w:val="nil"/>
              <w:bottom w:val="nil"/>
              <w:right w:val="nil"/>
            </w:tcBorders>
          </w:tcPr>
          <w:p w14:paraId="30AE6E28" w14:textId="77777777" w:rsidR="00873038" w:rsidRDefault="00DE6A75">
            <w:pPr>
              <w:widowControl w:val="0"/>
              <w:spacing w:line="240" w:lineRule="auto"/>
            </w:pPr>
            <w:r>
              <w:t>7.52</w:t>
            </w:r>
          </w:p>
        </w:tc>
        <w:tc>
          <w:tcPr>
            <w:tcW w:w="793" w:type="dxa"/>
            <w:tcBorders>
              <w:top w:val="nil"/>
              <w:left w:val="nil"/>
              <w:bottom w:val="nil"/>
              <w:right w:val="nil"/>
            </w:tcBorders>
          </w:tcPr>
          <w:p w14:paraId="2EC4AF0D" w14:textId="77777777" w:rsidR="00873038" w:rsidRDefault="00DE6A75">
            <w:pPr>
              <w:widowControl w:val="0"/>
              <w:spacing w:line="240" w:lineRule="auto"/>
            </w:pPr>
            <w:r>
              <w:t>&lt;.001</w:t>
            </w:r>
          </w:p>
        </w:tc>
        <w:tc>
          <w:tcPr>
            <w:tcW w:w="793" w:type="dxa"/>
            <w:tcBorders>
              <w:top w:val="nil"/>
              <w:left w:val="nil"/>
              <w:bottom w:val="nil"/>
              <w:right w:val="nil"/>
            </w:tcBorders>
          </w:tcPr>
          <w:p w14:paraId="4A7C5A3E" w14:textId="77777777" w:rsidR="00873038" w:rsidRDefault="00DE6A75">
            <w:pPr>
              <w:widowControl w:val="0"/>
              <w:spacing w:line="240" w:lineRule="auto"/>
            </w:pPr>
            <w:r>
              <w:t>1.04 (1.93)</w:t>
            </w:r>
          </w:p>
        </w:tc>
        <w:tc>
          <w:tcPr>
            <w:tcW w:w="793" w:type="dxa"/>
            <w:tcBorders>
              <w:top w:val="nil"/>
              <w:left w:val="nil"/>
              <w:bottom w:val="nil"/>
              <w:right w:val="nil"/>
            </w:tcBorders>
          </w:tcPr>
          <w:p w14:paraId="1F9ED22B" w14:textId="77777777" w:rsidR="00873038" w:rsidRDefault="00DE6A75">
            <w:pPr>
              <w:widowControl w:val="0"/>
              <w:spacing w:line="240" w:lineRule="auto"/>
            </w:pPr>
            <w:r>
              <w:t>3.88</w:t>
            </w:r>
          </w:p>
        </w:tc>
        <w:tc>
          <w:tcPr>
            <w:tcW w:w="793" w:type="dxa"/>
            <w:tcBorders>
              <w:top w:val="nil"/>
              <w:left w:val="nil"/>
              <w:bottom w:val="nil"/>
              <w:right w:val="nil"/>
            </w:tcBorders>
          </w:tcPr>
          <w:p w14:paraId="2AF186B3" w14:textId="77777777" w:rsidR="00873038" w:rsidRDefault="00DE6A75">
            <w:pPr>
              <w:widowControl w:val="0"/>
              <w:spacing w:line="240" w:lineRule="auto"/>
            </w:pPr>
            <w:r>
              <w:t>&lt;.001</w:t>
            </w:r>
          </w:p>
        </w:tc>
        <w:tc>
          <w:tcPr>
            <w:tcW w:w="793" w:type="dxa"/>
            <w:tcBorders>
              <w:top w:val="nil"/>
              <w:left w:val="nil"/>
              <w:bottom w:val="nil"/>
              <w:right w:val="nil"/>
            </w:tcBorders>
          </w:tcPr>
          <w:p w14:paraId="0EC95B05" w14:textId="77777777" w:rsidR="00873038" w:rsidRDefault="00DE6A75">
            <w:pPr>
              <w:widowControl w:val="0"/>
              <w:spacing w:line="240" w:lineRule="auto"/>
            </w:pPr>
            <w:r>
              <w:t>2.14 (2.05)</w:t>
            </w:r>
          </w:p>
        </w:tc>
        <w:tc>
          <w:tcPr>
            <w:tcW w:w="793" w:type="dxa"/>
            <w:tcBorders>
              <w:top w:val="nil"/>
              <w:left w:val="nil"/>
              <w:bottom w:val="nil"/>
              <w:right w:val="nil"/>
            </w:tcBorders>
          </w:tcPr>
          <w:p w14:paraId="5DB5880F" w14:textId="77777777" w:rsidR="00873038" w:rsidRDefault="00DE6A75">
            <w:pPr>
              <w:widowControl w:val="0"/>
              <w:spacing w:line="240" w:lineRule="auto"/>
            </w:pPr>
            <w:r>
              <w:t>7.45</w:t>
            </w:r>
          </w:p>
        </w:tc>
        <w:tc>
          <w:tcPr>
            <w:tcW w:w="793" w:type="dxa"/>
            <w:tcBorders>
              <w:top w:val="nil"/>
              <w:left w:val="nil"/>
              <w:bottom w:val="nil"/>
              <w:right w:val="nil"/>
            </w:tcBorders>
          </w:tcPr>
          <w:p w14:paraId="18319EF6" w14:textId="77777777" w:rsidR="00873038" w:rsidRDefault="00DE6A75">
            <w:pPr>
              <w:widowControl w:val="0"/>
              <w:spacing w:line="240" w:lineRule="auto"/>
            </w:pPr>
            <w:r>
              <w:t>&lt;.001</w:t>
            </w:r>
          </w:p>
        </w:tc>
      </w:tr>
      <w:tr w:rsidR="00873038" w14:paraId="1E30A258" w14:textId="77777777" w:rsidTr="6BFAE7F9">
        <w:trPr>
          <w:trHeight w:val="440"/>
        </w:trPr>
        <w:tc>
          <w:tcPr>
            <w:tcW w:w="9357" w:type="dxa"/>
            <w:gridSpan w:val="10"/>
            <w:tcBorders>
              <w:top w:val="nil"/>
              <w:left w:val="nil"/>
              <w:bottom w:val="nil"/>
              <w:right w:val="nil"/>
            </w:tcBorders>
          </w:tcPr>
          <w:p w14:paraId="5E487EAD" w14:textId="77777777" w:rsidR="00873038" w:rsidRDefault="00DE6A75">
            <w:pPr>
              <w:widowControl w:val="0"/>
              <w:spacing w:line="240" w:lineRule="auto"/>
              <w:rPr>
                <w:b/>
              </w:rPr>
            </w:pPr>
            <w:r>
              <w:rPr>
                <w:b/>
              </w:rPr>
              <w:t>Factor 2 (solitary acts)</w:t>
            </w:r>
          </w:p>
        </w:tc>
      </w:tr>
      <w:tr w:rsidR="00873038" w14:paraId="2B2A73CE" w14:textId="77777777" w:rsidTr="6BFAE7F9">
        <w:tc>
          <w:tcPr>
            <w:tcW w:w="2220" w:type="dxa"/>
            <w:tcBorders>
              <w:top w:val="nil"/>
              <w:left w:val="nil"/>
              <w:bottom w:val="nil"/>
              <w:right w:val="nil"/>
            </w:tcBorders>
          </w:tcPr>
          <w:p w14:paraId="4AD0C83C" w14:textId="77777777" w:rsidR="00873038" w:rsidRDefault="00DE6A75">
            <w:pPr>
              <w:widowControl w:val="0"/>
              <w:spacing w:line="240" w:lineRule="auto"/>
              <w:jc w:val="left"/>
            </w:pPr>
            <w:r>
              <w:t>11. Sexually touching myself (e.g., masturbating)</w:t>
            </w:r>
          </w:p>
        </w:tc>
        <w:tc>
          <w:tcPr>
            <w:tcW w:w="793" w:type="dxa"/>
            <w:tcBorders>
              <w:top w:val="nil"/>
              <w:left w:val="nil"/>
              <w:bottom w:val="nil"/>
              <w:right w:val="nil"/>
            </w:tcBorders>
          </w:tcPr>
          <w:p w14:paraId="469E7D77" w14:textId="77777777" w:rsidR="00873038" w:rsidRDefault="00DE6A75">
            <w:pPr>
              <w:widowControl w:val="0"/>
              <w:spacing w:line="240" w:lineRule="auto"/>
            </w:pPr>
            <w:r>
              <w:t>-.22 (1.99)</w:t>
            </w:r>
          </w:p>
        </w:tc>
        <w:tc>
          <w:tcPr>
            <w:tcW w:w="793" w:type="dxa"/>
            <w:tcBorders>
              <w:top w:val="nil"/>
              <w:left w:val="nil"/>
              <w:bottom w:val="nil"/>
              <w:right w:val="nil"/>
            </w:tcBorders>
          </w:tcPr>
          <w:p w14:paraId="494005A3" w14:textId="77777777" w:rsidR="00873038" w:rsidRDefault="00DE6A75">
            <w:pPr>
              <w:widowControl w:val="0"/>
              <w:spacing w:line="240" w:lineRule="auto"/>
            </w:pPr>
            <w:r>
              <w:t>-.78</w:t>
            </w:r>
          </w:p>
        </w:tc>
        <w:tc>
          <w:tcPr>
            <w:tcW w:w="793" w:type="dxa"/>
            <w:tcBorders>
              <w:top w:val="nil"/>
              <w:left w:val="nil"/>
              <w:bottom w:val="nil"/>
              <w:right w:val="nil"/>
            </w:tcBorders>
          </w:tcPr>
          <w:p w14:paraId="38251C07" w14:textId="77777777" w:rsidR="00873038" w:rsidRDefault="00DE6A75">
            <w:pPr>
              <w:widowControl w:val="0"/>
              <w:spacing w:line="240" w:lineRule="auto"/>
            </w:pPr>
            <w:r>
              <w:t>.44</w:t>
            </w:r>
          </w:p>
        </w:tc>
        <w:tc>
          <w:tcPr>
            <w:tcW w:w="793" w:type="dxa"/>
            <w:tcBorders>
              <w:top w:val="nil"/>
              <w:left w:val="nil"/>
              <w:bottom w:val="nil"/>
              <w:right w:val="nil"/>
            </w:tcBorders>
          </w:tcPr>
          <w:p w14:paraId="02B0FBE8" w14:textId="77777777" w:rsidR="00873038" w:rsidRDefault="00DE6A75">
            <w:pPr>
              <w:widowControl w:val="0"/>
              <w:spacing w:line="240" w:lineRule="auto"/>
            </w:pPr>
            <w:r>
              <w:t>.36 (1.23)</w:t>
            </w:r>
          </w:p>
        </w:tc>
        <w:tc>
          <w:tcPr>
            <w:tcW w:w="793" w:type="dxa"/>
            <w:tcBorders>
              <w:top w:val="nil"/>
              <w:left w:val="nil"/>
              <w:bottom w:val="nil"/>
              <w:right w:val="nil"/>
            </w:tcBorders>
          </w:tcPr>
          <w:p w14:paraId="5ABCB212" w14:textId="77777777" w:rsidR="00873038" w:rsidRDefault="00DE6A75">
            <w:pPr>
              <w:widowControl w:val="0"/>
              <w:spacing w:line="240" w:lineRule="auto"/>
            </w:pPr>
            <w:r>
              <w:t>2.13</w:t>
            </w:r>
          </w:p>
        </w:tc>
        <w:tc>
          <w:tcPr>
            <w:tcW w:w="793" w:type="dxa"/>
            <w:tcBorders>
              <w:top w:val="nil"/>
              <w:left w:val="nil"/>
              <w:bottom w:val="nil"/>
              <w:right w:val="nil"/>
            </w:tcBorders>
          </w:tcPr>
          <w:p w14:paraId="14083EA0" w14:textId="77777777" w:rsidR="00873038" w:rsidRDefault="00DE6A75">
            <w:pPr>
              <w:widowControl w:val="0"/>
              <w:spacing w:line="240" w:lineRule="auto"/>
            </w:pPr>
            <w:r>
              <w:t>.04</w:t>
            </w:r>
          </w:p>
        </w:tc>
        <w:tc>
          <w:tcPr>
            <w:tcW w:w="793" w:type="dxa"/>
            <w:tcBorders>
              <w:top w:val="nil"/>
              <w:left w:val="nil"/>
              <w:bottom w:val="nil"/>
              <w:right w:val="nil"/>
            </w:tcBorders>
          </w:tcPr>
          <w:p w14:paraId="1B5741B1" w14:textId="77777777" w:rsidR="00873038" w:rsidRDefault="00DE6A75">
            <w:pPr>
              <w:widowControl w:val="0"/>
              <w:spacing w:line="240" w:lineRule="auto"/>
            </w:pPr>
            <w:r>
              <w:t>-.35 (1.92)</w:t>
            </w:r>
          </w:p>
        </w:tc>
        <w:tc>
          <w:tcPr>
            <w:tcW w:w="793" w:type="dxa"/>
            <w:tcBorders>
              <w:top w:val="nil"/>
              <w:left w:val="nil"/>
              <w:bottom w:val="nil"/>
              <w:right w:val="nil"/>
            </w:tcBorders>
          </w:tcPr>
          <w:p w14:paraId="7D7FD44D" w14:textId="77777777" w:rsidR="00873038" w:rsidRDefault="00DE6A75">
            <w:pPr>
              <w:widowControl w:val="0"/>
              <w:spacing w:line="240" w:lineRule="auto"/>
            </w:pPr>
            <w:r>
              <w:t>-1.32</w:t>
            </w:r>
          </w:p>
        </w:tc>
        <w:tc>
          <w:tcPr>
            <w:tcW w:w="793" w:type="dxa"/>
            <w:tcBorders>
              <w:top w:val="nil"/>
              <w:left w:val="nil"/>
              <w:bottom w:val="nil"/>
              <w:right w:val="nil"/>
            </w:tcBorders>
          </w:tcPr>
          <w:p w14:paraId="2C00863C" w14:textId="77777777" w:rsidR="00873038" w:rsidRDefault="00DE6A75">
            <w:pPr>
              <w:widowControl w:val="0"/>
              <w:spacing w:line="240" w:lineRule="auto"/>
            </w:pPr>
            <w:r>
              <w:t>.19</w:t>
            </w:r>
          </w:p>
        </w:tc>
      </w:tr>
      <w:tr w:rsidR="00873038" w14:paraId="604A24C3" w14:textId="77777777" w:rsidTr="6BFAE7F9">
        <w:tc>
          <w:tcPr>
            <w:tcW w:w="2220" w:type="dxa"/>
            <w:tcBorders>
              <w:top w:val="nil"/>
              <w:left w:val="nil"/>
              <w:right w:val="nil"/>
            </w:tcBorders>
          </w:tcPr>
          <w:p w14:paraId="16A96EAB" w14:textId="77777777" w:rsidR="00873038" w:rsidRDefault="00DE6A75">
            <w:pPr>
              <w:widowControl w:val="0"/>
              <w:spacing w:line="240" w:lineRule="auto"/>
              <w:jc w:val="left"/>
            </w:pPr>
            <w:r>
              <w:t>12. Reaching orgasm by myself</w:t>
            </w:r>
          </w:p>
        </w:tc>
        <w:tc>
          <w:tcPr>
            <w:tcW w:w="793" w:type="dxa"/>
            <w:tcBorders>
              <w:top w:val="nil"/>
              <w:left w:val="nil"/>
              <w:right w:val="nil"/>
            </w:tcBorders>
          </w:tcPr>
          <w:p w14:paraId="7D075EE0" w14:textId="77777777" w:rsidR="00873038" w:rsidRDefault="00DE6A75">
            <w:pPr>
              <w:widowControl w:val="0"/>
              <w:spacing w:line="240" w:lineRule="auto"/>
            </w:pPr>
            <w:r>
              <w:t>-.16 (2.00)</w:t>
            </w:r>
          </w:p>
        </w:tc>
        <w:tc>
          <w:tcPr>
            <w:tcW w:w="793" w:type="dxa"/>
            <w:tcBorders>
              <w:top w:val="nil"/>
              <w:left w:val="nil"/>
              <w:right w:val="nil"/>
            </w:tcBorders>
          </w:tcPr>
          <w:p w14:paraId="1ECF9F87" w14:textId="77777777" w:rsidR="00873038" w:rsidRDefault="00DE6A75">
            <w:pPr>
              <w:widowControl w:val="0"/>
              <w:spacing w:line="240" w:lineRule="auto"/>
            </w:pPr>
            <w:r>
              <w:t>-.57</w:t>
            </w:r>
          </w:p>
        </w:tc>
        <w:tc>
          <w:tcPr>
            <w:tcW w:w="793" w:type="dxa"/>
            <w:tcBorders>
              <w:top w:val="nil"/>
              <w:left w:val="nil"/>
              <w:right w:val="nil"/>
            </w:tcBorders>
          </w:tcPr>
          <w:p w14:paraId="1E27C41A" w14:textId="77777777" w:rsidR="00873038" w:rsidRDefault="00DE6A75">
            <w:pPr>
              <w:widowControl w:val="0"/>
              <w:spacing w:line="240" w:lineRule="auto"/>
            </w:pPr>
            <w:r>
              <w:t>.57</w:t>
            </w:r>
          </w:p>
        </w:tc>
        <w:tc>
          <w:tcPr>
            <w:tcW w:w="793" w:type="dxa"/>
            <w:tcBorders>
              <w:top w:val="nil"/>
              <w:left w:val="nil"/>
              <w:right w:val="nil"/>
            </w:tcBorders>
          </w:tcPr>
          <w:p w14:paraId="769AECEA" w14:textId="77777777" w:rsidR="00873038" w:rsidRDefault="00DE6A75">
            <w:pPr>
              <w:widowControl w:val="0"/>
              <w:spacing w:line="240" w:lineRule="auto"/>
            </w:pPr>
            <w:r>
              <w:t>.17 (1.24)</w:t>
            </w:r>
          </w:p>
        </w:tc>
        <w:tc>
          <w:tcPr>
            <w:tcW w:w="793" w:type="dxa"/>
            <w:tcBorders>
              <w:top w:val="nil"/>
              <w:left w:val="nil"/>
              <w:right w:val="nil"/>
            </w:tcBorders>
          </w:tcPr>
          <w:p w14:paraId="307FB42F" w14:textId="77777777" w:rsidR="00873038" w:rsidRDefault="00DE6A75">
            <w:pPr>
              <w:widowControl w:val="0"/>
              <w:spacing w:line="240" w:lineRule="auto"/>
            </w:pPr>
            <w:r>
              <w:t>1.00</w:t>
            </w:r>
          </w:p>
        </w:tc>
        <w:tc>
          <w:tcPr>
            <w:tcW w:w="793" w:type="dxa"/>
            <w:tcBorders>
              <w:top w:val="nil"/>
              <w:left w:val="nil"/>
              <w:right w:val="nil"/>
            </w:tcBorders>
          </w:tcPr>
          <w:p w14:paraId="2E304D8F" w14:textId="77777777" w:rsidR="00873038" w:rsidRDefault="00DE6A75">
            <w:pPr>
              <w:widowControl w:val="0"/>
              <w:spacing w:line="240" w:lineRule="auto"/>
            </w:pPr>
            <w:r>
              <w:t>.32</w:t>
            </w:r>
          </w:p>
        </w:tc>
        <w:tc>
          <w:tcPr>
            <w:tcW w:w="793" w:type="dxa"/>
            <w:tcBorders>
              <w:top w:val="nil"/>
              <w:left w:val="nil"/>
              <w:right w:val="nil"/>
            </w:tcBorders>
          </w:tcPr>
          <w:p w14:paraId="0E1C42AA" w14:textId="77777777" w:rsidR="00873038" w:rsidRDefault="00DE6A75">
            <w:pPr>
              <w:widowControl w:val="0"/>
              <w:spacing w:line="240" w:lineRule="auto"/>
            </w:pPr>
            <w:r>
              <w:t>-.49 (2.06)</w:t>
            </w:r>
          </w:p>
        </w:tc>
        <w:tc>
          <w:tcPr>
            <w:tcW w:w="793" w:type="dxa"/>
            <w:tcBorders>
              <w:top w:val="nil"/>
              <w:left w:val="nil"/>
              <w:right w:val="nil"/>
            </w:tcBorders>
          </w:tcPr>
          <w:p w14:paraId="6D3633D2" w14:textId="77777777" w:rsidR="00873038" w:rsidRDefault="00DE6A75">
            <w:pPr>
              <w:widowControl w:val="0"/>
              <w:spacing w:line="240" w:lineRule="auto"/>
            </w:pPr>
            <w:r>
              <w:t>-1.70</w:t>
            </w:r>
          </w:p>
        </w:tc>
        <w:tc>
          <w:tcPr>
            <w:tcW w:w="793" w:type="dxa"/>
            <w:tcBorders>
              <w:top w:val="nil"/>
              <w:left w:val="nil"/>
              <w:right w:val="nil"/>
            </w:tcBorders>
          </w:tcPr>
          <w:p w14:paraId="536EE4BE" w14:textId="77777777" w:rsidR="00873038" w:rsidRDefault="00DE6A75">
            <w:pPr>
              <w:widowControl w:val="0"/>
              <w:spacing w:line="240" w:lineRule="auto"/>
            </w:pPr>
            <w:r>
              <w:t>.10</w:t>
            </w:r>
          </w:p>
        </w:tc>
      </w:tr>
    </w:tbl>
    <w:p w14:paraId="17714195" w14:textId="68542494" w:rsidR="00873038" w:rsidRDefault="1E03C4B7" w:rsidP="6BFAE7F9">
      <w:pPr>
        <w:spacing w:before="200"/>
        <w:ind w:firstLine="720"/>
        <w:jc w:val="left"/>
        <w:rPr>
          <w:b/>
          <w:bCs/>
        </w:rPr>
      </w:pPr>
      <w:r>
        <w:t xml:space="preserve">Multiple linear regression (enter method) was conducted to evaluate the extent to which desired and actual frequencies of solitary and/or partnered sexual acts affected sexual satisfaction between relationship statuses, including both unique and interaction effects (Table 7). The results revealed a significant overall model fit for all three relationship statuses: single individuals, </w:t>
      </w:r>
      <w:proofErr w:type="gramStart"/>
      <w:r w:rsidRPr="6BFAE7F9">
        <w:rPr>
          <w:i/>
          <w:iCs/>
        </w:rPr>
        <w:t>F</w:t>
      </w:r>
      <w:r>
        <w:t>(</w:t>
      </w:r>
      <w:proofErr w:type="gramEnd"/>
      <w:r>
        <w:t xml:space="preserve">8, 39) = 8.34, p &lt;.001, </w:t>
      </w:r>
      <m:oMath>
        <m:sSubSup>
          <m:sSubSupPr>
            <m:ctrlPr>
              <w:rPr>
                <w:rFonts w:ascii="Cambria Math" w:hAnsi="Cambria Math"/>
              </w:rPr>
            </m:ctrlPr>
          </m:sSubSupPr>
          <m:e>
            <m:r>
              <w:rPr>
                <w:rFonts w:ascii="Cambria Math" w:hAnsi="Cambria Math"/>
              </w:rPr>
              <m:t>R</m:t>
            </m:r>
          </m:e>
          <m:sub/>
          <m:sup>
            <m:r>
              <w:rPr>
                <w:rFonts w:ascii="Cambria Math" w:hAnsi="Cambria Math"/>
              </w:rPr>
              <m:t>2</m:t>
            </m:r>
          </m:sup>
        </m:sSubSup>
      </m:oMath>
      <w:r>
        <w:t xml:space="preserve">= .56; partnered, </w:t>
      </w:r>
      <w:r w:rsidRPr="6BFAE7F9">
        <w:rPr>
          <w:i/>
          <w:iCs/>
        </w:rPr>
        <w:t>F</w:t>
      </w:r>
      <w:r>
        <w:t xml:space="preserve">(8, 44) = 5.12, p = &lt;.001, </w:t>
      </w:r>
      <m:oMath>
        <m:sSubSup>
          <m:sSubSupPr>
            <m:ctrlPr>
              <w:rPr>
                <w:rFonts w:ascii="Cambria Math" w:hAnsi="Cambria Math"/>
              </w:rPr>
            </m:ctrlPr>
          </m:sSubSupPr>
          <m:e>
            <m:r>
              <w:rPr>
                <w:rFonts w:ascii="Cambria Math" w:hAnsi="Cambria Math"/>
              </w:rPr>
              <m:t>R</m:t>
            </m:r>
          </m:e>
          <m:sub/>
          <m:sup>
            <m:r>
              <w:rPr>
                <w:rFonts w:ascii="Cambria Math" w:hAnsi="Cambria Math"/>
              </w:rPr>
              <m:t>2</m:t>
            </m:r>
          </m:sup>
        </m:sSubSup>
      </m:oMath>
      <w:r>
        <w:t xml:space="preserve">= .39; LDR, </w:t>
      </w:r>
      <w:r w:rsidRPr="6BFAE7F9">
        <w:rPr>
          <w:i/>
          <w:iCs/>
        </w:rPr>
        <w:t>F</w:t>
      </w:r>
      <w:r>
        <w:t xml:space="preserve">(8, 42) = 2.94, p = .011, </w:t>
      </w:r>
      <m:oMath>
        <m:sSubSup>
          <m:sSubSupPr>
            <m:ctrlPr>
              <w:rPr>
                <w:rFonts w:ascii="Cambria Math" w:hAnsi="Cambria Math"/>
              </w:rPr>
            </m:ctrlPr>
          </m:sSubSupPr>
          <m:e>
            <m:r>
              <w:rPr>
                <w:rFonts w:ascii="Cambria Math" w:hAnsi="Cambria Math"/>
              </w:rPr>
              <m:t>R</m:t>
            </m:r>
          </m:e>
          <m:sub/>
          <m:sup>
            <m:r>
              <w:rPr>
                <w:rFonts w:ascii="Cambria Math" w:hAnsi="Cambria Math"/>
              </w:rPr>
              <m:t>2</m:t>
            </m:r>
          </m:sup>
        </m:sSubSup>
      </m:oMath>
      <w:r w:rsidR="5D07671C">
        <w:t xml:space="preserve"> </w:t>
      </w:r>
      <w:r>
        <w:t xml:space="preserve">= .24. Further examination showed that desiring partnered sexual acts significantly predicted sexual satisfaction of single individuals, </w:t>
      </w:r>
      <w:r w:rsidRPr="6BFAE7F9">
        <w:rPr>
          <w:i/>
          <w:iCs/>
        </w:rPr>
        <w:t>t</w:t>
      </w:r>
      <w:r>
        <w:t xml:space="preserve"> = -3.25, </w:t>
      </w:r>
      <w:r w:rsidRPr="6BFAE7F9">
        <w:rPr>
          <w:i/>
          <w:iCs/>
        </w:rPr>
        <w:t>p</w:t>
      </w:r>
      <w:r>
        <w:t xml:space="preserve"> = .002, and age significantly predicted sexual satisfaction of LDR individuals, </w:t>
      </w:r>
      <w:r w:rsidRPr="6BFAE7F9">
        <w:rPr>
          <w:i/>
          <w:iCs/>
        </w:rPr>
        <w:t>t</w:t>
      </w:r>
      <w:r>
        <w:t xml:space="preserve"> = -2.97, </w:t>
      </w:r>
      <w:r w:rsidRPr="6BFAE7F9">
        <w:rPr>
          <w:i/>
          <w:iCs/>
        </w:rPr>
        <w:t>p</w:t>
      </w:r>
      <w:r>
        <w:t xml:space="preserve"> = .005. Despite the significant overall model fit, no other predictors were significant. </w:t>
      </w:r>
    </w:p>
    <w:p w14:paraId="6EEDA474" w14:textId="77777777" w:rsidR="00873038" w:rsidRDefault="00DE6A75">
      <w:pPr>
        <w:keepLines/>
        <w:jc w:val="left"/>
      </w:pPr>
      <w:r>
        <w:rPr>
          <w:b/>
        </w:rPr>
        <w:t xml:space="preserve">Table 7 </w:t>
      </w:r>
      <w:r>
        <w:t xml:space="preserve"> </w:t>
      </w:r>
    </w:p>
    <w:p w14:paraId="2DCAE03E" w14:textId="77777777" w:rsidR="00873038" w:rsidRDefault="00DE6A75">
      <w:pPr>
        <w:keepLines/>
        <w:jc w:val="left"/>
        <w:rPr>
          <w:b/>
        </w:rPr>
      </w:pPr>
      <w:r>
        <w:rPr>
          <w:i/>
        </w:rPr>
        <w:t xml:space="preserve">Solitary and Partnered Sexual Acts Associated with Sexual Satisfaction </w:t>
      </w:r>
    </w:p>
    <w:tbl>
      <w:tblPr>
        <w:tblStyle w:val="a5"/>
        <w:tblW w:w="917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462"/>
        <w:gridCol w:w="747"/>
        <w:gridCol w:w="747"/>
        <w:gridCol w:w="747"/>
        <w:gridCol w:w="746"/>
        <w:gridCol w:w="746"/>
        <w:gridCol w:w="746"/>
        <w:gridCol w:w="746"/>
        <w:gridCol w:w="746"/>
        <w:gridCol w:w="746"/>
      </w:tblGrid>
      <w:tr w:rsidR="00873038" w14:paraId="29305F81" w14:textId="77777777" w:rsidTr="00937308">
        <w:trPr>
          <w:trHeight w:val="109"/>
        </w:trPr>
        <w:tc>
          <w:tcPr>
            <w:tcW w:w="2460" w:type="dxa"/>
            <w:tcBorders>
              <w:left w:val="nil"/>
              <w:bottom w:val="nil"/>
              <w:right w:val="nil"/>
            </w:tcBorders>
          </w:tcPr>
          <w:p w14:paraId="5B0965CA" w14:textId="77777777" w:rsidR="00873038" w:rsidRDefault="00873038">
            <w:pPr>
              <w:keepLines/>
              <w:widowControl w:val="0"/>
              <w:spacing w:line="240" w:lineRule="auto"/>
            </w:pPr>
          </w:p>
        </w:tc>
        <w:tc>
          <w:tcPr>
            <w:tcW w:w="6714" w:type="dxa"/>
            <w:gridSpan w:val="9"/>
            <w:tcBorders>
              <w:left w:val="nil"/>
              <w:right w:val="nil"/>
            </w:tcBorders>
          </w:tcPr>
          <w:p w14:paraId="1292EA3A" w14:textId="77777777" w:rsidR="00873038" w:rsidRDefault="00DE6A75">
            <w:pPr>
              <w:keepLines/>
              <w:widowControl w:val="0"/>
              <w:spacing w:line="240" w:lineRule="auto"/>
              <w:rPr>
                <w:b/>
              </w:rPr>
            </w:pPr>
            <w:r>
              <w:rPr>
                <w:b/>
              </w:rPr>
              <w:t>Relationship Status</w:t>
            </w:r>
          </w:p>
        </w:tc>
      </w:tr>
      <w:tr w:rsidR="00873038" w14:paraId="34152369" w14:textId="77777777" w:rsidTr="00937308">
        <w:trPr>
          <w:trHeight w:val="45"/>
        </w:trPr>
        <w:tc>
          <w:tcPr>
            <w:tcW w:w="2460" w:type="dxa"/>
            <w:tcBorders>
              <w:top w:val="nil"/>
              <w:left w:val="nil"/>
              <w:bottom w:val="nil"/>
              <w:right w:val="nil"/>
            </w:tcBorders>
          </w:tcPr>
          <w:p w14:paraId="3FCCA6B0" w14:textId="77777777" w:rsidR="00873038" w:rsidRDefault="00873038">
            <w:pPr>
              <w:keepLines/>
              <w:widowControl w:val="0"/>
              <w:spacing w:line="240" w:lineRule="auto"/>
              <w:jc w:val="left"/>
            </w:pPr>
          </w:p>
        </w:tc>
        <w:tc>
          <w:tcPr>
            <w:tcW w:w="2238" w:type="dxa"/>
            <w:gridSpan w:val="3"/>
            <w:tcBorders>
              <w:left w:val="nil"/>
              <w:right w:val="nil"/>
            </w:tcBorders>
          </w:tcPr>
          <w:p w14:paraId="29238B13" w14:textId="77777777" w:rsidR="00873038" w:rsidRDefault="00DE6A75">
            <w:pPr>
              <w:keepLines/>
              <w:widowControl w:val="0"/>
              <w:spacing w:line="240" w:lineRule="auto"/>
              <w:rPr>
                <w:b/>
              </w:rPr>
            </w:pPr>
            <w:r>
              <w:rPr>
                <w:b/>
              </w:rPr>
              <w:t>Single</w:t>
            </w:r>
          </w:p>
        </w:tc>
        <w:tc>
          <w:tcPr>
            <w:tcW w:w="2238" w:type="dxa"/>
            <w:gridSpan w:val="3"/>
            <w:tcBorders>
              <w:left w:val="nil"/>
              <w:right w:val="nil"/>
            </w:tcBorders>
          </w:tcPr>
          <w:p w14:paraId="539B2946" w14:textId="77777777" w:rsidR="00873038" w:rsidRDefault="00DE6A75">
            <w:pPr>
              <w:keepLines/>
              <w:widowControl w:val="0"/>
              <w:spacing w:line="240" w:lineRule="auto"/>
              <w:rPr>
                <w:b/>
              </w:rPr>
            </w:pPr>
            <w:r>
              <w:rPr>
                <w:b/>
              </w:rPr>
              <w:t>Partnered</w:t>
            </w:r>
          </w:p>
        </w:tc>
        <w:tc>
          <w:tcPr>
            <w:tcW w:w="2238" w:type="dxa"/>
            <w:gridSpan w:val="3"/>
            <w:tcBorders>
              <w:left w:val="nil"/>
              <w:right w:val="nil"/>
            </w:tcBorders>
          </w:tcPr>
          <w:p w14:paraId="028B4650" w14:textId="77777777" w:rsidR="00873038" w:rsidRDefault="00DE6A75">
            <w:pPr>
              <w:keepLines/>
              <w:widowControl w:val="0"/>
              <w:spacing w:line="240" w:lineRule="auto"/>
              <w:rPr>
                <w:b/>
              </w:rPr>
            </w:pPr>
            <w:r>
              <w:rPr>
                <w:b/>
              </w:rPr>
              <w:t>LDR</w:t>
            </w:r>
          </w:p>
        </w:tc>
      </w:tr>
      <w:tr w:rsidR="00873038" w14:paraId="12AFF6DF" w14:textId="77777777">
        <w:tc>
          <w:tcPr>
            <w:tcW w:w="2460" w:type="dxa"/>
            <w:tcBorders>
              <w:top w:val="nil"/>
              <w:left w:val="nil"/>
              <w:right w:val="nil"/>
            </w:tcBorders>
          </w:tcPr>
          <w:p w14:paraId="29FC3D67" w14:textId="77777777" w:rsidR="00873038" w:rsidRDefault="00873038">
            <w:pPr>
              <w:keepLines/>
              <w:widowControl w:val="0"/>
              <w:spacing w:line="240" w:lineRule="auto"/>
              <w:jc w:val="left"/>
            </w:pPr>
          </w:p>
        </w:tc>
        <w:tc>
          <w:tcPr>
            <w:tcW w:w="746" w:type="dxa"/>
            <w:tcBorders>
              <w:left w:val="nil"/>
              <w:right w:val="nil"/>
            </w:tcBorders>
          </w:tcPr>
          <w:p w14:paraId="4CCC631F" w14:textId="77777777" w:rsidR="00873038" w:rsidRDefault="00DE6A75">
            <w:pPr>
              <w:keepLines/>
              <w:widowControl w:val="0"/>
              <w:spacing w:line="240" w:lineRule="auto"/>
              <w:rPr>
                <w:i/>
              </w:rPr>
            </w:pPr>
            <w:r>
              <w:rPr>
                <w:i/>
              </w:rPr>
              <w:t>β</w:t>
            </w:r>
          </w:p>
        </w:tc>
        <w:tc>
          <w:tcPr>
            <w:tcW w:w="746" w:type="dxa"/>
            <w:tcBorders>
              <w:left w:val="nil"/>
              <w:right w:val="nil"/>
            </w:tcBorders>
          </w:tcPr>
          <w:p w14:paraId="580379C5" w14:textId="77777777" w:rsidR="00873038" w:rsidRDefault="00DE6A75">
            <w:pPr>
              <w:keepLines/>
              <w:widowControl w:val="0"/>
              <w:spacing w:line="240" w:lineRule="auto"/>
              <w:rPr>
                <w:i/>
              </w:rPr>
            </w:pPr>
            <w:r>
              <w:rPr>
                <w:i/>
              </w:rPr>
              <w:t>t</w:t>
            </w:r>
          </w:p>
        </w:tc>
        <w:tc>
          <w:tcPr>
            <w:tcW w:w="746" w:type="dxa"/>
            <w:tcBorders>
              <w:left w:val="nil"/>
              <w:right w:val="nil"/>
            </w:tcBorders>
          </w:tcPr>
          <w:p w14:paraId="18636EC8" w14:textId="77777777" w:rsidR="00873038" w:rsidRDefault="00DE6A75">
            <w:pPr>
              <w:keepLines/>
              <w:widowControl w:val="0"/>
              <w:spacing w:line="240" w:lineRule="auto"/>
              <w:rPr>
                <w:i/>
              </w:rPr>
            </w:pPr>
            <w:r>
              <w:rPr>
                <w:i/>
              </w:rPr>
              <w:t>p</w:t>
            </w:r>
          </w:p>
        </w:tc>
        <w:tc>
          <w:tcPr>
            <w:tcW w:w="746" w:type="dxa"/>
            <w:tcBorders>
              <w:left w:val="nil"/>
              <w:right w:val="nil"/>
            </w:tcBorders>
          </w:tcPr>
          <w:p w14:paraId="399DBDEE" w14:textId="77777777" w:rsidR="00873038" w:rsidRDefault="00DE6A75">
            <w:pPr>
              <w:keepLines/>
              <w:widowControl w:val="0"/>
              <w:spacing w:line="240" w:lineRule="auto"/>
              <w:rPr>
                <w:i/>
              </w:rPr>
            </w:pPr>
            <w:r>
              <w:rPr>
                <w:i/>
              </w:rPr>
              <w:t>β</w:t>
            </w:r>
          </w:p>
        </w:tc>
        <w:tc>
          <w:tcPr>
            <w:tcW w:w="746" w:type="dxa"/>
            <w:tcBorders>
              <w:left w:val="nil"/>
              <w:right w:val="nil"/>
            </w:tcBorders>
          </w:tcPr>
          <w:p w14:paraId="738C340A" w14:textId="77777777" w:rsidR="00873038" w:rsidRDefault="00DE6A75">
            <w:pPr>
              <w:keepLines/>
              <w:widowControl w:val="0"/>
              <w:spacing w:line="240" w:lineRule="auto"/>
              <w:rPr>
                <w:i/>
              </w:rPr>
            </w:pPr>
            <w:r>
              <w:rPr>
                <w:i/>
              </w:rPr>
              <w:t>t</w:t>
            </w:r>
          </w:p>
        </w:tc>
        <w:tc>
          <w:tcPr>
            <w:tcW w:w="746" w:type="dxa"/>
            <w:tcBorders>
              <w:left w:val="nil"/>
              <w:right w:val="nil"/>
            </w:tcBorders>
          </w:tcPr>
          <w:p w14:paraId="64B56901" w14:textId="77777777" w:rsidR="00873038" w:rsidRDefault="00DE6A75">
            <w:pPr>
              <w:keepLines/>
              <w:widowControl w:val="0"/>
              <w:spacing w:line="240" w:lineRule="auto"/>
              <w:rPr>
                <w:i/>
              </w:rPr>
            </w:pPr>
            <w:r>
              <w:rPr>
                <w:i/>
              </w:rPr>
              <w:t>p</w:t>
            </w:r>
          </w:p>
        </w:tc>
        <w:tc>
          <w:tcPr>
            <w:tcW w:w="746" w:type="dxa"/>
            <w:tcBorders>
              <w:left w:val="nil"/>
              <w:right w:val="nil"/>
            </w:tcBorders>
          </w:tcPr>
          <w:p w14:paraId="1E8A317E" w14:textId="77777777" w:rsidR="00873038" w:rsidRDefault="00DE6A75">
            <w:pPr>
              <w:keepLines/>
              <w:widowControl w:val="0"/>
              <w:spacing w:line="240" w:lineRule="auto"/>
              <w:rPr>
                <w:i/>
              </w:rPr>
            </w:pPr>
            <w:r>
              <w:rPr>
                <w:i/>
              </w:rPr>
              <w:t>β</w:t>
            </w:r>
          </w:p>
        </w:tc>
        <w:tc>
          <w:tcPr>
            <w:tcW w:w="746" w:type="dxa"/>
            <w:tcBorders>
              <w:left w:val="nil"/>
              <w:right w:val="nil"/>
            </w:tcBorders>
          </w:tcPr>
          <w:p w14:paraId="3699785B" w14:textId="77777777" w:rsidR="00873038" w:rsidRDefault="00DE6A75">
            <w:pPr>
              <w:keepLines/>
              <w:widowControl w:val="0"/>
              <w:spacing w:line="240" w:lineRule="auto"/>
              <w:rPr>
                <w:i/>
              </w:rPr>
            </w:pPr>
            <w:r>
              <w:rPr>
                <w:i/>
              </w:rPr>
              <w:t>t</w:t>
            </w:r>
          </w:p>
        </w:tc>
        <w:tc>
          <w:tcPr>
            <w:tcW w:w="746" w:type="dxa"/>
            <w:tcBorders>
              <w:left w:val="nil"/>
              <w:right w:val="nil"/>
            </w:tcBorders>
          </w:tcPr>
          <w:p w14:paraId="38AAFCC5" w14:textId="77777777" w:rsidR="00873038" w:rsidRDefault="00DE6A75">
            <w:pPr>
              <w:keepLines/>
              <w:widowControl w:val="0"/>
              <w:spacing w:line="240" w:lineRule="auto"/>
              <w:rPr>
                <w:i/>
              </w:rPr>
            </w:pPr>
            <w:r>
              <w:rPr>
                <w:i/>
              </w:rPr>
              <w:t>p</w:t>
            </w:r>
          </w:p>
        </w:tc>
      </w:tr>
      <w:tr w:rsidR="00873038" w14:paraId="6B625EA0" w14:textId="77777777">
        <w:tc>
          <w:tcPr>
            <w:tcW w:w="2460" w:type="dxa"/>
            <w:tcBorders>
              <w:left w:val="nil"/>
              <w:bottom w:val="nil"/>
              <w:right w:val="nil"/>
            </w:tcBorders>
          </w:tcPr>
          <w:p w14:paraId="039E92AC" w14:textId="77777777" w:rsidR="00873038" w:rsidRDefault="00DE6A75">
            <w:pPr>
              <w:keepLines/>
              <w:widowControl w:val="0"/>
              <w:spacing w:line="240" w:lineRule="auto"/>
              <w:jc w:val="left"/>
            </w:pPr>
            <w:r>
              <w:t>Gender</w:t>
            </w:r>
          </w:p>
        </w:tc>
        <w:tc>
          <w:tcPr>
            <w:tcW w:w="746" w:type="dxa"/>
            <w:tcBorders>
              <w:left w:val="nil"/>
              <w:bottom w:val="nil"/>
              <w:right w:val="nil"/>
            </w:tcBorders>
          </w:tcPr>
          <w:p w14:paraId="756D72CC" w14:textId="77777777" w:rsidR="00873038" w:rsidRDefault="00DE6A75">
            <w:pPr>
              <w:keepLines/>
              <w:widowControl w:val="0"/>
              <w:spacing w:line="240" w:lineRule="auto"/>
            </w:pPr>
            <w:r>
              <w:t>5.17</w:t>
            </w:r>
          </w:p>
        </w:tc>
        <w:tc>
          <w:tcPr>
            <w:tcW w:w="746" w:type="dxa"/>
            <w:tcBorders>
              <w:left w:val="nil"/>
              <w:bottom w:val="nil"/>
              <w:right w:val="nil"/>
            </w:tcBorders>
          </w:tcPr>
          <w:p w14:paraId="02DA03A9" w14:textId="77777777" w:rsidR="00873038" w:rsidRDefault="00DE6A75">
            <w:pPr>
              <w:keepLines/>
              <w:widowControl w:val="0"/>
              <w:spacing w:line="240" w:lineRule="auto"/>
            </w:pPr>
            <w:r>
              <w:t>-1.61</w:t>
            </w:r>
          </w:p>
        </w:tc>
        <w:tc>
          <w:tcPr>
            <w:tcW w:w="746" w:type="dxa"/>
            <w:tcBorders>
              <w:left w:val="nil"/>
              <w:bottom w:val="nil"/>
              <w:right w:val="nil"/>
            </w:tcBorders>
          </w:tcPr>
          <w:p w14:paraId="00CB0E24" w14:textId="77777777" w:rsidR="00873038" w:rsidRDefault="00DE6A75">
            <w:pPr>
              <w:keepLines/>
              <w:widowControl w:val="0"/>
              <w:spacing w:line="240" w:lineRule="auto"/>
            </w:pPr>
            <w:r>
              <w:t>.12</w:t>
            </w:r>
          </w:p>
        </w:tc>
        <w:tc>
          <w:tcPr>
            <w:tcW w:w="746" w:type="dxa"/>
            <w:tcBorders>
              <w:left w:val="nil"/>
              <w:bottom w:val="nil"/>
              <w:right w:val="nil"/>
            </w:tcBorders>
          </w:tcPr>
          <w:p w14:paraId="08EA20D9" w14:textId="77777777" w:rsidR="00873038" w:rsidRDefault="00DE6A75">
            <w:pPr>
              <w:keepLines/>
              <w:widowControl w:val="0"/>
              <w:spacing w:line="240" w:lineRule="auto"/>
            </w:pPr>
            <w:r>
              <w:t>.05</w:t>
            </w:r>
          </w:p>
        </w:tc>
        <w:tc>
          <w:tcPr>
            <w:tcW w:w="746" w:type="dxa"/>
            <w:tcBorders>
              <w:left w:val="nil"/>
              <w:bottom w:val="nil"/>
              <w:right w:val="nil"/>
            </w:tcBorders>
          </w:tcPr>
          <w:p w14:paraId="18FADDED" w14:textId="77777777" w:rsidR="00873038" w:rsidRDefault="00DE6A75">
            <w:pPr>
              <w:keepLines/>
              <w:widowControl w:val="0"/>
              <w:spacing w:line="240" w:lineRule="auto"/>
            </w:pPr>
            <w:r>
              <w:t>.12</w:t>
            </w:r>
          </w:p>
        </w:tc>
        <w:tc>
          <w:tcPr>
            <w:tcW w:w="746" w:type="dxa"/>
            <w:tcBorders>
              <w:left w:val="nil"/>
              <w:bottom w:val="nil"/>
              <w:right w:val="nil"/>
            </w:tcBorders>
          </w:tcPr>
          <w:p w14:paraId="6B207D2E" w14:textId="77777777" w:rsidR="00873038" w:rsidRDefault="00DE6A75">
            <w:pPr>
              <w:keepLines/>
              <w:widowControl w:val="0"/>
              <w:spacing w:line="240" w:lineRule="auto"/>
            </w:pPr>
            <w:r>
              <w:t>.91</w:t>
            </w:r>
          </w:p>
        </w:tc>
        <w:tc>
          <w:tcPr>
            <w:tcW w:w="746" w:type="dxa"/>
            <w:tcBorders>
              <w:left w:val="nil"/>
              <w:bottom w:val="nil"/>
              <w:right w:val="nil"/>
            </w:tcBorders>
          </w:tcPr>
          <w:p w14:paraId="586F46ED" w14:textId="77777777" w:rsidR="00873038" w:rsidRDefault="00DE6A75">
            <w:pPr>
              <w:keepLines/>
              <w:widowControl w:val="0"/>
              <w:spacing w:line="240" w:lineRule="auto"/>
            </w:pPr>
            <w:r>
              <w:t>-.72</w:t>
            </w:r>
          </w:p>
        </w:tc>
        <w:tc>
          <w:tcPr>
            <w:tcW w:w="746" w:type="dxa"/>
            <w:tcBorders>
              <w:left w:val="nil"/>
              <w:bottom w:val="nil"/>
              <w:right w:val="nil"/>
            </w:tcBorders>
          </w:tcPr>
          <w:p w14:paraId="4000CFD5" w14:textId="77777777" w:rsidR="00873038" w:rsidRDefault="00DE6A75">
            <w:pPr>
              <w:keepLines/>
              <w:widowControl w:val="0"/>
              <w:spacing w:line="240" w:lineRule="auto"/>
            </w:pPr>
            <w:r>
              <w:t>-1.37</w:t>
            </w:r>
          </w:p>
        </w:tc>
        <w:tc>
          <w:tcPr>
            <w:tcW w:w="746" w:type="dxa"/>
            <w:tcBorders>
              <w:left w:val="nil"/>
              <w:bottom w:val="nil"/>
              <w:right w:val="nil"/>
            </w:tcBorders>
          </w:tcPr>
          <w:p w14:paraId="7A320122" w14:textId="77777777" w:rsidR="00873038" w:rsidRDefault="00DE6A75">
            <w:pPr>
              <w:keepLines/>
              <w:widowControl w:val="0"/>
              <w:spacing w:line="240" w:lineRule="auto"/>
            </w:pPr>
            <w:r>
              <w:t>.18</w:t>
            </w:r>
          </w:p>
        </w:tc>
      </w:tr>
      <w:tr w:rsidR="00873038" w14:paraId="60EC5CB0" w14:textId="77777777">
        <w:tc>
          <w:tcPr>
            <w:tcW w:w="2460" w:type="dxa"/>
            <w:tcBorders>
              <w:top w:val="nil"/>
              <w:left w:val="nil"/>
              <w:bottom w:val="nil"/>
              <w:right w:val="nil"/>
            </w:tcBorders>
          </w:tcPr>
          <w:p w14:paraId="37D501E8" w14:textId="77777777" w:rsidR="00873038" w:rsidRDefault="00DE6A75">
            <w:pPr>
              <w:keepLines/>
              <w:widowControl w:val="0"/>
              <w:spacing w:line="240" w:lineRule="auto"/>
              <w:jc w:val="left"/>
            </w:pPr>
            <w:r>
              <w:t>Age</w:t>
            </w:r>
          </w:p>
        </w:tc>
        <w:tc>
          <w:tcPr>
            <w:tcW w:w="746" w:type="dxa"/>
            <w:tcBorders>
              <w:top w:val="nil"/>
              <w:left w:val="nil"/>
              <w:bottom w:val="nil"/>
              <w:right w:val="nil"/>
            </w:tcBorders>
          </w:tcPr>
          <w:p w14:paraId="01B6FCC6" w14:textId="77777777" w:rsidR="00873038" w:rsidRDefault="00DE6A75">
            <w:pPr>
              <w:keepLines/>
              <w:widowControl w:val="0"/>
              <w:spacing w:line="240" w:lineRule="auto"/>
            </w:pPr>
            <w:r>
              <w:t>.41</w:t>
            </w:r>
          </w:p>
        </w:tc>
        <w:tc>
          <w:tcPr>
            <w:tcW w:w="746" w:type="dxa"/>
            <w:tcBorders>
              <w:top w:val="nil"/>
              <w:left w:val="nil"/>
              <w:bottom w:val="nil"/>
              <w:right w:val="nil"/>
            </w:tcBorders>
          </w:tcPr>
          <w:p w14:paraId="640BE316" w14:textId="77777777" w:rsidR="00873038" w:rsidRDefault="00DE6A75">
            <w:pPr>
              <w:keepLines/>
              <w:widowControl w:val="0"/>
              <w:spacing w:line="240" w:lineRule="auto"/>
            </w:pPr>
            <w:r>
              <w:t>.57</w:t>
            </w:r>
          </w:p>
        </w:tc>
        <w:tc>
          <w:tcPr>
            <w:tcW w:w="746" w:type="dxa"/>
            <w:tcBorders>
              <w:top w:val="nil"/>
              <w:left w:val="nil"/>
              <w:bottom w:val="nil"/>
              <w:right w:val="nil"/>
            </w:tcBorders>
          </w:tcPr>
          <w:p w14:paraId="3713B4D0" w14:textId="77777777" w:rsidR="00873038" w:rsidRDefault="00DE6A75">
            <w:pPr>
              <w:keepLines/>
              <w:widowControl w:val="0"/>
              <w:spacing w:line="240" w:lineRule="auto"/>
            </w:pPr>
            <w:r>
              <w:t>.58</w:t>
            </w:r>
          </w:p>
        </w:tc>
        <w:tc>
          <w:tcPr>
            <w:tcW w:w="746" w:type="dxa"/>
            <w:tcBorders>
              <w:top w:val="nil"/>
              <w:left w:val="nil"/>
              <w:bottom w:val="nil"/>
              <w:right w:val="nil"/>
            </w:tcBorders>
          </w:tcPr>
          <w:p w14:paraId="0A0C56AC" w14:textId="77777777" w:rsidR="00873038" w:rsidRDefault="00DE6A75">
            <w:pPr>
              <w:keepLines/>
              <w:widowControl w:val="0"/>
              <w:spacing w:line="240" w:lineRule="auto"/>
            </w:pPr>
            <w:r>
              <w:t>-.14</w:t>
            </w:r>
          </w:p>
        </w:tc>
        <w:tc>
          <w:tcPr>
            <w:tcW w:w="746" w:type="dxa"/>
            <w:tcBorders>
              <w:top w:val="nil"/>
              <w:left w:val="nil"/>
              <w:bottom w:val="nil"/>
              <w:right w:val="nil"/>
            </w:tcBorders>
          </w:tcPr>
          <w:p w14:paraId="1665C66D" w14:textId="77777777" w:rsidR="00873038" w:rsidRDefault="00DE6A75">
            <w:pPr>
              <w:keepLines/>
              <w:widowControl w:val="0"/>
              <w:spacing w:line="240" w:lineRule="auto"/>
            </w:pPr>
            <w:r>
              <w:t>-.52</w:t>
            </w:r>
          </w:p>
        </w:tc>
        <w:tc>
          <w:tcPr>
            <w:tcW w:w="746" w:type="dxa"/>
            <w:tcBorders>
              <w:top w:val="nil"/>
              <w:left w:val="nil"/>
              <w:bottom w:val="nil"/>
              <w:right w:val="nil"/>
            </w:tcBorders>
          </w:tcPr>
          <w:p w14:paraId="5979F114" w14:textId="77777777" w:rsidR="00873038" w:rsidRDefault="00DE6A75">
            <w:pPr>
              <w:keepLines/>
              <w:widowControl w:val="0"/>
              <w:spacing w:line="240" w:lineRule="auto"/>
            </w:pPr>
            <w:r>
              <w:t>.60</w:t>
            </w:r>
          </w:p>
        </w:tc>
        <w:tc>
          <w:tcPr>
            <w:tcW w:w="746" w:type="dxa"/>
            <w:tcBorders>
              <w:top w:val="nil"/>
              <w:left w:val="nil"/>
              <w:bottom w:val="nil"/>
              <w:right w:val="nil"/>
            </w:tcBorders>
          </w:tcPr>
          <w:p w14:paraId="36226FEC" w14:textId="77777777" w:rsidR="00873038" w:rsidRDefault="00DE6A75">
            <w:pPr>
              <w:keepLines/>
              <w:widowControl w:val="0"/>
              <w:spacing w:line="240" w:lineRule="auto"/>
            </w:pPr>
            <w:r>
              <w:t>-1.33</w:t>
            </w:r>
          </w:p>
        </w:tc>
        <w:tc>
          <w:tcPr>
            <w:tcW w:w="746" w:type="dxa"/>
            <w:tcBorders>
              <w:top w:val="nil"/>
              <w:left w:val="nil"/>
              <w:bottom w:val="nil"/>
              <w:right w:val="nil"/>
            </w:tcBorders>
          </w:tcPr>
          <w:p w14:paraId="622C7A89" w14:textId="77777777" w:rsidR="00873038" w:rsidRDefault="00DE6A75">
            <w:pPr>
              <w:keepLines/>
              <w:widowControl w:val="0"/>
              <w:spacing w:line="240" w:lineRule="auto"/>
            </w:pPr>
            <w:r>
              <w:t>-2.97</w:t>
            </w:r>
          </w:p>
        </w:tc>
        <w:tc>
          <w:tcPr>
            <w:tcW w:w="746" w:type="dxa"/>
            <w:tcBorders>
              <w:top w:val="nil"/>
              <w:left w:val="nil"/>
              <w:bottom w:val="nil"/>
              <w:right w:val="nil"/>
            </w:tcBorders>
          </w:tcPr>
          <w:p w14:paraId="5F65D6C0" w14:textId="77777777" w:rsidR="00873038" w:rsidRDefault="00DE6A75">
            <w:pPr>
              <w:keepLines/>
              <w:widowControl w:val="0"/>
              <w:spacing w:line="240" w:lineRule="auto"/>
              <w:rPr>
                <w:b/>
              </w:rPr>
            </w:pPr>
            <w:r>
              <w:rPr>
                <w:b/>
              </w:rPr>
              <w:t>.005</w:t>
            </w:r>
          </w:p>
        </w:tc>
      </w:tr>
      <w:tr w:rsidR="00873038" w14:paraId="246D2685" w14:textId="77777777">
        <w:tc>
          <w:tcPr>
            <w:tcW w:w="2460" w:type="dxa"/>
            <w:tcBorders>
              <w:top w:val="nil"/>
              <w:left w:val="nil"/>
              <w:bottom w:val="nil"/>
              <w:right w:val="nil"/>
            </w:tcBorders>
          </w:tcPr>
          <w:p w14:paraId="66ACBD14" w14:textId="77777777" w:rsidR="00873038" w:rsidRDefault="00DE6A75">
            <w:pPr>
              <w:keepLines/>
              <w:widowControl w:val="0"/>
              <w:spacing w:line="240" w:lineRule="auto"/>
              <w:jc w:val="left"/>
            </w:pPr>
            <w:proofErr w:type="spellStart"/>
            <w:r>
              <w:t>Want_solitary</w:t>
            </w:r>
            <w:proofErr w:type="spellEnd"/>
          </w:p>
        </w:tc>
        <w:tc>
          <w:tcPr>
            <w:tcW w:w="746" w:type="dxa"/>
            <w:tcBorders>
              <w:top w:val="nil"/>
              <w:left w:val="nil"/>
              <w:bottom w:val="nil"/>
              <w:right w:val="nil"/>
            </w:tcBorders>
          </w:tcPr>
          <w:p w14:paraId="0BDE8CBF" w14:textId="77777777" w:rsidR="00873038" w:rsidRDefault="00DE6A75">
            <w:pPr>
              <w:keepLines/>
              <w:widowControl w:val="0"/>
              <w:spacing w:line="240" w:lineRule="auto"/>
            </w:pPr>
            <w:r>
              <w:t>.13</w:t>
            </w:r>
          </w:p>
        </w:tc>
        <w:tc>
          <w:tcPr>
            <w:tcW w:w="746" w:type="dxa"/>
            <w:tcBorders>
              <w:top w:val="nil"/>
              <w:left w:val="nil"/>
              <w:bottom w:val="nil"/>
              <w:right w:val="nil"/>
            </w:tcBorders>
          </w:tcPr>
          <w:p w14:paraId="73CA451D" w14:textId="77777777" w:rsidR="00873038" w:rsidRDefault="00DE6A75">
            <w:pPr>
              <w:keepLines/>
              <w:widowControl w:val="0"/>
              <w:spacing w:line="240" w:lineRule="auto"/>
            </w:pPr>
            <w:r>
              <w:t>.57</w:t>
            </w:r>
          </w:p>
        </w:tc>
        <w:tc>
          <w:tcPr>
            <w:tcW w:w="746" w:type="dxa"/>
            <w:tcBorders>
              <w:top w:val="nil"/>
              <w:left w:val="nil"/>
              <w:bottom w:val="nil"/>
              <w:right w:val="nil"/>
            </w:tcBorders>
          </w:tcPr>
          <w:p w14:paraId="31CA5F8C" w14:textId="77777777" w:rsidR="00873038" w:rsidRDefault="00DE6A75">
            <w:pPr>
              <w:keepLines/>
              <w:widowControl w:val="0"/>
              <w:spacing w:line="240" w:lineRule="auto"/>
            </w:pPr>
            <w:r>
              <w:t>.58</w:t>
            </w:r>
          </w:p>
        </w:tc>
        <w:tc>
          <w:tcPr>
            <w:tcW w:w="746" w:type="dxa"/>
            <w:tcBorders>
              <w:top w:val="nil"/>
              <w:left w:val="nil"/>
              <w:bottom w:val="nil"/>
              <w:right w:val="nil"/>
            </w:tcBorders>
          </w:tcPr>
          <w:p w14:paraId="3BC05AFF" w14:textId="77777777" w:rsidR="00873038" w:rsidRDefault="00DE6A75">
            <w:pPr>
              <w:keepLines/>
              <w:widowControl w:val="0"/>
              <w:spacing w:line="240" w:lineRule="auto"/>
            </w:pPr>
            <w:r>
              <w:t>-.10</w:t>
            </w:r>
          </w:p>
        </w:tc>
        <w:tc>
          <w:tcPr>
            <w:tcW w:w="746" w:type="dxa"/>
            <w:tcBorders>
              <w:top w:val="nil"/>
              <w:left w:val="nil"/>
              <w:bottom w:val="nil"/>
              <w:right w:val="nil"/>
            </w:tcBorders>
          </w:tcPr>
          <w:p w14:paraId="5D6FBA02" w14:textId="77777777" w:rsidR="00873038" w:rsidRDefault="00DE6A75">
            <w:pPr>
              <w:keepLines/>
              <w:widowControl w:val="0"/>
              <w:spacing w:line="240" w:lineRule="auto"/>
            </w:pPr>
            <w:r>
              <w:t>-.43</w:t>
            </w:r>
          </w:p>
        </w:tc>
        <w:tc>
          <w:tcPr>
            <w:tcW w:w="746" w:type="dxa"/>
            <w:tcBorders>
              <w:top w:val="nil"/>
              <w:left w:val="nil"/>
              <w:bottom w:val="nil"/>
              <w:right w:val="nil"/>
            </w:tcBorders>
          </w:tcPr>
          <w:p w14:paraId="223FC29C" w14:textId="77777777" w:rsidR="00873038" w:rsidRDefault="00DE6A75">
            <w:pPr>
              <w:keepLines/>
              <w:widowControl w:val="0"/>
              <w:spacing w:line="240" w:lineRule="auto"/>
            </w:pPr>
            <w:r>
              <w:t>.67</w:t>
            </w:r>
          </w:p>
        </w:tc>
        <w:tc>
          <w:tcPr>
            <w:tcW w:w="746" w:type="dxa"/>
            <w:tcBorders>
              <w:top w:val="nil"/>
              <w:left w:val="nil"/>
              <w:bottom w:val="nil"/>
              <w:right w:val="nil"/>
            </w:tcBorders>
          </w:tcPr>
          <w:p w14:paraId="03199306" w14:textId="77777777" w:rsidR="00873038" w:rsidRDefault="00DE6A75">
            <w:pPr>
              <w:keepLines/>
              <w:widowControl w:val="0"/>
              <w:spacing w:line="240" w:lineRule="auto"/>
            </w:pPr>
            <w:r>
              <w:t>.37</w:t>
            </w:r>
          </w:p>
        </w:tc>
        <w:tc>
          <w:tcPr>
            <w:tcW w:w="746" w:type="dxa"/>
            <w:tcBorders>
              <w:top w:val="nil"/>
              <w:left w:val="nil"/>
              <w:bottom w:val="nil"/>
              <w:right w:val="nil"/>
            </w:tcBorders>
          </w:tcPr>
          <w:p w14:paraId="0729F113" w14:textId="77777777" w:rsidR="00873038" w:rsidRDefault="00DE6A75">
            <w:pPr>
              <w:keepLines/>
              <w:widowControl w:val="0"/>
              <w:spacing w:line="240" w:lineRule="auto"/>
            </w:pPr>
            <w:r>
              <w:t>1.19</w:t>
            </w:r>
          </w:p>
        </w:tc>
        <w:tc>
          <w:tcPr>
            <w:tcW w:w="746" w:type="dxa"/>
            <w:tcBorders>
              <w:top w:val="nil"/>
              <w:left w:val="nil"/>
              <w:bottom w:val="nil"/>
              <w:right w:val="nil"/>
            </w:tcBorders>
          </w:tcPr>
          <w:p w14:paraId="6F12199A" w14:textId="77777777" w:rsidR="00873038" w:rsidRDefault="00DE6A75">
            <w:pPr>
              <w:keepLines/>
              <w:widowControl w:val="0"/>
              <w:spacing w:line="240" w:lineRule="auto"/>
            </w:pPr>
            <w:r>
              <w:t>.24</w:t>
            </w:r>
          </w:p>
        </w:tc>
      </w:tr>
      <w:tr w:rsidR="00873038" w14:paraId="531F9884" w14:textId="77777777">
        <w:tc>
          <w:tcPr>
            <w:tcW w:w="2460" w:type="dxa"/>
            <w:tcBorders>
              <w:top w:val="nil"/>
              <w:left w:val="nil"/>
              <w:bottom w:val="nil"/>
              <w:right w:val="nil"/>
            </w:tcBorders>
          </w:tcPr>
          <w:p w14:paraId="0A6B7125" w14:textId="77777777" w:rsidR="00873038" w:rsidRDefault="00DE6A75">
            <w:pPr>
              <w:keepLines/>
              <w:widowControl w:val="0"/>
              <w:spacing w:line="240" w:lineRule="auto"/>
              <w:jc w:val="left"/>
            </w:pPr>
            <w:proofErr w:type="spellStart"/>
            <w:r>
              <w:t>Want_partnered</w:t>
            </w:r>
            <w:proofErr w:type="spellEnd"/>
          </w:p>
        </w:tc>
        <w:tc>
          <w:tcPr>
            <w:tcW w:w="746" w:type="dxa"/>
            <w:tcBorders>
              <w:top w:val="nil"/>
              <w:left w:val="nil"/>
              <w:bottom w:val="nil"/>
              <w:right w:val="nil"/>
            </w:tcBorders>
          </w:tcPr>
          <w:p w14:paraId="56E04E17" w14:textId="77777777" w:rsidR="00873038" w:rsidRDefault="00DE6A75">
            <w:pPr>
              <w:keepLines/>
              <w:widowControl w:val="0"/>
              <w:spacing w:line="240" w:lineRule="auto"/>
            </w:pPr>
            <w:r>
              <w:t>-.66</w:t>
            </w:r>
          </w:p>
        </w:tc>
        <w:tc>
          <w:tcPr>
            <w:tcW w:w="746" w:type="dxa"/>
            <w:tcBorders>
              <w:top w:val="nil"/>
              <w:left w:val="nil"/>
              <w:bottom w:val="nil"/>
              <w:right w:val="nil"/>
            </w:tcBorders>
          </w:tcPr>
          <w:p w14:paraId="7620A44A" w14:textId="77777777" w:rsidR="00873038" w:rsidRDefault="00DE6A75">
            <w:pPr>
              <w:keepLines/>
              <w:widowControl w:val="0"/>
              <w:spacing w:line="240" w:lineRule="auto"/>
            </w:pPr>
            <w:r>
              <w:t>-3.25</w:t>
            </w:r>
          </w:p>
        </w:tc>
        <w:tc>
          <w:tcPr>
            <w:tcW w:w="746" w:type="dxa"/>
            <w:tcBorders>
              <w:top w:val="nil"/>
              <w:left w:val="nil"/>
              <w:bottom w:val="nil"/>
              <w:right w:val="nil"/>
            </w:tcBorders>
          </w:tcPr>
          <w:p w14:paraId="5D4BA637" w14:textId="77777777" w:rsidR="00873038" w:rsidRDefault="00DE6A75">
            <w:pPr>
              <w:keepLines/>
              <w:widowControl w:val="0"/>
              <w:spacing w:line="240" w:lineRule="auto"/>
              <w:rPr>
                <w:b/>
              </w:rPr>
            </w:pPr>
            <w:r>
              <w:rPr>
                <w:b/>
              </w:rPr>
              <w:t>.002</w:t>
            </w:r>
          </w:p>
        </w:tc>
        <w:tc>
          <w:tcPr>
            <w:tcW w:w="746" w:type="dxa"/>
            <w:tcBorders>
              <w:top w:val="nil"/>
              <w:left w:val="nil"/>
              <w:bottom w:val="nil"/>
              <w:right w:val="nil"/>
            </w:tcBorders>
          </w:tcPr>
          <w:p w14:paraId="3A346539" w14:textId="77777777" w:rsidR="00873038" w:rsidRDefault="00DE6A75">
            <w:pPr>
              <w:keepLines/>
              <w:widowControl w:val="0"/>
              <w:spacing w:line="240" w:lineRule="auto"/>
            </w:pPr>
            <w:r>
              <w:t>-1.29</w:t>
            </w:r>
          </w:p>
        </w:tc>
        <w:tc>
          <w:tcPr>
            <w:tcW w:w="746" w:type="dxa"/>
            <w:tcBorders>
              <w:top w:val="nil"/>
              <w:left w:val="nil"/>
              <w:bottom w:val="nil"/>
              <w:right w:val="nil"/>
            </w:tcBorders>
          </w:tcPr>
          <w:p w14:paraId="071BFC00" w14:textId="77777777" w:rsidR="00873038" w:rsidRDefault="00DE6A75">
            <w:pPr>
              <w:keepLines/>
              <w:widowControl w:val="0"/>
              <w:spacing w:line="240" w:lineRule="auto"/>
            </w:pPr>
            <w:r>
              <w:t>-1.87</w:t>
            </w:r>
          </w:p>
        </w:tc>
        <w:tc>
          <w:tcPr>
            <w:tcW w:w="746" w:type="dxa"/>
            <w:tcBorders>
              <w:top w:val="nil"/>
              <w:left w:val="nil"/>
              <w:bottom w:val="nil"/>
              <w:right w:val="nil"/>
            </w:tcBorders>
          </w:tcPr>
          <w:p w14:paraId="579F39A1" w14:textId="77777777" w:rsidR="00873038" w:rsidRDefault="00DE6A75">
            <w:pPr>
              <w:keepLines/>
              <w:widowControl w:val="0"/>
              <w:spacing w:line="240" w:lineRule="auto"/>
            </w:pPr>
            <w:r>
              <w:t>.07</w:t>
            </w:r>
          </w:p>
        </w:tc>
        <w:tc>
          <w:tcPr>
            <w:tcW w:w="746" w:type="dxa"/>
            <w:tcBorders>
              <w:top w:val="nil"/>
              <w:left w:val="nil"/>
              <w:bottom w:val="nil"/>
              <w:right w:val="nil"/>
            </w:tcBorders>
          </w:tcPr>
          <w:p w14:paraId="1272C715" w14:textId="77777777" w:rsidR="00873038" w:rsidRDefault="00DE6A75">
            <w:pPr>
              <w:keepLines/>
              <w:widowControl w:val="0"/>
              <w:spacing w:line="240" w:lineRule="auto"/>
            </w:pPr>
            <w:r>
              <w:t>.47</w:t>
            </w:r>
          </w:p>
        </w:tc>
        <w:tc>
          <w:tcPr>
            <w:tcW w:w="746" w:type="dxa"/>
            <w:tcBorders>
              <w:top w:val="nil"/>
              <w:left w:val="nil"/>
              <w:bottom w:val="nil"/>
              <w:right w:val="nil"/>
            </w:tcBorders>
          </w:tcPr>
          <w:p w14:paraId="584C3231" w14:textId="77777777" w:rsidR="00873038" w:rsidRDefault="00DE6A75">
            <w:pPr>
              <w:keepLines/>
              <w:widowControl w:val="0"/>
              <w:spacing w:line="240" w:lineRule="auto"/>
            </w:pPr>
            <w:r>
              <w:t>.54</w:t>
            </w:r>
          </w:p>
        </w:tc>
        <w:tc>
          <w:tcPr>
            <w:tcW w:w="746" w:type="dxa"/>
            <w:tcBorders>
              <w:top w:val="nil"/>
              <w:left w:val="nil"/>
              <w:bottom w:val="nil"/>
              <w:right w:val="nil"/>
            </w:tcBorders>
          </w:tcPr>
          <w:p w14:paraId="7E2E592A" w14:textId="77777777" w:rsidR="00873038" w:rsidRDefault="00DE6A75">
            <w:pPr>
              <w:keepLines/>
              <w:widowControl w:val="0"/>
              <w:spacing w:line="240" w:lineRule="auto"/>
            </w:pPr>
            <w:r>
              <w:t>.59</w:t>
            </w:r>
          </w:p>
        </w:tc>
      </w:tr>
      <w:tr w:rsidR="00873038" w14:paraId="07FC6791" w14:textId="77777777">
        <w:tc>
          <w:tcPr>
            <w:tcW w:w="2460" w:type="dxa"/>
            <w:tcBorders>
              <w:top w:val="nil"/>
              <w:left w:val="nil"/>
              <w:bottom w:val="nil"/>
              <w:right w:val="nil"/>
            </w:tcBorders>
          </w:tcPr>
          <w:p w14:paraId="7E2AEE52" w14:textId="77777777" w:rsidR="00873038" w:rsidRDefault="00DE6A75">
            <w:pPr>
              <w:keepLines/>
              <w:widowControl w:val="0"/>
              <w:spacing w:line="240" w:lineRule="auto"/>
              <w:jc w:val="left"/>
            </w:pPr>
            <w:proofErr w:type="spellStart"/>
            <w:r>
              <w:t>Do_solitary</w:t>
            </w:r>
            <w:proofErr w:type="spellEnd"/>
          </w:p>
        </w:tc>
        <w:tc>
          <w:tcPr>
            <w:tcW w:w="746" w:type="dxa"/>
            <w:tcBorders>
              <w:top w:val="nil"/>
              <w:left w:val="nil"/>
              <w:bottom w:val="nil"/>
              <w:right w:val="nil"/>
            </w:tcBorders>
          </w:tcPr>
          <w:p w14:paraId="5005AEFB" w14:textId="77777777" w:rsidR="00873038" w:rsidRDefault="00DE6A75">
            <w:pPr>
              <w:keepLines/>
              <w:widowControl w:val="0"/>
              <w:spacing w:line="240" w:lineRule="auto"/>
            </w:pPr>
            <w:r>
              <w:t>-.16</w:t>
            </w:r>
          </w:p>
        </w:tc>
        <w:tc>
          <w:tcPr>
            <w:tcW w:w="746" w:type="dxa"/>
            <w:tcBorders>
              <w:top w:val="nil"/>
              <w:left w:val="nil"/>
              <w:bottom w:val="nil"/>
              <w:right w:val="nil"/>
            </w:tcBorders>
          </w:tcPr>
          <w:p w14:paraId="0516C24E" w14:textId="77777777" w:rsidR="00873038" w:rsidRDefault="00DE6A75">
            <w:pPr>
              <w:keepLines/>
              <w:widowControl w:val="0"/>
              <w:spacing w:line="240" w:lineRule="auto"/>
            </w:pPr>
            <w:r>
              <w:t>-.69</w:t>
            </w:r>
          </w:p>
        </w:tc>
        <w:tc>
          <w:tcPr>
            <w:tcW w:w="746" w:type="dxa"/>
            <w:tcBorders>
              <w:top w:val="nil"/>
              <w:left w:val="nil"/>
              <w:bottom w:val="nil"/>
              <w:right w:val="nil"/>
            </w:tcBorders>
          </w:tcPr>
          <w:p w14:paraId="5528EC1F" w14:textId="77777777" w:rsidR="00873038" w:rsidRDefault="00DE6A75">
            <w:pPr>
              <w:keepLines/>
              <w:widowControl w:val="0"/>
              <w:spacing w:line="240" w:lineRule="auto"/>
            </w:pPr>
            <w:r>
              <w:t>.50</w:t>
            </w:r>
          </w:p>
        </w:tc>
        <w:tc>
          <w:tcPr>
            <w:tcW w:w="746" w:type="dxa"/>
            <w:tcBorders>
              <w:top w:val="nil"/>
              <w:left w:val="nil"/>
              <w:bottom w:val="nil"/>
              <w:right w:val="nil"/>
            </w:tcBorders>
          </w:tcPr>
          <w:p w14:paraId="1DF74D89" w14:textId="77777777" w:rsidR="00873038" w:rsidRDefault="00DE6A75">
            <w:pPr>
              <w:keepLines/>
              <w:widowControl w:val="0"/>
              <w:spacing w:line="240" w:lineRule="auto"/>
            </w:pPr>
            <w:r>
              <w:t>-.11</w:t>
            </w:r>
          </w:p>
        </w:tc>
        <w:tc>
          <w:tcPr>
            <w:tcW w:w="746" w:type="dxa"/>
            <w:tcBorders>
              <w:top w:val="nil"/>
              <w:left w:val="nil"/>
              <w:bottom w:val="nil"/>
              <w:right w:val="nil"/>
            </w:tcBorders>
          </w:tcPr>
          <w:p w14:paraId="3366464E" w14:textId="77777777" w:rsidR="00873038" w:rsidRDefault="00DE6A75">
            <w:pPr>
              <w:keepLines/>
              <w:widowControl w:val="0"/>
              <w:spacing w:line="240" w:lineRule="auto"/>
            </w:pPr>
            <w:r>
              <w:t>-.42</w:t>
            </w:r>
          </w:p>
        </w:tc>
        <w:tc>
          <w:tcPr>
            <w:tcW w:w="746" w:type="dxa"/>
            <w:tcBorders>
              <w:top w:val="nil"/>
              <w:left w:val="nil"/>
              <w:bottom w:val="nil"/>
              <w:right w:val="nil"/>
            </w:tcBorders>
          </w:tcPr>
          <w:p w14:paraId="75A3E763" w14:textId="77777777" w:rsidR="00873038" w:rsidRDefault="00DE6A75">
            <w:pPr>
              <w:keepLines/>
              <w:widowControl w:val="0"/>
              <w:spacing w:line="240" w:lineRule="auto"/>
            </w:pPr>
            <w:r>
              <w:t>.68</w:t>
            </w:r>
          </w:p>
        </w:tc>
        <w:tc>
          <w:tcPr>
            <w:tcW w:w="746" w:type="dxa"/>
            <w:tcBorders>
              <w:top w:val="nil"/>
              <w:left w:val="nil"/>
              <w:bottom w:val="nil"/>
              <w:right w:val="nil"/>
            </w:tcBorders>
          </w:tcPr>
          <w:p w14:paraId="2BF0C4FD" w14:textId="77777777" w:rsidR="00873038" w:rsidRDefault="00DE6A75">
            <w:pPr>
              <w:keepLines/>
              <w:widowControl w:val="0"/>
              <w:spacing w:line="240" w:lineRule="auto"/>
            </w:pPr>
            <w:r>
              <w:t>-.21</w:t>
            </w:r>
          </w:p>
        </w:tc>
        <w:tc>
          <w:tcPr>
            <w:tcW w:w="746" w:type="dxa"/>
            <w:tcBorders>
              <w:top w:val="nil"/>
              <w:left w:val="nil"/>
              <w:bottom w:val="nil"/>
              <w:right w:val="nil"/>
            </w:tcBorders>
          </w:tcPr>
          <w:p w14:paraId="4EC1F9D9" w14:textId="77777777" w:rsidR="00873038" w:rsidRDefault="00DE6A75">
            <w:pPr>
              <w:keepLines/>
              <w:widowControl w:val="0"/>
              <w:spacing w:line="240" w:lineRule="auto"/>
            </w:pPr>
            <w:r>
              <w:t>-.80</w:t>
            </w:r>
          </w:p>
        </w:tc>
        <w:tc>
          <w:tcPr>
            <w:tcW w:w="746" w:type="dxa"/>
            <w:tcBorders>
              <w:top w:val="nil"/>
              <w:left w:val="nil"/>
              <w:bottom w:val="nil"/>
              <w:right w:val="nil"/>
            </w:tcBorders>
          </w:tcPr>
          <w:p w14:paraId="029ACECE" w14:textId="77777777" w:rsidR="00873038" w:rsidRDefault="00DE6A75">
            <w:pPr>
              <w:keepLines/>
              <w:widowControl w:val="0"/>
              <w:spacing w:line="240" w:lineRule="auto"/>
            </w:pPr>
            <w:r>
              <w:t>.43</w:t>
            </w:r>
          </w:p>
        </w:tc>
      </w:tr>
      <w:tr w:rsidR="00873038" w14:paraId="36D8DB8E" w14:textId="77777777">
        <w:tc>
          <w:tcPr>
            <w:tcW w:w="2460" w:type="dxa"/>
            <w:tcBorders>
              <w:top w:val="nil"/>
              <w:left w:val="nil"/>
              <w:bottom w:val="nil"/>
              <w:right w:val="nil"/>
            </w:tcBorders>
          </w:tcPr>
          <w:p w14:paraId="791DD807" w14:textId="77777777" w:rsidR="00873038" w:rsidRDefault="00DE6A75">
            <w:pPr>
              <w:keepLines/>
              <w:widowControl w:val="0"/>
              <w:spacing w:line="240" w:lineRule="auto"/>
              <w:jc w:val="left"/>
            </w:pPr>
            <w:proofErr w:type="spellStart"/>
            <w:r>
              <w:t>Do_partnered</w:t>
            </w:r>
            <w:proofErr w:type="spellEnd"/>
          </w:p>
        </w:tc>
        <w:tc>
          <w:tcPr>
            <w:tcW w:w="746" w:type="dxa"/>
            <w:tcBorders>
              <w:top w:val="nil"/>
              <w:left w:val="nil"/>
              <w:bottom w:val="nil"/>
              <w:right w:val="nil"/>
            </w:tcBorders>
          </w:tcPr>
          <w:p w14:paraId="08F577C7" w14:textId="77777777" w:rsidR="00873038" w:rsidRDefault="00DE6A75">
            <w:pPr>
              <w:keepLines/>
              <w:widowControl w:val="0"/>
              <w:spacing w:line="240" w:lineRule="auto"/>
            </w:pPr>
            <w:r>
              <w:t>.38</w:t>
            </w:r>
          </w:p>
        </w:tc>
        <w:tc>
          <w:tcPr>
            <w:tcW w:w="746" w:type="dxa"/>
            <w:tcBorders>
              <w:top w:val="nil"/>
              <w:left w:val="nil"/>
              <w:bottom w:val="nil"/>
              <w:right w:val="nil"/>
            </w:tcBorders>
          </w:tcPr>
          <w:p w14:paraId="4C00BF92" w14:textId="77777777" w:rsidR="00873038" w:rsidRDefault="00DE6A75">
            <w:pPr>
              <w:keepLines/>
              <w:widowControl w:val="0"/>
              <w:spacing w:line="240" w:lineRule="auto"/>
            </w:pPr>
            <w:r>
              <w:t>.78</w:t>
            </w:r>
          </w:p>
        </w:tc>
        <w:tc>
          <w:tcPr>
            <w:tcW w:w="746" w:type="dxa"/>
            <w:tcBorders>
              <w:top w:val="nil"/>
              <w:left w:val="nil"/>
              <w:bottom w:val="nil"/>
              <w:right w:val="nil"/>
            </w:tcBorders>
          </w:tcPr>
          <w:p w14:paraId="53C2194E" w14:textId="77777777" w:rsidR="00873038" w:rsidRDefault="00DE6A75">
            <w:pPr>
              <w:keepLines/>
              <w:widowControl w:val="0"/>
              <w:spacing w:line="240" w:lineRule="auto"/>
            </w:pPr>
            <w:r>
              <w:t>.44</w:t>
            </w:r>
          </w:p>
        </w:tc>
        <w:tc>
          <w:tcPr>
            <w:tcW w:w="746" w:type="dxa"/>
            <w:tcBorders>
              <w:top w:val="nil"/>
              <w:left w:val="nil"/>
              <w:bottom w:val="nil"/>
              <w:right w:val="nil"/>
            </w:tcBorders>
          </w:tcPr>
          <w:p w14:paraId="5851BA4C" w14:textId="77777777" w:rsidR="00873038" w:rsidRDefault="00DE6A75">
            <w:pPr>
              <w:keepLines/>
              <w:widowControl w:val="0"/>
              <w:spacing w:line="240" w:lineRule="auto"/>
            </w:pPr>
            <w:r>
              <w:t>-.96</w:t>
            </w:r>
          </w:p>
        </w:tc>
        <w:tc>
          <w:tcPr>
            <w:tcW w:w="746" w:type="dxa"/>
            <w:tcBorders>
              <w:top w:val="nil"/>
              <w:left w:val="nil"/>
              <w:bottom w:val="nil"/>
              <w:right w:val="nil"/>
            </w:tcBorders>
          </w:tcPr>
          <w:p w14:paraId="5264E434" w14:textId="77777777" w:rsidR="00873038" w:rsidRDefault="00DE6A75">
            <w:pPr>
              <w:keepLines/>
              <w:widowControl w:val="0"/>
              <w:spacing w:line="240" w:lineRule="auto"/>
            </w:pPr>
            <w:r>
              <w:t>-1.10</w:t>
            </w:r>
          </w:p>
        </w:tc>
        <w:tc>
          <w:tcPr>
            <w:tcW w:w="746" w:type="dxa"/>
            <w:tcBorders>
              <w:top w:val="nil"/>
              <w:left w:val="nil"/>
              <w:bottom w:val="nil"/>
              <w:right w:val="nil"/>
            </w:tcBorders>
          </w:tcPr>
          <w:p w14:paraId="03937CA1" w14:textId="77777777" w:rsidR="00873038" w:rsidRDefault="00DE6A75">
            <w:pPr>
              <w:keepLines/>
              <w:widowControl w:val="0"/>
              <w:spacing w:line="240" w:lineRule="auto"/>
            </w:pPr>
            <w:r>
              <w:t>.28</w:t>
            </w:r>
          </w:p>
        </w:tc>
        <w:tc>
          <w:tcPr>
            <w:tcW w:w="746" w:type="dxa"/>
            <w:tcBorders>
              <w:top w:val="nil"/>
              <w:left w:val="nil"/>
              <w:bottom w:val="nil"/>
              <w:right w:val="nil"/>
            </w:tcBorders>
          </w:tcPr>
          <w:p w14:paraId="4C20E8E1" w14:textId="77777777" w:rsidR="00873038" w:rsidRDefault="00DE6A75">
            <w:pPr>
              <w:keepLines/>
              <w:widowControl w:val="0"/>
              <w:spacing w:line="240" w:lineRule="auto"/>
            </w:pPr>
            <w:r>
              <w:t>1.58</w:t>
            </w:r>
          </w:p>
        </w:tc>
        <w:tc>
          <w:tcPr>
            <w:tcW w:w="746" w:type="dxa"/>
            <w:tcBorders>
              <w:top w:val="nil"/>
              <w:left w:val="nil"/>
              <w:bottom w:val="nil"/>
              <w:right w:val="nil"/>
            </w:tcBorders>
          </w:tcPr>
          <w:p w14:paraId="2592E904" w14:textId="77777777" w:rsidR="00873038" w:rsidRDefault="00DE6A75">
            <w:pPr>
              <w:keepLines/>
              <w:widowControl w:val="0"/>
              <w:spacing w:line="240" w:lineRule="auto"/>
            </w:pPr>
            <w:r>
              <w:t>1.14</w:t>
            </w:r>
          </w:p>
        </w:tc>
        <w:tc>
          <w:tcPr>
            <w:tcW w:w="746" w:type="dxa"/>
            <w:tcBorders>
              <w:top w:val="nil"/>
              <w:left w:val="nil"/>
              <w:bottom w:val="nil"/>
              <w:right w:val="nil"/>
            </w:tcBorders>
          </w:tcPr>
          <w:p w14:paraId="1001F9CD" w14:textId="77777777" w:rsidR="00873038" w:rsidRDefault="00DE6A75">
            <w:pPr>
              <w:keepLines/>
              <w:widowControl w:val="0"/>
              <w:spacing w:line="240" w:lineRule="auto"/>
            </w:pPr>
            <w:r>
              <w:t>.26</w:t>
            </w:r>
          </w:p>
        </w:tc>
      </w:tr>
      <w:tr w:rsidR="00873038" w14:paraId="141B50A2" w14:textId="77777777">
        <w:tc>
          <w:tcPr>
            <w:tcW w:w="2460" w:type="dxa"/>
            <w:tcBorders>
              <w:top w:val="nil"/>
              <w:left w:val="nil"/>
              <w:bottom w:val="nil"/>
              <w:right w:val="nil"/>
            </w:tcBorders>
          </w:tcPr>
          <w:p w14:paraId="386BA543" w14:textId="77777777" w:rsidR="00873038" w:rsidRDefault="00DE6A75">
            <w:pPr>
              <w:keepLines/>
              <w:widowControl w:val="0"/>
              <w:spacing w:line="240" w:lineRule="auto"/>
              <w:jc w:val="left"/>
            </w:pPr>
            <w:r>
              <w:t>Want X Do (solitary)</w:t>
            </w:r>
          </w:p>
        </w:tc>
        <w:tc>
          <w:tcPr>
            <w:tcW w:w="746" w:type="dxa"/>
            <w:tcBorders>
              <w:top w:val="nil"/>
              <w:left w:val="nil"/>
              <w:bottom w:val="nil"/>
              <w:right w:val="nil"/>
            </w:tcBorders>
          </w:tcPr>
          <w:p w14:paraId="14AFCA8B" w14:textId="77777777" w:rsidR="00873038" w:rsidRDefault="00DE6A75">
            <w:pPr>
              <w:keepLines/>
              <w:widowControl w:val="0"/>
              <w:spacing w:line="240" w:lineRule="auto"/>
            </w:pPr>
            <w:r>
              <w:t>.01</w:t>
            </w:r>
          </w:p>
        </w:tc>
        <w:tc>
          <w:tcPr>
            <w:tcW w:w="746" w:type="dxa"/>
            <w:tcBorders>
              <w:top w:val="nil"/>
              <w:left w:val="nil"/>
              <w:bottom w:val="nil"/>
              <w:right w:val="nil"/>
            </w:tcBorders>
          </w:tcPr>
          <w:p w14:paraId="36F9E9BF" w14:textId="77777777" w:rsidR="00873038" w:rsidRDefault="00DE6A75">
            <w:pPr>
              <w:keepLines/>
              <w:widowControl w:val="0"/>
              <w:spacing w:line="240" w:lineRule="auto"/>
            </w:pPr>
            <w:r>
              <w:t>.11</w:t>
            </w:r>
          </w:p>
        </w:tc>
        <w:tc>
          <w:tcPr>
            <w:tcW w:w="746" w:type="dxa"/>
            <w:tcBorders>
              <w:top w:val="nil"/>
              <w:left w:val="nil"/>
              <w:bottom w:val="nil"/>
              <w:right w:val="nil"/>
            </w:tcBorders>
          </w:tcPr>
          <w:p w14:paraId="2C892785" w14:textId="77777777" w:rsidR="00873038" w:rsidRDefault="00DE6A75">
            <w:pPr>
              <w:keepLines/>
              <w:widowControl w:val="0"/>
              <w:spacing w:line="240" w:lineRule="auto"/>
            </w:pPr>
            <w:r>
              <w:t>.92</w:t>
            </w:r>
          </w:p>
        </w:tc>
        <w:tc>
          <w:tcPr>
            <w:tcW w:w="746" w:type="dxa"/>
            <w:tcBorders>
              <w:top w:val="nil"/>
              <w:left w:val="nil"/>
              <w:bottom w:val="nil"/>
              <w:right w:val="nil"/>
            </w:tcBorders>
          </w:tcPr>
          <w:p w14:paraId="24BDD8B5" w14:textId="77777777" w:rsidR="00873038" w:rsidRDefault="00DE6A75">
            <w:pPr>
              <w:keepLines/>
              <w:widowControl w:val="0"/>
              <w:spacing w:line="240" w:lineRule="auto"/>
            </w:pPr>
            <w:r>
              <w:t>.00</w:t>
            </w:r>
          </w:p>
        </w:tc>
        <w:tc>
          <w:tcPr>
            <w:tcW w:w="746" w:type="dxa"/>
            <w:tcBorders>
              <w:top w:val="nil"/>
              <w:left w:val="nil"/>
              <w:bottom w:val="nil"/>
              <w:right w:val="nil"/>
            </w:tcBorders>
          </w:tcPr>
          <w:p w14:paraId="222F64DB" w14:textId="77777777" w:rsidR="00873038" w:rsidRDefault="00DE6A75">
            <w:pPr>
              <w:keepLines/>
              <w:widowControl w:val="0"/>
              <w:spacing w:line="240" w:lineRule="auto"/>
            </w:pPr>
            <w:r>
              <w:t>.04</w:t>
            </w:r>
          </w:p>
        </w:tc>
        <w:tc>
          <w:tcPr>
            <w:tcW w:w="746" w:type="dxa"/>
            <w:tcBorders>
              <w:top w:val="nil"/>
              <w:left w:val="nil"/>
              <w:bottom w:val="nil"/>
              <w:right w:val="nil"/>
            </w:tcBorders>
          </w:tcPr>
          <w:p w14:paraId="0F3CFBE1" w14:textId="77777777" w:rsidR="00873038" w:rsidRDefault="00DE6A75">
            <w:pPr>
              <w:keepLines/>
              <w:widowControl w:val="0"/>
              <w:spacing w:line="240" w:lineRule="auto"/>
            </w:pPr>
            <w:r>
              <w:t>.97</w:t>
            </w:r>
          </w:p>
        </w:tc>
        <w:tc>
          <w:tcPr>
            <w:tcW w:w="746" w:type="dxa"/>
            <w:tcBorders>
              <w:top w:val="nil"/>
              <w:left w:val="nil"/>
              <w:bottom w:val="nil"/>
              <w:right w:val="nil"/>
            </w:tcBorders>
          </w:tcPr>
          <w:p w14:paraId="3197A3CE" w14:textId="77777777" w:rsidR="00873038" w:rsidRDefault="00DE6A75">
            <w:pPr>
              <w:keepLines/>
              <w:widowControl w:val="0"/>
              <w:spacing w:line="240" w:lineRule="auto"/>
            </w:pPr>
            <w:r>
              <w:t>-.05</w:t>
            </w:r>
          </w:p>
        </w:tc>
        <w:tc>
          <w:tcPr>
            <w:tcW w:w="746" w:type="dxa"/>
            <w:tcBorders>
              <w:top w:val="nil"/>
              <w:left w:val="nil"/>
              <w:bottom w:val="nil"/>
              <w:right w:val="nil"/>
            </w:tcBorders>
          </w:tcPr>
          <w:p w14:paraId="2173F11A" w14:textId="77777777" w:rsidR="00873038" w:rsidRDefault="00DE6A75">
            <w:pPr>
              <w:keepLines/>
              <w:widowControl w:val="0"/>
              <w:spacing w:line="240" w:lineRule="auto"/>
            </w:pPr>
            <w:r>
              <w:t>-.76</w:t>
            </w:r>
          </w:p>
        </w:tc>
        <w:tc>
          <w:tcPr>
            <w:tcW w:w="746" w:type="dxa"/>
            <w:tcBorders>
              <w:top w:val="nil"/>
              <w:left w:val="nil"/>
              <w:bottom w:val="nil"/>
              <w:right w:val="nil"/>
            </w:tcBorders>
          </w:tcPr>
          <w:p w14:paraId="77F52F0F" w14:textId="77777777" w:rsidR="00873038" w:rsidRDefault="00DE6A75">
            <w:pPr>
              <w:keepLines/>
              <w:widowControl w:val="0"/>
              <w:spacing w:line="240" w:lineRule="auto"/>
            </w:pPr>
            <w:r>
              <w:t>.45</w:t>
            </w:r>
          </w:p>
        </w:tc>
      </w:tr>
      <w:tr w:rsidR="00873038" w14:paraId="20DF3285" w14:textId="77777777">
        <w:tc>
          <w:tcPr>
            <w:tcW w:w="2460" w:type="dxa"/>
            <w:tcBorders>
              <w:top w:val="nil"/>
              <w:left w:val="nil"/>
              <w:right w:val="nil"/>
            </w:tcBorders>
          </w:tcPr>
          <w:p w14:paraId="76F105D4" w14:textId="77777777" w:rsidR="00873038" w:rsidRDefault="00DE6A75">
            <w:pPr>
              <w:keepLines/>
              <w:widowControl w:val="0"/>
              <w:spacing w:line="240" w:lineRule="auto"/>
              <w:jc w:val="left"/>
            </w:pPr>
            <w:r>
              <w:t>Want X Do (partnered)</w:t>
            </w:r>
          </w:p>
        </w:tc>
        <w:tc>
          <w:tcPr>
            <w:tcW w:w="746" w:type="dxa"/>
            <w:tcBorders>
              <w:top w:val="nil"/>
              <w:left w:val="nil"/>
              <w:right w:val="nil"/>
            </w:tcBorders>
          </w:tcPr>
          <w:p w14:paraId="177991F3" w14:textId="77777777" w:rsidR="00873038" w:rsidRDefault="00DE6A75">
            <w:pPr>
              <w:keepLines/>
              <w:widowControl w:val="0"/>
              <w:spacing w:line="240" w:lineRule="auto"/>
            </w:pPr>
            <w:r>
              <w:t>.07</w:t>
            </w:r>
          </w:p>
        </w:tc>
        <w:tc>
          <w:tcPr>
            <w:tcW w:w="746" w:type="dxa"/>
            <w:tcBorders>
              <w:top w:val="nil"/>
              <w:left w:val="nil"/>
              <w:right w:val="nil"/>
            </w:tcBorders>
          </w:tcPr>
          <w:p w14:paraId="2DE0DB8A" w14:textId="77777777" w:rsidR="00873038" w:rsidRDefault="00DE6A75">
            <w:pPr>
              <w:keepLines/>
              <w:widowControl w:val="0"/>
              <w:spacing w:line="240" w:lineRule="auto"/>
            </w:pPr>
            <w:r>
              <w:t>.81</w:t>
            </w:r>
          </w:p>
        </w:tc>
        <w:tc>
          <w:tcPr>
            <w:tcW w:w="746" w:type="dxa"/>
            <w:tcBorders>
              <w:top w:val="nil"/>
              <w:left w:val="nil"/>
              <w:right w:val="nil"/>
            </w:tcBorders>
          </w:tcPr>
          <w:p w14:paraId="265302D1" w14:textId="77777777" w:rsidR="00873038" w:rsidRDefault="00DE6A75">
            <w:pPr>
              <w:keepLines/>
              <w:widowControl w:val="0"/>
              <w:spacing w:line="240" w:lineRule="auto"/>
            </w:pPr>
            <w:r>
              <w:t>.43</w:t>
            </w:r>
          </w:p>
        </w:tc>
        <w:tc>
          <w:tcPr>
            <w:tcW w:w="746" w:type="dxa"/>
            <w:tcBorders>
              <w:top w:val="nil"/>
              <w:left w:val="nil"/>
              <w:right w:val="nil"/>
            </w:tcBorders>
          </w:tcPr>
          <w:p w14:paraId="599FE2EB" w14:textId="77777777" w:rsidR="00873038" w:rsidRDefault="00DE6A75">
            <w:pPr>
              <w:keepLines/>
              <w:widowControl w:val="0"/>
              <w:spacing w:line="240" w:lineRule="auto"/>
            </w:pPr>
            <w:r>
              <w:t>.28</w:t>
            </w:r>
          </w:p>
        </w:tc>
        <w:tc>
          <w:tcPr>
            <w:tcW w:w="746" w:type="dxa"/>
            <w:tcBorders>
              <w:top w:val="nil"/>
              <w:left w:val="nil"/>
              <w:right w:val="nil"/>
            </w:tcBorders>
          </w:tcPr>
          <w:p w14:paraId="65D126CA" w14:textId="77777777" w:rsidR="00873038" w:rsidRDefault="00DE6A75">
            <w:pPr>
              <w:keepLines/>
              <w:widowControl w:val="0"/>
              <w:spacing w:line="240" w:lineRule="auto"/>
            </w:pPr>
            <w:r>
              <w:t>1.90</w:t>
            </w:r>
          </w:p>
        </w:tc>
        <w:tc>
          <w:tcPr>
            <w:tcW w:w="746" w:type="dxa"/>
            <w:tcBorders>
              <w:top w:val="nil"/>
              <w:left w:val="nil"/>
              <w:right w:val="nil"/>
            </w:tcBorders>
          </w:tcPr>
          <w:p w14:paraId="23C9EFEC" w14:textId="77777777" w:rsidR="00873038" w:rsidRDefault="00DE6A75">
            <w:pPr>
              <w:keepLines/>
              <w:widowControl w:val="0"/>
              <w:spacing w:line="240" w:lineRule="auto"/>
            </w:pPr>
            <w:r>
              <w:t>.06</w:t>
            </w:r>
          </w:p>
        </w:tc>
        <w:tc>
          <w:tcPr>
            <w:tcW w:w="746" w:type="dxa"/>
            <w:tcBorders>
              <w:top w:val="nil"/>
              <w:left w:val="nil"/>
              <w:right w:val="nil"/>
            </w:tcBorders>
          </w:tcPr>
          <w:p w14:paraId="1505F0BA" w14:textId="77777777" w:rsidR="00873038" w:rsidRDefault="00DE6A75">
            <w:pPr>
              <w:keepLines/>
              <w:widowControl w:val="0"/>
              <w:spacing w:line="240" w:lineRule="auto"/>
            </w:pPr>
            <w:r>
              <w:t>-.22</w:t>
            </w:r>
          </w:p>
        </w:tc>
        <w:tc>
          <w:tcPr>
            <w:tcW w:w="746" w:type="dxa"/>
            <w:tcBorders>
              <w:top w:val="nil"/>
              <w:left w:val="nil"/>
              <w:right w:val="nil"/>
            </w:tcBorders>
          </w:tcPr>
          <w:p w14:paraId="1FF0C7B2" w14:textId="77777777" w:rsidR="00873038" w:rsidRDefault="00DE6A75">
            <w:pPr>
              <w:keepLines/>
              <w:widowControl w:val="0"/>
              <w:spacing w:line="240" w:lineRule="auto"/>
            </w:pPr>
            <w:r>
              <w:t>-.95</w:t>
            </w:r>
          </w:p>
        </w:tc>
        <w:tc>
          <w:tcPr>
            <w:tcW w:w="746" w:type="dxa"/>
            <w:tcBorders>
              <w:top w:val="nil"/>
              <w:left w:val="nil"/>
              <w:right w:val="nil"/>
            </w:tcBorders>
          </w:tcPr>
          <w:p w14:paraId="7329AD03" w14:textId="77777777" w:rsidR="00873038" w:rsidRDefault="00DE6A75">
            <w:pPr>
              <w:keepLines/>
              <w:widowControl w:val="0"/>
              <w:spacing w:line="240" w:lineRule="auto"/>
            </w:pPr>
            <w:r>
              <w:t>.35</w:t>
            </w:r>
          </w:p>
        </w:tc>
      </w:tr>
    </w:tbl>
    <w:p w14:paraId="2A7D69C0" w14:textId="131F1AC0" w:rsidR="00873038" w:rsidRDefault="00DE6A75">
      <w:pPr>
        <w:spacing w:before="200"/>
        <w:jc w:val="left"/>
      </w:pPr>
      <w:r>
        <w:tab/>
      </w:r>
      <w:r w:rsidR="1E03C4B7">
        <w:t>An independent t-test was conducted to compare sexual satisfaction between participants with military partners (</w:t>
      </w:r>
      <w:r w:rsidR="1E03C4B7" w:rsidRPr="6BFAE7F9">
        <w:rPr>
          <w:i/>
          <w:iCs/>
        </w:rPr>
        <w:t xml:space="preserve">n </w:t>
      </w:r>
      <w:r w:rsidR="1E03C4B7">
        <w:t xml:space="preserve">= 76, </w:t>
      </w:r>
      <w:r w:rsidR="1E03C4B7" w:rsidRPr="6BFAE7F9">
        <w:rPr>
          <w:i/>
          <w:iCs/>
        </w:rPr>
        <w:t>M</w:t>
      </w:r>
      <w:r w:rsidR="1E03C4B7">
        <w:t xml:space="preserve"> = 4.90, </w:t>
      </w:r>
      <w:r w:rsidR="1E03C4B7" w:rsidRPr="6BFAE7F9">
        <w:rPr>
          <w:i/>
          <w:iCs/>
        </w:rPr>
        <w:t xml:space="preserve">SD </w:t>
      </w:r>
      <w:r w:rsidR="1E03C4B7">
        <w:t>= 1.51) and those without (</w:t>
      </w:r>
      <w:r w:rsidR="1E03C4B7" w:rsidRPr="6BFAE7F9">
        <w:rPr>
          <w:i/>
          <w:iCs/>
        </w:rPr>
        <w:t xml:space="preserve">n </w:t>
      </w:r>
      <w:r w:rsidR="1E03C4B7">
        <w:t xml:space="preserve">= 65, </w:t>
      </w:r>
      <w:r w:rsidR="1E03C4B7" w:rsidRPr="6BFAE7F9">
        <w:rPr>
          <w:i/>
          <w:iCs/>
        </w:rPr>
        <w:t>M</w:t>
      </w:r>
      <w:r w:rsidR="1E03C4B7">
        <w:t xml:space="preserve"> = 4.79, </w:t>
      </w:r>
      <w:r w:rsidR="1E03C4B7" w:rsidRPr="6BFAE7F9">
        <w:rPr>
          <w:i/>
          <w:iCs/>
        </w:rPr>
        <w:t xml:space="preserve">SD </w:t>
      </w:r>
      <w:r w:rsidR="1E03C4B7">
        <w:t xml:space="preserve">= 1.68), as shown in Table 8 below. </w:t>
      </w:r>
      <w:proofErr w:type="spellStart"/>
      <w:r w:rsidR="1E03C4B7">
        <w:t>Levene’s</w:t>
      </w:r>
      <w:proofErr w:type="spellEnd"/>
      <w:r w:rsidR="1E03C4B7">
        <w:t xml:space="preserve"> Test indicated no significant difference in variances between the two groups, </w:t>
      </w:r>
      <w:r w:rsidR="1E03C4B7" w:rsidRPr="6BFAE7F9">
        <w:rPr>
          <w:i/>
          <w:iCs/>
        </w:rPr>
        <w:t>F</w:t>
      </w:r>
      <w:r w:rsidR="1E03C4B7">
        <w:t xml:space="preserve"> = 1.03, </w:t>
      </w:r>
      <w:r w:rsidR="1E03C4B7" w:rsidRPr="6BFAE7F9">
        <w:rPr>
          <w:i/>
          <w:iCs/>
        </w:rPr>
        <w:t>p</w:t>
      </w:r>
      <w:r w:rsidR="1E03C4B7">
        <w:t xml:space="preserve"> = .312; thus, equal variance was assumed. The t-test results showed that there was no significant mean difference between those with and without military partners, </w:t>
      </w:r>
      <w:r w:rsidR="1E03C4B7" w:rsidRPr="6BFAE7F9">
        <w:rPr>
          <w:i/>
          <w:iCs/>
        </w:rPr>
        <w:t xml:space="preserve">t </w:t>
      </w:r>
      <w:r w:rsidR="1E03C4B7">
        <w:t xml:space="preserve">= .394, </w:t>
      </w:r>
      <w:r w:rsidR="1E03C4B7" w:rsidRPr="6BFAE7F9">
        <w:rPr>
          <w:i/>
          <w:iCs/>
        </w:rPr>
        <w:t>p</w:t>
      </w:r>
      <w:r w:rsidR="1E03C4B7">
        <w:t xml:space="preserve"> = .695. </w:t>
      </w:r>
    </w:p>
    <w:p w14:paraId="34D4683E" w14:textId="77777777" w:rsidR="00873038" w:rsidRDefault="00DE6A75">
      <w:pPr>
        <w:jc w:val="left"/>
      </w:pPr>
      <w:r>
        <w:rPr>
          <w:b/>
        </w:rPr>
        <w:t>Table 8</w:t>
      </w:r>
    </w:p>
    <w:p w14:paraId="53AFF534" w14:textId="77777777" w:rsidR="00873038" w:rsidRDefault="00DE6A75">
      <w:pPr>
        <w:jc w:val="left"/>
        <w:rPr>
          <w:i/>
        </w:rPr>
      </w:pPr>
      <w:r>
        <w:rPr>
          <w:i/>
        </w:rPr>
        <w:t>Descriptive Statistic for Independent T-Test of Having a Military Partner</w:t>
      </w:r>
    </w:p>
    <w:tbl>
      <w:tblPr>
        <w:tblStyle w:val="a6"/>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760"/>
        <w:gridCol w:w="1320"/>
        <w:gridCol w:w="1320"/>
        <w:gridCol w:w="1320"/>
        <w:gridCol w:w="1320"/>
        <w:gridCol w:w="1320"/>
      </w:tblGrid>
      <w:tr w:rsidR="00873038" w14:paraId="34A1995E" w14:textId="77777777" w:rsidTr="00937308">
        <w:trPr>
          <w:trHeight w:val="111"/>
        </w:trPr>
        <w:tc>
          <w:tcPr>
            <w:tcW w:w="2760" w:type="dxa"/>
            <w:tcBorders>
              <w:left w:val="nil"/>
              <w:right w:val="nil"/>
            </w:tcBorders>
          </w:tcPr>
          <w:p w14:paraId="205EAE33" w14:textId="77777777" w:rsidR="00873038" w:rsidRDefault="00DE6A75">
            <w:pPr>
              <w:widowControl w:val="0"/>
              <w:pBdr>
                <w:top w:val="none" w:sz="0" w:space="0" w:color="000000"/>
                <w:bottom w:val="none" w:sz="0" w:space="0" w:color="000000"/>
              </w:pBdr>
              <w:spacing w:line="240" w:lineRule="auto"/>
              <w:rPr>
                <w:b/>
              </w:rPr>
            </w:pPr>
            <w:r>
              <w:rPr>
                <w:b/>
              </w:rPr>
              <w:t>Military Partner</w:t>
            </w:r>
          </w:p>
        </w:tc>
        <w:tc>
          <w:tcPr>
            <w:tcW w:w="1320" w:type="dxa"/>
            <w:tcBorders>
              <w:left w:val="nil"/>
              <w:right w:val="nil"/>
            </w:tcBorders>
          </w:tcPr>
          <w:p w14:paraId="6B4D99FD" w14:textId="77777777" w:rsidR="00873038" w:rsidRDefault="00DE6A75">
            <w:pPr>
              <w:widowControl w:val="0"/>
              <w:pBdr>
                <w:top w:val="none" w:sz="0" w:space="0" w:color="000000"/>
                <w:bottom w:val="none" w:sz="0" w:space="0" w:color="000000"/>
              </w:pBdr>
              <w:spacing w:line="240" w:lineRule="auto"/>
              <w:rPr>
                <w:b/>
                <w:i/>
              </w:rPr>
            </w:pPr>
            <w:r>
              <w:rPr>
                <w:b/>
                <w:i/>
              </w:rPr>
              <w:t>n</w:t>
            </w:r>
          </w:p>
        </w:tc>
        <w:tc>
          <w:tcPr>
            <w:tcW w:w="1320" w:type="dxa"/>
            <w:tcBorders>
              <w:left w:val="nil"/>
              <w:right w:val="nil"/>
            </w:tcBorders>
          </w:tcPr>
          <w:p w14:paraId="1B197958" w14:textId="77777777" w:rsidR="00873038" w:rsidRDefault="00DE6A75">
            <w:pPr>
              <w:widowControl w:val="0"/>
              <w:pBdr>
                <w:top w:val="none" w:sz="0" w:space="0" w:color="000000"/>
                <w:bottom w:val="none" w:sz="0" w:space="0" w:color="000000"/>
              </w:pBdr>
              <w:spacing w:line="240" w:lineRule="auto"/>
              <w:rPr>
                <w:b/>
                <w:i/>
              </w:rPr>
            </w:pPr>
            <w:r>
              <w:rPr>
                <w:b/>
                <w:i/>
              </w:rPr>
              <w:t>M</w:t>
            </w:r>
          </w:p>
        </w:tc>
        <w:tc>
          <w:tcPr>
            <w:tcW w:w="1320" w:type="dxa"/>
            <w:tcBorders>
              <w:left w:val="nil"/>
              <w:right w:val="nil"/>
            </w:tcBorders>
          </w:tcPr>
          <w:p w14:paraId="3B50F751" w14:textId="77777777" w:rsidR="00873038" w:rsidRDefault="00DE6A75">
            <w:pPr>
              <w:widowControl w:val="0"/>
              <w:pBdr>
                <w:top w:val="none" w:sz="0" w:space="0" w:color="000000"/>
                <w:bottom w:val="none" w:sz="0" w:space="0" w:color="000000"/>
              </w:pBdr>
              <w:spacing w:line="240" w:lineRule="auto"/>
              <w:rPr>
                <w:b/>
                <w:i/>
              </w:rPr>
            </w:pPr>
            <w:r>
              <w:rPr>
                <w:b/>
                <w:i/>
              </w:rPr>
              <w:t>SD</w:t>
            </w:r>
          </w:p>
        </w:tc>
        <w:tc>
          <w:tcPr>
            <w:tcW w:w="1320" w:type="dxa"/>
            <w:tcBorders>
              <w:left w:val="nil"/>
              <w:right w:val="nil"/>
            </w:tcBorders>
          </w:tcPr>
          <w:p w14:paraId="2C2CA9CE" w14:textId="77777777" w:rsidR="00873038" w:rsidRDefault="00DE6A75">
            <w:pPr>
              <w:widowControl w:val="0"/>
              <w:pBdr>
                <w:top w:val="none" w:sz="0" w:space="0" w:color="000000"/>
                <w:bottom w:val="none" w:sz="0" w:space="0" w:color="000000"/>
              </w:pBdr>
              <w:spacing w:line="240" w:lineRule="auto"/>
              <w:rPr>
                <w:b/>
                <w:i/>
              </w:rPr>
            </w:pPr>
            <w:r>
              <w:rPr>
                <w:b/>
                <w:i/>
              </w:rPr>
              <w:t>t</w:t>
            </w:r>
          </w:p>
        </w:tc>
        <w:tc>
          <w:tcPr>
            <w:tcW w:w="1320" w:type="dxa"/>
            <w:tcBorders>
              <w:left w:val="nil"/>
              <w:right w:val="nil"/>
            </w:tcBorders>
          </w:tcPr>
          <w:p w14:paraId="487B1356" w14:textId="77777777" w:rsidR="00873038" w:rsidRDefault="00DE6A75">
            <w:pPr>
              <w:widowControl w:val="0"/>
              <w:pBdr>
                <w:top w:val="none" w:sz="0" w:space="0" w:color="000000"/>
                <w:bottom w:val="none" w:sz="0" w:space="0" w:color="000000"/>
              </w:pBdr>
              <w:spacing w:line="240" w:lineRule="auto"/>
              <w:rPr>
                <w:b/>
                <w:i/>
              </w:rPr>
            </w:pPr>
            <w:r>
              <w:rPr>
                <w:b/>
                <w:i/>
              </w:rPr>
              <w:t>p</w:t>
            </w:r>
          </w:p>
        </w:tc>
      </w:tr>
      <w:tr w:rsidR="00873038" w14:paraId="06966600" w14:textId="77777777">
        <w:tc>
          <w:tcPr>
            <w:tcW w:w="2760" w:type="dxa"/>
            <w:tcBorders>
              <w:left w:val="nil"/>
              <w:bottom w:val="nil"/>
              <w:right w:val="nil"/>
            </w:tcBorders>
          </w:tcPr>
          <w:p w14:paraId="36857DCC" w14:textId="77777777" w:rsidR="00873038" w:rsidRDefault="00DE6A75">
            <w:pPr>
              <w:widowControl w:val="0"/>
              <w:pBdr>
                <w:top w:val="none" w:sz="0" w:space="0" w:color="000000"/>
                <w:bottom w:val="none" w:sz="0" w:space="0" w:color="000000"/>
              </w:pBdr>
              <w:spacing w:line="240" w:lineRule="auto"/>
              <w:jc w:val="left"/>
            </w:pPr>
            <w:r>
              <w:t>Yes</w:t>
            </w:r>
          </w:p>
        </w:tc>
        <w:tc>
          <w:tcPr>
            <w:tcW w:w="1320" w:type="dxa"/>
            <w:tcBorders>
              <w:left w:val="nil"/>
              <w:bottom w:val="nil"/>
              <w:right w:val="nil"/>
            </w:tcBorders>
          </w:tcPr>
          <w:p w14:paraId="3A37BBFF" w14:textId="77777777" w:rsidR="00873038" w:rsidRDefault="00DE6A75">
            <w:pPr>
              <w:widowControl w:val="0"/>
              <w:pBdr>
                <w:top w:val="none" w:sz="0" w:space="0" w:color="000000"/>
                <w:bottom w:val="none" w:sz="0" w:space="0" w:color="000000"/>
              </w:pBdr>
              <w:spacing w:line="240" w:lineRule="auto"/>
            </w:pPr>
            <w:r>
              <w:t>76</w:t>
            </w:r>
          </w:p>
        </w:tc>
        <w:tc>
          <w:tcPr>
            <w:tcW w:w="1320" w:type="dxa"/>
            <w:tcBorders>
              <w:left w:val="nil"/>
              <w:bottom w:val="nil"/>
              <w:right w:val="nil"/>
            </w:tcBorders>
          </w:tcPr>
          <w:p w14:paraId="07340B05" w14:textId="77777777" w:rsidR="00873038" w:rsidRDefault="00DE6A75">
            <w:pPr>
              <w:widowControl w:val="0"/>
              <w:pBdr>
                <w:top w:val="none" w:sz="0" w:space="0" w:color="000000"/>
                <w:bottom w:val="none" w:sz="0" w:space="0" w:color="000000"/>
              </w:pBdr>
              <w:spacing w:line="240" w:lineRule="auto"/>
            </w:pPr>
            <w:r>
              <w:t>4.90</w:t>
            </w:r>
          </w:p>
        </w:tc>
        <w:tc>
          <w:tcPr>
            <w:tcW w:w="1320" w:type="dxa"/>
            <w:tcBorders>
              <w:left w:val="nil"/>
              <w:bottom w:val="nil"/>
              <w:right w:val="nil"/>
            </w:tcBorders>
          </w:tcPr>
          <w:p w14:paraId="72976913" w14:textId="77777777" w:rsidR="00873038" w:rsidRDefault="00DE6A75">
            <w:pPr>
              <w:widowControl w:val="0"/>
              <w:pBdr>
                <w:top w:val="none" w:sz="0" w:space="0" w:color="000000"/>
                <w:bottom w:val="none" w:sz="0" w:space="0" w:color="000000"/>
              </w:pBdr>
              <w:spacing w:line="240" w:lineRule="auto"/>
            </w:pPr>
            <w:r>
              <w:t>1.51</w:t>
            </w:r>
          </w:p>
        </w:tc>
        <w:tc>
          <w:tcPr>
            <w:tcW w:w="1320" w:type="dxa"/>
            <w:tcBorders>
              <w:left w:val="nil"/>
              <w:bottom w:val="nil"/>
              <w:right w:val="nil"/>
            </w:tcBorders>
          </w:tcPr>
          <w:p w14:paraId="35A6E8D3" w14:textId="77777777" w:rsidR="00873038" w:rsidRDefault="00DE6A75">
            <w:pPr>
              <w:widowControl w:val="0"/>
              <w:pBdr>
                <w:top w:val="none" w:sz="0" w:space="0" w:color="000000"/>
                <w:bottom w:val="none" w:sz="0" w:space="0" w:color="000000"/>
              </w:pBdr>
              <w:spacing w:line="240" w:lineRule="auto"/>
            </w:pPr>
            <w:r>
              <w:t>.394</w:t>
            </w:r>
          </w:p>
        </w:tc>
        <w:tc>
          <w:tcPr>
            <w:tcW w:w="1320" w:type="dxa"/>
            <w:tcBorders>
              <w:left w:val="nil"/>
              <w:bottom w:val="nil"/>
              <w:right w:val="nil"/>
            </w:tcBorders>
          </w:tcPr>
          <w:p w14:paraId="5F3EC848" w14:textId="77777777" w:rsidR="00873038" w:rsidRDefault="00DE6A75">
            <w:pPr>
              <w:widowControl w:val="0"/>
              <w:pBdr>
                <w:top w:val="none" w:sz="0" w:space="0" w:color="000000"/>
                <w:bottom w:val="none" w:sz="0" w:space="0" w:color="000000"/>
              </w:pBdr>
              <w:spacing w:line="240" w:lineRule="auto"/>
            </w:pPr>
            <w:r>
              <w:t>.695</w:t>
            </w:r>
          </w:p>
        </w:tc>
      </w:tr>
      <w:tr w:rsidR="00873038" w14:paraId="3704526C" w14:textId="77777777">
        <w:tc>
          <w:tcPr>
            <w:tcW w:w="2760" w:type="dxa"/>
            <w:tcBorders>
              <w:top w:val="nil"/>
              <w:left w:val="nil"/>
              <w:right w:val="nil"/>
            </w:tcBorders>
          </w:tcPr>
          <w:p w14:paraId="52D3BA6F" w14:textId="77777777" w:rsidR="00873038" w:rsidRDefault="00DE6A75">
            <w:pPr>
              <w:widowControl w:val="0"/>
              <w:pBdr>
                <w:top w:val="none" w:sz="0" w:space="0" w:color="000000"/>
                <w:bottom w:val="none" w:sz="0" w:space="0" w:color="000000"/>
              </w:pBdr>
              <w:spacing w:line="240" w:lineRule="auto"/>
              <w:jc w:val="left"/>
            </w:pPr>
            <w:r>
              <w:t>No</w:t>
            </w:r>
          </w:p>
        </w:tc>
        <w:tc>
          <w:tcPr>
            <w:tcW w:w="1320" w:type="dxa"/>
            <w:tcBorders>
              <w:top w:val="nil"/>
              <w:left w:val="nil"/>
              <w:right w:val="nil"/>
            </w:tcBorders>
          </w:tcPr>
          <w:p w14:paraId="1FA40327" w14:textId="77777777" w:rsidR="00873038" w:rsidRDefault="00DE6A75">
            <w:pPr>
              <w:widowControl w:val="0"/>
              <w:pBdr>
                <w:top w:val="none" w:sz="0" w:space="0" w:color="000000"/>
                <w:bottom w:val="none" w:sz="0" w:space="0" w:color="000000"/>
              </w:pBdr>
              <w:spacing w:line="240" w:lineRule="auto"/>
            </w:pPr>
            <w:r>
              <w:t>65</w:t>
            </w:r>
          </w:p>
        </w:tc>
        <w:tc>
          <w:tcPr>
            <w:tcW w:w="1320" w:type="dxa"/>
            <w:tcBorders>
              <w:top w:val="nil"/>
              <w:left w:val="nil"/>
              <w:right w:val="nil"/>
            </w:tcBorders>
          </w:tcPr>
          <w:p w14:paraId="7219A5F0" w14:textId="77777777" w:rsidR="00873038" w:rsidRDefault="00DE6A75">
            <w:pPr>
              <w:widowControl w:val="0"/>
              <w:pBdr>
                <w:top w:val="none" w:sz="0" w:space="0" w:color="000000"/>
                <w:bottom w:val="none" w:sz="0" w:space="0" w:color="000000"/>
              </w:pBdr>
              <w:spacing w:line="240" w:lineRule="auto"/>
            </w:pPr>
            <w:r>
              <w:t>4.79</w:t>
            </w:r>
          </w:p>
        </w:tc>
        <w:tc>
          <w:tcPr>
            <w:tcW w:w="1320" w:type="dxa"/>
            <w:tcBorders>
              <w:top w:val="nil"/>
              <w:left w:val="nil"/>
              <w:right w:val="nil"/>
            </w:tcBorders>
          </w:tcPr>
          <w:p w14:paraId="5CFFDFEC" w14:textId="77777777" w:rsidR="00873038" w:rsidRDefault="00DE6A75">
            <w:pPr>
              <w:widowControl w:val="0"/>
              <w:pBdr>
                <w:top w:val="none" w:sz="0" w:space="0" w:color="000000"/>
                <w:bottom w:val="none" w:sz="0" w:space="0" w:color="000000"/>
              </w:pBdr>
              <w:spacing w:line="240" w:lineRule="auto"/>
            </w:pPr>
            <w:r>
              <w:t>1.68</w:t>
            </w:r>
          </w:p>
        </w:tc>
        <w:tc>
          <w:tcPr>
            <w:tcW w:w="1320" w:type="dxa"/>
            <w:tcBorders>
              <w:top w:val="nil"/>
              <w:left w:val="nil"/>
              <w:right w:val="nil"/>
            </w:tcBorders>
          </w:tcPr>
          <w:p w14:paraId="5F3E44C3" w14:textId="77777777" w:rsidR="00873038" w:rsidRDefault="00873038">
            <w:pPr>
              <w:widowControl w:val="0"/>
              <w:pBdr>
                <w:top w:val="none" w:sz="0" w:space="0" w:color="000000"/>
                <w:bottom w:val="none" w:sz="0" w:space="0" w:color="000000"/>
              </w:pBdr>
              <w:spacing w:line="240" w:lineRule="auto"/>
            </w:pPr>
          </w:p>
        </w:tc>
        <w:tc>
          <w:tcPr>
            <w:tcW w:w="1320" w:type="dxa"/>
            <w:tcBorders>
              <w:top w:val="nil"/>
              <w:left w:val="nil"/>
              <w:right w:val="nil"/>
            </w:tcBorders>
          </w:tcPr>
          <w:p w14:paraId="72E0D97C" w14:textId="77777777" w:rsidR="00873038" w:rsidRDefault="00873038">
            <w:pPr>
              <w:widowControl w:val="0"/>
              <w:pBdr>
                <w:top w:val="none" w:sz="0" w:space="0" w:color="000000"/>
                <w:bottom w:val="none" w:sz="0" w:space="0" w:color="000000"/>
              </w:pBdr>
              <w:spacing w:line="240" w:lineRule="auto"/>
            </w:pPr>
          </w:p>
        </w:tc>
      </w:tr>
    </w:tbl>
    <w:p w14:paraId="3BDAD41F" w14:textId="77777777" w:rsidR="00873038" w:rsidRDefault="00DE6A75">
      <w:pPr>
        <w:pStyle w:val="Heading1"/>
        <w:spacing w:before="200"/>
      </w:pPr>
      <w:bookmarkStart w:id="66" w:name="_5beq80ykfkp1" w:colFirst="0" w:colLast="0"/>
      <w:bookmarkStart w:id="67" w:name="_Toc195007565"/>
      <w:bookmarkStart w:id="68" w:name="_Toc196324003"/>
      <w:bookmarkEnd w:id="66"/>
      <w:r>
        <w:t>Discussion</w:t>
      </w:r>
      <w:bookmarkEnd w:id="67"/>
      <w:bookmarkEnd w:id="68"/>
    </w:p>
    <w:p w14:paraId="55088FC3" w14:textId="0CC58F37" w:rsidR="00873038" w:rsidRDefault="1E03C4B7">
      <w:pPr>
        <w:ind w:firstLine="720"/>
        <w:jc w:val="left"/>
      </w:pPr>
      <w:r>
        <w:t>This study aimed to explore differences in levels of sexual satisfaction among N/</w:t>
      </w:r>
      <w:proofErr w:type="spellStart"/>
      <w:r>
        <w:t>OCdts</w:t>
      </w:r>
      <w:proofErr w:type="spellEnd"/>
      <w:r>
        <w:t xml:space="preserve"> in various relationship statuses. At the correlation level, sexual satisfaction was negatively related to desiring sexual acts with other</w:t>
      </w:r>
      <w:r w:rsidR="7567B077">
        <w:t>s</w:t>
      </w:r>
      <w:r>
        <w:t xml:space="preserve"> and by oneself, engaging in solitary sexual acts, and positively related to engaging in sexual acts with partners. Partnered individuals were the most sexually satisfied group on average whereas singles were least sexually satisfied in comparison. There was no significant difference in sexual satisfaction levels between partnered and LDR individuals. Using the Satisfaction with Sex Life Scale</w:t>
      </w:r>
      <w:r w:rsidR="6674B337">
        <w:t>-</w:t>
      </w:r>
      <w:r>
        <w:t xml:space="preserve">Revised to evaluate sexual satisfaction levels of individuals, without being restricted to relationship status, is one of the strengths of this paper, especially since the scale has the advantage of using four items compared to one. </w:t>
      </w:r>
    </w:p>
    <w:p w14:paraId="44801843" w14:textId="3C5EF28E" w:rsidR="00873038" w:rsidRDefault="1E03C4B7" w:rsidP="6BFAE7F9">
      <w:pPr>
        <w:ind w:firstLine="720"/>
        <w:jc w:val="left"/>
        <w:rPr>
          <w:highlight w:val="yellow"/>
        </w:rPr>
      </w:pPr>
      <w:r>
        <w:t xml:space="preserve">This study also examined solitary and dyadic sexual desires associated with each group revealing the distinct </w:t>
      </w:r>
      <w:r w:rsidR="0E5EEEC7">
        <w:t>behaviours</w:t>
      </w:r>
      <w:r>
        <w:t xml:space="preserve"> of singlehood, committed relationships, and LDRs. Singles desired dyadic sexual acts with other more than other groups but had the least actual frequency of partnered sexual acts. Considering that desiring more partnered sexual acts predicted lower sexual satisfaction in singles, the f</w:t>
      </w:r>
      <w:r w:rsidR="1611B7D2">
        <w:t>act that</w:t>
      </w:r>
      <w:r>
        <w:t xml:space="preserve"> singles ha</w:t>
      </w:r>
      <w:r w:rsidR="5D3E47FD">
        <w:t>d</w:t>
      </w:r>
      <w:r>
        <w:t xml:space="preserve"> the l</w:t>
      </w:r>
      <w:r w:rsidR="42FD8A56">
        <w:t>owest</w:t>
      </w:r>
      <w:r>
        <w:t xml:space="preserve"> level</w:t>
      </w:r>
      <w:r w:rsidR="4C32B375">
        <w:t>s</w:t>
      </w:r>
      <w:r>
        <w:t xml:space="preserve"> of sexual satisfaction makes sense. Partnered individuals</w:t>
      </w:r>
      <w:r w:rsidR="38B0937C">
        <w:t xml:space="preserve"> had the lowest</w:t>
      </w:r>
      <w:r>
        <w:t xml:space="preserve"> </w:t>
      </w:r>
      <w:r w:rsidR="768F8F45">
        <w:t>desire for</w:t>
      </w:r>
      <w:r>
        <w:t xml:space="preserve"> solitary sexual acts and had the highest levels of actual frequency of partnered sexual acts</w:t>
      </w:r>
      <w:r w:rsidR="5C5FE464">
        <w:t xml:space="preserve"> compared to</w:t>
      </w:r>
      <w:r>
        <w:t xml:space="preserve"> other groups. Solitary sexual desire was negatively associated with partnered individuals’ sexual satisfaction and sexual satisfaction was positively related to having sexual acts with partner. Considering these results, the highest level of sexual satisfaction observed with partnered individuals can be justified by congruency between the levels of dyadic desire and the actual frequency of partnered sexual acts. Consistent with </w:t>
      </w:r>
      <w:proofErr w:type="spellStart"/>
      <w:r>
        <w:t>Dosch</w:t>
      </w:r>
      <w:proofErr w:type="spellEnd"/>
      <w:r>
        <w:t xml:space="preserve"> et al. (2016), partnered individuals as “dyadic men/women” (p. 2040) had the greatest sexual satisfaction with high dyadic desire and activity and low solitary desire and activity. On the other hand, singles as “solitary men/women” (</w:t>
      </w:r>
      <w:proofErr w:type="spellStart"/>
      <w:r>
        <w:t>Dosch</w:t>
      </w:r>
      <w:proofErr w:type="spellEnd"/>
      <w:r>
        <w:t xml:space="preserve"> et al., 2016, p. 2040) had the </w:t>
      </w:r>
      <w:r w:rsidR="0DBA2448">
        <w:t>lowest</w:t>
      </w:r>
      <w:r>
        <w:t xml:space="preserve"> sexual satisfaction with high solitary and low dyadic desire and activity</w:t>
      </w:r>
      <w:r w:rsidR="364C22AF">
        <w:t xml:space="preserve"> </w:t>
      </w:r>
      <w:r>
        <w:t>but</w:t>
      </w:r>
      <w:r w:rsidR="2C64C29A">
        <w:t>, contrary to previous findings,</w:t>
      </w:r>
      <w:r>
        <w:t xml:space="preserve"> the results from the current study reflected rather high dyadic desires among singles. While both </w:t>
      </w:r>
      <w:proofErr w:type="spellStart"/>
      <w:r>
        <w:t>Dosch</w:t>
      </w:r>
      <w:proofErr w:type="spellEnd"/>
      <w:r>
        <w:t xml:space="preserve"> et al. (2016) and the current study agreed on singles being the least sexually satisfied, </w:t>
      </w:r>
      <w:proofErr w:type="spellStart"/>
      <w:r>
        <w:t>Dosch</w:t>
      </w:r>
      <w:proofErr w:type="spellEnd"/>
      <w:r>
        <w:t xml:space="preserve"> et al. (2016) described singles as individuals with low dyadic desire and activity whereas the current study associated having high dyadic desire and activity to less sexual satisfaction. Thus, this discordance depicts the influential role of dyadic desire and activity in sexual satisfaction among singles.</w:t>
      </w:r>
    </w:p>
    <w:p w14:paraId="012F95D0" w14:textId="2FBF4086" w:rsidR="00873038" w:rsidRDefault="1E03C4B7" w:rsidP="6BFAE7F9">
      <w:pPr>
        <w:ind w:firstLine="720"/>
        <w:jc w:val="left"/>
      </w:pPr>
      <w:r>
        <w:t xml:space="preserve">Consistent with </w:t>
      </w:r>
      <w:proofErr w:type="spellStart"/>
      <w:r>
        <w:t>Dosch</w:t>
      </w:r>
      <w:proofErr w:type="spellEnd"/>
      <w:r>
        <w:t xml:space="preserve"> et al. (2016), the sexual satisfaction of LDR individuals as “dyadic and solitary men/women” (p. 2040) </w:t>
      </w:r>
      <w:r w:rsidR="5708CF09">
        <w:t>falls</w:t>
      </w:r>
      <w:r>
        <w:t xml:space="preserve"> between that of single and partnered individuals with high dyadic and high solitary sexual desire and activity. While LDR individuals had similar levels of sexual satisfaction as partnered individuals, the discrepancies between</w:t>
      </w:r>
      <w:r w:rsidR="3395936C">
        <w:t xml:space="preserve"> their</w:t>
      </w:r>
      <w:r>
        <w:t xml:space="preserve"> </w:t>
      </w:r>
      <w:r w:rsidR="2DAEAAC5">
        <w:t xml:space="preserve">mean </w:t>
      </w:r>
      <w:r>
        <w:t>desired and actual frequencies were</w:t>
      </w:r>
      <w:r w:rsidR="094530FB">
        <w:t xml:space="preserve"> nearly</w:t>
      </w:r>
      <w:r>
        <w:t xml:space="preserve"> identical to that of singles. </w:t>
      </w:r>
      <w:r w:rsidR="1A32908F">
        <w:t>This finding highlights</w:t>
      </w:r>
      <w:r>
        <w:t xml:space="preserve"> that the LDR is a committed relationship with sexual</w:t>
      </w:r>
      <w:r w:rsidR="112A7F32">
        <w:t xml:space="preserve"> </w:t>
      </w:r>
      <w:r w:rsidR="232E2424">
        <w:t>behaviours</w:t>
      </w:r>
      <w:r>
        <w:t xml:space="preserve"> like singles, suggesting that</w:t>
      </w:r>
      <w:r w:rsidR="303CB017">
        <w:t>,</w:t>
      </w:r>
      <w:r>
        <w:t xml:space="preserve"> perhaps</w:t>
      </w:r>
      <w:r w:rsidR="642CFDC8">
        <w:t>,</w:t>
      </w:r>
      <w:r>
        <w:t xml:space="preserve"> individuals in LDRs have a similarly lower sexual frequency to singles but have satisfying sex like partnered individuals. However, Goldsmith and Byers (2020) found a contrasting result about the relationship between sexual maintenance behaviours and sexual satisfaction among LDRs and GCRs. </w:t>
      </w:r>
      <w:r w:rsidR="2BFE68FD">
        <w:t>Goldsmith and Byers (2020)</w:t>
      </w:r>
      <w:r>
        <w:t xml:space="preserve"> found better supporting evidence of a model which asserts romantic and sexual maintenance behaviours affect sexual satisfaction via relationship satisfaction than vice versa. The researchers concluded that the sexual satisfaction maintenance behaviours of individuals in LDRs and GCRs will be similar since behaviours which correlate with higher satisfaction (i.e., idealization) may be independent of physical proximity (Goldsmith &amp; Byers, 2020).</w:t>
      </w:r>
      <w:r w:rsidR="020CB3B1">
        <w:t xml:space="preserve"> </w:t>
      </w:r>
      <w:r w:rsidR="623CBD6D">
        <w:t xml:space="preserve">While LDRs and GCRs may indeed share many similarities, the current results provide additional clarity on the uniqueness of LDRs and their apparent similarities to singles. </w:t>
      </w:r>
      <w:r w:rsidR="70CAAB4C">
        <w:t>Nonetheless, a study</w:t>
      </w:r>
      <w:r w:rsidR="51339D75">
        <w:t xml:space="preserve"> on well-being of </w:t>
      </w:r>
      <w:r w:rsidR="30733724">
        <w:t>N/</w:t>
      </w:r>
      <w:proofErr w:type="spellStart"/>
      <w:r w:rsidR="30733724">
        <w:t>OCdts</w:t>
      </w:r>
      <w:proofErr w:type="spellEnd"/>
      <w:r w:rsidR="51339D75">
        <w:t xml:space="preserve"> in LDRs</w:t>
      </w:r>
      <w:r w:rsidR="70CAAB4C">
        <w:t xml:space="preserve"> by </w:t>
      </w:r>
      <w:proofErr w:type="spellStart"/>
      <w:r w:rsidR="70CAAB4C">
        <w:t>Thibault</w:t>
      </w:r>
      <w:proofErr w:type="spellEnd"/>
      <w:r w:rsidR="70CAAB4C">
        <w:t xml:space="preserve"> (2024)</w:t>
      </w:r>
      <w:r w:rsidR="4D00A0E8">
        <w:t xml:space="preserve"> found that these N/</w:t>
      </w:r>
      <w:proofErr w:type="spellStart"/>
      <w:r w:rsidR="4D00A0E8">
        <w:t>OCdts</w:t>
      </w:r>
      <w:proofErr w:type="spellEnd"/>
      <w:r w:rsidR="4D00A0E8">
        <w:t xml:space="preserve"> had lower levels of emotional and psychological well-beings than </w:t>
      </w:r>
      <w:r w:rsidR="78D80156">
        <w:t>N/</w:t>
      </w:r>
      <w:proofErr w:type="spellStart"/>
      <w:r w:rsidR="78D80156">
        <w:t>OCdts</w:t>
      </w:r>
      <w:proofErr w:type="spellEnd"/>
      <w:r w:rsidR="78D80156">
        <w:t xml:space="preserve"> in committed relationships</w:t>
      </w:r>
      <w:r w:rsidR="2A4FBA82">
        <w:t xml:space="preserve">. </w:t>
      </w:r>
      <w:r w:rsidR="24BEC7B8">
        <w:t xml:space="preserve">This finding hints at the nuanced difference between LDRs and GCRs while reasoning </w:t>
      </w:r>
      <w:r w:rsidR="109D4644">
        <w:t xml:space="preserve">their minute difference in sexual satisfaction levels observed in the current study. </w:t>
      </w:r>
      <w:r w:rsidR="3541FEC5">
        <w:t xml:space="preserve">Therefore, </w:t>
      </w:r>
      <w:r>
        <w:t xml:space="preserve">LDRs and GCRs may share more similarities than they warrant, yet this </w:t>
      </w:r>
      <w:r w:rsidR="70FB036F">
        <w:t>study</w:t>
      </w:r>
      <w:r>
        <w:t xml:space="preserve"> still offers valuable insight into the uniqueness of LDR by highlighting its similarities with singles. </w:t>
      </w:r>
    </w:p>
    <w:p w14:paraId="19930D61" w14:textId="77777777" w:rsidR="00873038" w:rsidRDefault="00DE6A75">
      <w:pPr>
        <w:pStyle w:val="Heading3"/>
      </w:pPr>
      <w:bookmarkStart w:id="69" w:name="_nhk2adpgwmgd" w:colFirst="0" w:colLast="0"/>
      <w:bookmarkStart w:id="70" w:name="_Toc195007566"/>
      <w:bookmarkStart w:id="71" w:name="_Toc196324004"/>
      <w:bookmarkEnd w:id="69"/>
      <w:r>
        <w:t>Gender</w:t>
      </w:r>
      <w:bookmarkEnd w:id="70"/>
      <w:bookmarkEnd w:id="71"/>
      <w:r>
        <w:tab/>
      </w:r>
    </w:p>
    <w:p w14:paraId="3974FA49" w14:textId="134A1BA8" w:rsidR="00873038" w:rsidRDefault="45DE1A7D" w:rsidP="6BFAE7F9">
      <w:pPr>
        <w:ind w:firstLine="720"/>
        <w:jc w:val="left"/>
      </w:pPr>
      <w:r>
        <w:t>The current results suggest that w</w:t>
      </w:r>
      <w:r w:rsidR="1E03C4B7">
        <w:t>omen</w:t>
      </w:r>
      <w:r w:rsidR="361A76F2">
        <w:t xml:space="preserve"> in the sample</w:t>
      </w:r>
      <w:r w:rsidR="1E03C4B7">
        <w:t xml:space="preserve"> were more sexually satisfied than men</w:t>
      </w:r>
      <w:r w:rsidR="3A58FD87">
        <w:t>. P</w:t>
      </w:r>
      <w:r w:rsidR="1E03C4B7">
        <w:t xml:space="preserve">revious studies </w:t>
      </w:r>
      <w:r w:rsidR="792DE3C9">
        <w:t>demonstrated</w:t>
      </w:r>
      <w:r w:rsidR="1E03C4B7">
        <w:t xml:space="preserve"> mixed results </w:t>
      </w:r>
      <w:r w:rsidR="31DC4763">
        <w:t>in terms of</w:t>
      </w:r>
      <w:r w:rsidR="1E03C4B7">
        <w:t xml:space="preserve"> gender differences in levels of sexual satisfaction between men and women. Men’s lower sexual satisfaction could be partially explained by sexual desire discrepancy where the difference between actual and desired frequencies of sex </w:t>
      </w:r>
      <w:r w:rsidR="2D3A3732">
        <w:t xml:space="preserve">negatively </w:t>
      </w:r>
      <w:r w:rsidR="1E03C4B7">
        <w:t xml:space="preserve">affects </w:t>
      </w:r>
      <w:r w:rsidR="45E52E0E">
        <w:t xml:space="preserve">their </w:t>
      </w:r>
      <w:r w:rsidR="1E03C4B7">
        <w:t>sexual satisfaction (</w:t>
      </w:r>
      <w:proofErr w:type="spellStart"/>
      <w:r w:rsidR="1E03C4B7">
        <w:t>Velten</w:t>
      </w:r>
      <w:proofErr w:type="spellEnd"/>
      <w:r w:rsidR="1E03C4B7">
        <w:t xml:space="preserve"> &amp; </w:t>
      </w:r>
      <w:proofErr w:type="spellStart"/>
      <w:r w:rsidR="1E03C4B7">
        <w:t>Margraf</w:t>
      </w:r>
      <w:proofErr w:type="spellEnd"/>
      <w:r w:rsidR="1E03C4B7">
        <w:t>, 2017). This desire discrepancy implies that men experience more refusal of their sexual initiatives. For women, sexual frequency does not seem to affect sexual satisfaction as much as men</w:t>
      </w:r>
      <w:r w:rsidR="46DE7B58">
        <w:t>,</w:t>
      </w:r>
      <w:r w:rsidR="1E03C4B7">
        <w:t xml:space="preserve"> considering that single women with no sexual activity in the past 12 months scored </w:t>
      </w:r>
      <w:r w:rsidR="2A506575">
        <w:t>higher in</w:t>
      </w:r>
      <w:r w:rsidR="1E03C4B7">
        <w:t xml:space="preserve"> sexual satisfaction than sexually active women (</w:t>
      </w:r>
      <w:proofErr w:type="spellStart"/>
      <w:r w:rsidR="1E03C4B7">
        <w:t>Træen</w:t>
      </w:r>
      <w:proofErr w:type="spellEnd"/>
      <w:r w:rsidR="1E03C4B7">
        <w:t xml:space="preserve"> &amp; </w:t>
      </w:r>
      <w:proofErr w:type="spellStart"/>
      <w:r w:rsidR="1E03C4B7">
        <w:t>Kvalem</w:t>
      </w:r>
      <w:proofErr w:type="spellEnd"/>
      <w:r w:rsidR="1E03C4B7">
        <w:t xml:space="preserve">, 2022). This finding could explain why women were more sexually satisfied than men despite having lower sexual desire levels than men. Women, indeed, showed a complementary pattern for the use of pornography whereas men showed a compensatory pattern (Fischer &amp; </w:t>
      </w:r>
      <w:proofErr w:type="spellStart"/>
      <w:r w:rsidR="1E03C4B7">
        <w:t>Træen</w:t>
      </w:r>
      <w:proofErr w:type="spellEnd"/>
      <w:r w:rsidR="1E03C4B7">
        <w:t>, 2022), which supports the higher desired frequency of solitary sexual acts favouring greater sexual satisfaction in women. Alternat</w:t>
      </w:r>
      <w:r w:rsidR="41457198">
        <w:t>ive</w:t>
      </w:r>
      <w:r w:rsidR="1E03C4B7">
        <w:t xml:space="preserve">ly, </w:t>
      </w:r>
      <w:r w:rsidR="09362077">
        <w:t xml:space="preserve">other </w:t>
      </w:r>
      <w:r w:rsidR="0C87F158">
        <w:t>studies</w:t>
      </w:r>
      <w:r w:rsidR="1E03C4B7">
        <w:t xml:space="preserve"> found no gender differences among individuals in committed relationships (</w:t>
      </w:r>
      <w:proofErr w:type="spellStart"/>
      <w:r w:rsidR="1E03C4B7">
        <w:t>Schmiedeberg</w:t>
      </w:r>
      <w:proofErr w:type="spellEnd"/>
      <w:r w:rsidR="1E03C4B7">
        <w:t xml:space="preserve"> &amp; </w:t>
      </w:r>
      <w:proofErr w:type="spellStart"/>
      <w:r w:rsidR="1E03C4B7">
        <w:t>Schröder</w:t>
      </w:r>
      <w:proofErr w:type="spellEnd"/>
      <w:r w:rsidR="1E03C4B7">
        <w:t xml:space="preserve">, 2016; </w:t>
      </w:r>
      <w:proofErr w:type="spellStart"/>
      <w:r w:rsidR="1E03C4B7">
        <w:t>Roels</w:t>
      </w:r>
      <w:proofErr w:type="spellEnd"/>
      <w:r w:rsidR="1E03C4B7">
        <w:t xml:space="preserve"> &amp; Janssen, 2020). Another way to explain gender differences is by examining how rewards and costs were measured </w:t>
      </w:r>
      <w:r w:rsidR="66DEA484">
        <w:t>might</w:t>
      </w:r>
      <w:r w:rsidR="1E03C4B7">
        <w:t xml:space="preserve"> determine the sexual satisfaction level (Lawrence and Byers, 1995). Since more women considered relational qualities (e.g., degree of emotional disclosure) to be rewarding and more men with physical aspects (e.g., orgasmic consistency), the researchers asserted that the measurement of sexual satisfaction may have an inherent methodological limitation. Despite this explanation, the items used to measure sexual satisfaction and the list of dyadic and solitary sexual acts in this study were rather physical-focused, which meant men should have scored higher than women. This discrepancy suggests that the previous research does not reflect the current study’s primarily young, heterosexual, male samples</w:t>
      </w:r>
      <w:r w:rsidR="03C0177E">
        <w:t xml:space="preserve"> and/or the sexual behaviours of women in the military</w:t>
      </w:r>
      <w:r w:rsidR="1E03C4B7">
        <w:t xml:space="preserve">. </w:t>
      </w:r>
    </w:p>
    <w:p w14:paraId="57B2A2C4" w14:textId="77777777" w:rsidR="00873038" w:rsidRDefault="00DE6A75">
      <w:pPr>
        <w:pStyle w:val="Heading3"/>
      </w:pPr>
      <w:bookmarkStart w:id="72" w:name="_9aa2pyduwjfe" w:colFirst="0" w:colLast="0"/>
      <w:bookmarkStart w:id="73" w:name="_Toc195007567"/>
      <w:bookmarkStart w:id="74" w:name="_Toc196324005"/>
      <w:bookmarkEnd w:id="72"/>
      <w:r>
        <w:t>Age</w:t>
      </w:r>
      <w:bookmarkEnd w:id="73"/>
      <w:bookmarkEnd w:id="74"/>
    </w:p>
    <w:p w14:paraId="7B1B0C12" w14:textId="581A0829" w:rsidR="00873038" w:rsidRDefault="00DE6A75" w:rsidP="6BFAE7F9">
      <w:pPr>
        <w:jc w:val="left"/>
      </w:pPr>
      <w:r>
        <w:tab/>
      </w:r>
      <w:r w:rsidR="1E03C4B7">
        <w:t xml:space="preserve">Age consistently predicted sexual satisfaction negatively for individuals in LDRs in this study. </w:t>
      </w:r>
      <w:r w:rsidR="58709E94">
        <w:t>Miguel et al., (2024) whose study looked at whether sexual satisfaction changed with age and found that sexual satisfaction decreased with increasing age. The study explained that younger participants (ages 18 to 44) scored the highest sexual satisfaction compared to 45 to 64 years old and 65+ years old because of a higher sense of purpose and ambitions and more social support</w:t>
      </w:r>
      <w:r w:rsidR="04D6B5FC">
        <w:t xml:space="preserve"> (Miguel et al., 2024)</w:t>
      </w:r>
      <w:r w:rsidR="58709E94">
        <w:t>. This study then suggests that LDR individuals have a lower sense of purpose and ambitions and less social support than the other groups as they age. This claim, however, warrants further research. Another</w:t>
      </w:r>
      <w:r w:rsidR="4A84C196">
        <w:t xml:space="preserve"> way to explain this is if age refers to the duration of a relationship. </w:t>
      </w:r>
      <w:r w:rsidR="1E03C4B7">
        <w:t xml:space="preserve">However, </w:t>
      </w:r>
      <w:proofErr w:type="spellStart"/>
      <w:r w:rsidR="155B67CA">
        <w:t>Velten</w:t>
      </w:r>
      <w:proofErr w:type="spellEnd"/>
      <w:r w:rsidR="155B67CA">
        <w:t xml:space="preserve"> and </w:t>
      </w:r>
      <w:proofErr w:type="spellStart"/>
      <w:r w:rsidR="155B67CA">
        <w:t>Margraf</w:t>
      </w:r>
      <w:proofErr w:type="spellEnd"/>
      <w:r w:rsidR="155B67CA">
        <w:t xml:space="preserve"> (2017) found that </w:t>
      </w:r>
      <w:r w:rsidR="1E03C4B7">
        <w:t xml:space="preserve">age and relationship duration were not significant predictors of sexual satisfaction in committed relationships. According to </w:t>
      </w:r>
      <w:proofErr w:type="spellStart"/>
      <w:r w:rsidR="1E03C4B7">
        <w:t>Schmiedeberg</w:t>
      </w:r>
      <w:proofErr w:type="spellEnd"/>
      <w:r w:rsidR="1E03C4B7">
        <w:t xml:space="preserve"> &amp; </w:t>
      </w:r>
      <w:proofErr w:type="spellStart"/>
      <w:r w:rsidR="1E03C4B7">
        <w:t>Schröder</w:t>
      </w:r>
      <w:proofErr w:type="spellEnd"/>
      <w:r w:rsidR="1E03C4B7">
        <w:t xml:space="preserve"> (2016), sexual satisfaction peaked in the second half of the first year of the relationship and then declined after the second year. This finding </w:t>
      </w:r>
      <w:r w:rsidR="5230AD4C">
        <w:t xml:space="preserve">seems to indicate </w:t>
      </w:r>
      <w:r w:rsidR="1E03C4B7">
        <w:t>that</w:t>
      </w:r>
      <w:r w:rsidR="15DB1813">
        <w:t>,</w:t>
      </w:r>
      <w:r w:rsidR="1E03C4B7">
        <w:t xml:space="preserve"> perhaps</w:t>
      </w:r>
      <w:r w:rsidR="44454F7B">
        <w:t>,</w:t>
      </w:r>
      <w:r w:rsidR="1E03C4B7">
        <w:t xml:space="preserve"> age predicted sexual satisfaction via relationship duration</w:t>
      </w:r>
      <w:r w:rsidR="5AE783C4">
        <w:t>, instead of directly affecting sexual satisfaction</w:t>
      </w:r>
      <w:r w:rsidR="1E03C4B7">
        <w:t xml:space="preserve">. Additionally, </w:t>
      </w:r>
      <w:proofErr w:type="spellStart"/>
      <w:r w:rsidR="1E03C4B7">
        <w:t>Schmiedeberg</w:t>
      </w:r>
      <w:proofErr w:type="spellEnd"/>
      <w:r w:rsidR="1E03C4B7">
        <w:t xml:space="preserve"> &amp; </w:t>
      </w:r>
      <w:proofErr w:type="spellStart"/>
      <w:r w:rsidR="1E03C4B7">
        <w:t>Schröder</w:t>
      </w:r>
      <w:proofErr w:type="spellEnd"/>
      <w:r w:rsidR="1E03C4B7">
        <w:t xml:space="preserve"> (2016) found that having young children affected sexual satisfaction negatively with three to six years old yielding the lowest level. This finding could explain the negative effect of age referring to life circumstances, such as having kids and owning a house together, that pose challenges to maintaining or ameliorating the sexual satisfaction of individuals in LDRs in particular</w:t>
      </w:r>
      <w:r w:rsidR="0BA12079">
        <w:t xml:space="preserve">.  </w:t>
      </w:r>
      <w:r w:rsidR="1B325ABE">
        <w:t xml:space="preserve"> </w:t>
      </w:r>
    </w:p>
    <w:p w14:paraId="3F391AED" w14:textId="4CCE4449" w:rsidR="1473B8F4" w:rsidRDefault="1473B8F4" w:rsidP="6BFAE7F9">
      <w:pPr>
        <w:pStyle w:val="Heading3"/>
      </w:pPr>
      <w:bookmarkStart w:id="75" w:name="_Toc196324006"/>
      <w:r>
        <w:t>Dual-Military Couple</w:t>
      </w:r>
      <w:bookmarkEnd w:id="75"/>
    </w:p>
    <w:p w14:paraId="5666B76B" w14:textId="0627AE57" w:rsidR="1473B8F4" w:rsidRDefault="1473B8F4" w:rsidP="6BFAE7F9">
      <w:pPr>
        <w:widowControl w:val="0"/>
        <w:ind w:firstLine="720"/>
        <w:jc w:val="left"/>
      </w:pPr>
      <w:r>
        <w:t xml:space="preserve">The mean-level difference shows that an SM with a military partner had higher sexual satisfaction but there was no significant difference. The participants were mainly military </w:t>
      </w:r>
      <w:r w:rsidR="13B9F5AC">
        <w:t>personnel,</w:t>
      </w:r>
      <w:r>
        <w:t xml:space="preserve"> and their results were self-reported, which questions whether </w:t>
      </w:r>
      <w:r w:rsidR="09EEBEDF">
        <w:t xml:space="preserve">self-reported </w:t>
      </w:r>
      <w:r>
        <w:t xml:space="preserve">sexual satisfaction will differ from </w:t>
      </w:r>
      <w:r w:rsidR="18B0BF09">
        <w:t>SM</w:t>
      </w:r>
      <w:r>
        <w:t>s</w:t>
      </w:r>
      <w:r w:rsidR="237A44D2">
        <w:t xml:space="preserve"> </w:t>
      </w:r>
      <w:r w:rsidR="7A9751C4">
        <w:t>to</w:t>
      </w:r>
      <w:r>
        <w:t xml:space="preserve"> their partners. This finding also supports Campbell et al. (2017) and suggests that it is not a matter of having a military partner, thus making them a military couple, rather it is having a supportive partner that matters for sexual satisfaction.</w:t>
      </w:r>
    </w:p>
    <w:p w14:paraId="3FD69ACA" w14:textId="729BE2AB" w:rsidR="1473B8F4" w:rsidRDefault="1473B8F4" w:rsidP="6BFAE7F9">
      <w:pPr>
        <w:widowControl w:val="0"/>
        <w:jc w:val="left"/>
      </w:pPr>
      <w:r>
        <w:t xml:space="preserve">Despite the romantic </w:t>
      </w:r>
      <w:r w:rsidR="69FF42F5">
        <w:t xml:space="preserve">notion espoused by </w:t>
      </w:r>
      <w:r>
        <w:t xml:space="preserve">Campbell et al. (2017), </w:t>
      </w:r>
      <w:r w:rsidR="593ED331">
        <w:t xml:space="preserve">the current study delved into the sexual satisfaction of dual-military couples in which both individuals are SMs. Research on dual-military couples in general is </w:t>
      </w:r>
      <w:r w:rsidR="4B29E08D">
        <w:t>limited,</w:t>
      </w:r>
      <w:r w:rsidR="593ED331">
        <w:t xml:space="preserve"> and sexual </w:t>
      </w:r>
      <w:r w:rsidR="09487BFC">
        <w:t>satisfaction</w:t>
      </w:r>
      <w:r w:rsidR="15473962">
        <w:t xml:space="preserve"> research</w:t>
      </w:r>
      <w:r w:rsidR="593ED331">
        <w:t xml:space="preserve"> </w:t>
      </w:r>
      <w:r w:rsidR="58A84256">
        <w:t>for</w:t>
      </w:r>
      <w:r w:rsidR="593ED331">
        <w:t xml:space="preserve"> this group is non-existent, but </w:t>
      </w:r>
      <w:r w:rsidR="147CEC2C">
        <w:t xml:space="preserve">few studies provide insights into relationship (e.g., marital) satisfaction. </w:t>
      </w:r>
      <w:r w:rsidR="63CAF83E">
        <w:t>Woodall et al. (2020) found that dual-military couples had fewer military stress experiences (e.g., deployment, intense training schedule, and frequent relocations) than military couples with civilian spouses (hereafter “military-civilian couple”). These military stress experiences were associated with lower</w:t>
      </w:r>
      <w:r w:rsidR="1D042A89">
        <w:t xml:space="preserve"> marital satisfaction as a result of increased work-family conflict (Woodall et al., 2020)</w:t>
      </w:r>
      <w:r w:rsidR="5F7615B7">
        <w:t xml:space="preserve">. The researchers </w:t>
      </w:r>
      <w:r w:rsidR="54585383">
        <w:t>speculated tha</w:t>
      </w:r>
      <w:r w:rsidR="308E9516">
        <w:t xml:space="preserve">t dual-military couples may have an advantage over military-civilian couples </w:t>
      </w:r>
      <w:r w:rsidR="2EB28CEA">
        <w:t>of having a</w:t>
      </w:r>
      <w:r w:rsidR="308E9516">
        <w:t xml:space="preserve"> partner</w:t>
      </w:r>
      <w:r w:rsidR="63987D9A">
        <w:t xml:space="preserve"> who</w:t>
      </w:r>
      <w:r w:rsidR="308E9516">
        <w:t xml:space="preserve"> is understanding and supportive </w:t>
      </w:r>
      <w:r w:rsidR="42D1FC34">
        <w:t xml:space="preserve">of the military. </w:t>
      </w:r>
      <w:r w:rsidR="1D042A89">
        <w:t xml:space="preserve">Putting these results together, dual-military couples may have higher marital satisfaction than military-civilian couples, which suggests its status as a protective </w:t>
      </w:r>
      <w:r w:rsidR="3277C1D0">
        <w:t>factor from the military work-life balance stressors and differentiates dual-military couples from military-civilian couples. These are important considerations for individuals and the CAF because women were five times more likely to be dual-military couples than men according to Woodall et al. (2020) and the CAF’s goal is to reach 25%</w:t>
      </w:r>
      <w:r w:rsidR="2268E7E7">
        <w:t xml:space="preserve"> representation of women by 2026 (Department of National Defence, 2024). </w:t>
      </w:r>
    </w:p>
    <w:p w14:paraId="57C627C1" w14:textId="77777777" w:rsidR="00873038" w:rsidRDefault="00DE6A75">
      <w:pPr>
        <w:pStyle w:val="Heading2"/>
      </w:pPr>
      <w:bookmarkStart w:id="76" w:name="_d119cztm830k" w:colFirst="0" w:colLast="0"/>
      <w:bookmarkStart w:id="77" w:name="_Toc195007568"/>
      <w:bookmarkStart w:id="78" w:name="_Toc196324007"/>
      <w:bookmarkEnd w:id="76"/>
      <w:r>
        <w:t>Implications</w:t>
      </w:r>
      <w:bookmarkEnd w:id="77"/>
      <w:bookmarkEnd w:id="78"/>
    </w:p>
    <w:p w14:paraId="64C2419F" w14:textId="0CFA746A" w:rsidR="00873038" w:rsidRDefault="00DE6A75" w:rsidP="6BFAE7F9">
      <w:pPr>
        <w:jc w:val="left"/>
      </w:pPr>
      <w:r>
        <w:tab/>
      </w:r>
      <w:r w:rsidR="1E03C4B7">
        <w:t>The results of this paper have implications for various areas including sexual education for N/</w:t>
      </w:r>
      <w:proofErr w:type="spellStart"/>
      <w:r w:rsidR="1E03C4B7">
        <w:t>OCdts</w:t>
      </w:r>
      <w:proofErr w:type="spellEnd"/>
      <w:r w:rsidR="1E03C4B7">
        <w:t xml:space="preserve"> at RMC and retention in the CAF. Research on the sexuality of emerging adults consistently stresses including positive outcomes of sexual behaviours, such as intimacy (Walters &amp; </w:t>
      </w:r>
      <w:proofErr w:type="spellStart"/>
      <w:r w:rsidR="1E03C4B7">
        <w:t>Lefkowitz</w:t>
      </w:r>
      <w:proofErr w:type="spellEnd"/>
      <w:r w:rsidR="1E03C4B7">
        <w:t xml:space="preserve">, 2022) and sexual self-awareness (Higgins et al., 2011), in sexual education that traditionally focused on the physical aspects of sexual satisfaction (see </w:t>
      </w:r>
      <w:proofErr w:type="spellStart"/>
      <w:r w:rsidR="1E03C4B7">
        <w:t>Nurgitz</w:t>
      </w:r>
      <w:proofErr w:type="spellEnd"/>
      <w:r w:rsidR="1E03C4B7">
        <w:t xml:space="preserve"> et al., 2021 for a full review). A comprehensive school-based sexual education provided in an accepting environment contributed to increased sexual self-efficacy, which then contributed to increased sexual satisfaction (</w:t>
      </w:r>
      <w:proofErr w:type="spellStart"/>
      <w:r w:rsidR="1E03C4B7">
        <w:t>Nurgitz</w:t>
      </w:r>
      <w:proofErr w:type="spellEnd"/>
      <w:r w:rsidR="1E03C4B7">
        <w:t xml:space="preserve"> et al., 2021). </w:t>
      </w:r>
      <w:r w:rsidR="1BB31DEB">
        <w:t>While the need for education and training related to sexual misconduct in Canadian Military Colleges was highlighted in a recent report (Arbour, 2022), the narrow focus on misconduct seems to ignore the importance of comprehensive sexual education.</w:t>
      </w:r>
      <w:r w:rsidR="1FCB3FB7">
        <w:t xml:space="preserve"> Comprehensive sexual education is an effective and proactive prevention strategy for gender-based violence while centering the overall well-being and knowledge of learners (</w:t>
      </w:r>
      <w:proofErr w:type="spellStart"/>
      <w:r w:rsidR="1FCB3FB7">
        <w:t>Rollston</w:t>
      </w:r>
      <w:proofErr w:type="spellEnd"/>
      <w:r w:rsidR="1FCB3FB7">
        <w:t xml:space="preserve"> et al., 2020; Schneider &amp; Hirsch, 2018).</w:t>
      </w:r>
      <w:r w:rsidR="0D037C80">
        <w:t xml:space="preserve"> </w:t>
      </w:r>
      <w:r w:rsidR="1E03C4B7">
        <w:t>Unfortunately, sexual education at RMC is limited to having condoms and brochures in the Medical Inspection Room</w:t>
      </w:r>
      <w:r w:rsidR="49688FFD">
        <w:t xml:space="preserve"> (military clinic)</w:t>
      </w:r>
      <w:r w:rsidR="1E03C4B7">
        <w:t xml:space="preserve"> and at the dormitories. Considering </w:t>
      </w:r>
      <w:r w:rsidR="31D16FFA">
        <w:t xml:space="preserve">comprehensive </w:t>
      </w:r>
      <w:r w:rsidR="1E03C4B7">
        <w:t xml:space="preserve">sexual education’s mediating role in increasing sexual satisfaction, RMC could employ </w:t>
      </w:r>
      <w:r w:rsidR="6B342D68">
        <w:t xml:space="preserve">and support </w:t>
      </w:r>
      <w:r w:rsidR="1E03C4B7">
        <w:t>a sexual education delivered by health promoters</w:t>
      </w:r>
      <w:r w:rsidR="2D715B17">
        <w:t>,</w:t>
      </w:r>
      <w:r w:rsidR="1E03C4B7">
        <w:t xml:space="preserve"> who are comfortable with the topic and accepting of various sexual desires and experiences</w:t>
      </w:r>
      <w:r w:rsidR="0B98AFE8">
        <w:t>. Therefore, rather than focusing solely on misconduct, RMC and other military educational institutes with young candidates may be better served by offering comprehensive sexual education that emphasizes healthy sexuality and sexual expression.</w:t>
      </w:r>
      <w:r w:rsidR="74C9E725">
        <w:t xml:space="preserve"> </w:t>
      </w:r>
      <w:r w:rsidR="349811A0">
        <w:t xml:space="preserve"> </w:t>
      </w:r>
    </w:p>
    <w:p w14:paraId="7AD07440" w14:textId="4249C1D9" w:rsidR="00873038" w:rsidRDefault="1E03C4B7" w:rsidP="6BFAE7F9">
      <w:pPr>
        <w:ind w:firstLine="720"/>
        <w:jc w:val="left"/>
      </w:pPr>
      <w:r>
        <w:t xml:space="preserve">Examining the relationship between spousal support and retention re-emphasized the protective factor of one’s significant other and family on SM’s well-being. A SM’s retention intention increased with increased spousal support in the US military (Campbell et al., 2017). This finding optimistically relates having supportive partners to the retention of SMs. Thus, it may be in the CAF’s best interest to motivate and facilitate spousal support despite what it asks of them (e.g., LDR as a result of the deployments and a lack of established support networks due to frequent relocations). This assertion then raises the question of how the partners of SMs would like to be involved in the business of war and whether current efforts, such as initiatives undertaken by the Military Family Resource Centres and Canadian Forces Morale and Welfare Services, are effectively supporting the partners in order for them to support SMs. It will also be critical to evaluate whether deployment training (e.g., pre-deployment phase) adequately involves family members and whether they are realistically previewed and briefed on maintaining LDRs. </w:t>
      </w:r>
      <w:r w:rsidR="61CC5D33">
        <w:t xml:space="preserve">For dual-military couples, Huffman et al., (2017) suggested various strategies from couple-level to military-level. Employing different types of resources such as service and money could </w:t>
      </w:r>
      <w:r w:rsidR="71BC5643">
        <w:t>positively</w:t>
      </w:r>
      <w:r w:rsidR="61CC5D33">
        <w:t xml:space="preserve"> affect the couples’ perception of organizational support. Furthermore, “soft” </w:t>
      </w:r>
      <w:r w:rsidR="6C29A498">
        <w:t>organizational</w:t>
      </w:r>
      <w:r w:rsidR="61CC5D33">
        <w:t xml:space="preserve"> support from supervisors, cow</w:t>
      </w:r>
      <w:r w:rsidR="09F9339E">
        <w:t xml:space="preserve">orkers, organizational climate, and family-friendly culture could also contribute to dual-military couples’ perception of organizational support. </w:t>
      </w:r>
    </w:p>
    <w:p w14:paraId="2A08AC18" w14:textId="77777777" w:rsidR="00873038" w:rsidRDefault="00DE6A75">
      <w:pPr>
        <w:pStyle w:val="Heading2"/>
      </w:pPr>
      <w:bookmarkStart w:id="79" w:name="_o5hod4qfc1gs" w:colFirst="0" w:colLast="0"/>
      <w:bookmarkStart w:id="80" w:name="_Toc195007569"/>
      <w:bookmarkStart w:id="81" w:name="_Toc196324008"/>
      <w:bookmarkEnd w:id="79"/>
      <w:r>
        <w:t>Limitations and Future Directions</w:t>
      </w:r>
      <w:bookmarkEnd w:id="80"/>
      <w:bookmarkEnd w:id="81"/>
    </w:p>
    <w:p w14:paraId="29BEDD7A" w14:textId="0C5C7DFF" w:rsidR="00873038" w:rsidRDefault="00DE6A75" w:rsidP="6BFAE7F9">
      <w:pPr>
        <w:jc w:val="left"/>
      </w:pPr>
      <w:r>
        <w:tab/>
      </w:r>
      <w:r w:rsidR="4EF5D925">
        <w:t xml:space="preserve">While this study has a number of strengths such as the specialized sample recruited, there are limitations as well. </w:t>
      </w:r>
      <w:r w:rsidR="1E03C4B7">
        <w:t>The most significant limitation of this study</w:t>
      </w:r>
      <w:r w:rsidR="67E00455">
        <w:t xml:space="preserve"> is</w:t>
      </w:r>
      <w:r w:rsidR="1E03C4B7">
        <w:t xml:space="preserve"> </w:t>
      </w:r>
      <w:r w:rsidR="2C73C99C">
        <w:t>the</w:t>
      </w:r>
      <w:r w:rsidR="73DE782A">
        <w:t xml:space="preserve"> s</w:t>
      </w:r>
      <w:r w:rsidR="1E03C4B7">
        <w:t xml:space="preserve">mall sample size. </w:t>
      </w:r>
      <w:r w:rsidR="1435B345">
        <w:t>While the sample was specialized and from a difficult-to-reach population, the s</w:t>
      </w:r>
      <w:r w:rsidR="609BB6E4">
        <w:t>ample</w:t>
      </w:r>
      <w:r w:rsidR="1435B345">
        <w:t xml:space="preserve"> was relatively small and not necessarily representative of military culture as a whole. </w:t>
      </w:r>
      <w:r w:rsidR="1E03C4B7">
        <w:t>The sample mainly consisted of N/</w:t>
      </w:r>
      <w:proofErr w:type="spellStart"/>
      <w:r w:rsidR="1E03C4B7">
        <w:t>OCdts</w:t>
      </w:r>
      <w:proofErr w:type="spellEnd"/>
      <w:r w:rsidR="1E03C4B7">
        <w:t xml:space="preserve"> at RMC and the affiliation to RMC applies to a small group of</w:t>
      </w:r>
      <w:r w:rsidR="56B077A5">
        <w:t xml:space="preserve"> the</w:t>
      </w:r>
      <w:r w:rsidR="1E03C4B7">
        <w:t xml:space="preserve"> population. As mentioned, this sample was mainly young, heterosexual, and men which underrepresented </w:t>
      </w:r>
      <w:r w:rsidR="7B1572BB">
        <w:t>2S</w:t>
      </w:r>
      <w:r w:rsidR="1E03C4B7">
        <w:t>LGBTQ</w:t>
      </w:r>
      <w:r w:rsidR="38781B19">
        <w:t>I</w:t>
      </w:r>
      <w:r w:rsidR="1E03C4B7">
        <w:t>+ individuals and those in non-</w:t>
      </w:r>
      <w:r w:rsidR="246C850E">
        <w:t>dyadic</w:t>
      </w:r>
      <w:r w:rsidR="1E03C4B7">
        <w:t xml:space="preserve"> relationships. </w:t>
      </w:r>
      <w:r w:rsidR="1EC256C3">
        <w:t xml:space="preserve">Future research should strive to collect larger and more diverse samples from </w:t>
      </w:r>
      <w:r w:rsidR="1E03C4B7">
        <w:t xml:space="preserve">comparable military universities, such as the United States Military Academy and the Australian Defence Force Academy. </w:t>
      </w:r>
      <w:r w:rsidR="043ACBFA">
        <w:t xml:space="preserve">The small sample size also meant that the results </w:t>
      </w:r>
      <w:r w:rsidR="691FC666">
        <w:t>from</w:t>
      </w:r>
      <w:r w:rsidR="043ACBFA">
        <w:t xml:space="preserve"> this study were underpowered. </w:t>
      </w:r>
      <w:r w:rsidR="1E03C4B7">
        <w:t>The effect size from having a small sample was also evident from having significant overall model fits but observing no significant variables. Having more participants could alleviate the small effect size for future research. Another limitation regarding the sample is volunteer bias for sexuality research of university students (</w:t>
      </w:r>
      <w:proofErr w:type="spellStart"/>
      <w:r w:rsidR="1E03C4B7">
        <w:t>Wiederman</w:t>
      </w:r>
      <w:proofErr w:type="spellEnd"/>
      <w:r w:rsidR="1E03C4B7">
        <w:t xml:space="preserve">, 1999). There have been differences between sexuality research volunteers versus non-volunteers, which skew the results. This </w:t>
      </w:r>
      <w:r w:rsidR="346BB9ED">
        <w:t>bias</w:t>
      </w:r>
      <w:r w:rsidR="1E03C4B7">
        <w:t xml:space="preserve"> possibly overestimated results, which is prevalent in research assessing the frequency of particular sexual acts, or it has ambiguous results as it normally does in survey research involving university students (</w:t>
      </w:r>
      <w:proofErr w:type="spellStart"/>
      <w:r w:rsidR="1E03C4B7">
        <w:t>Wiederman</w:t>
      </w:r>
      <w:proofErr w:type="spellEnd"/>
      <w:r w:rsidR="1E03C4B7">
        <w:t xml:space="preserve">, 1999). </w:t>
      </w:r>
    </w:p>
    <w:p w14:paraId="1A43531C" w14:textId="0BC28A85" w:rsidR="00873038" w:rsidRDefault="1E03C4B7" w:rsidP="6BFAE7F9">
      <w:pPr>
        <w:ind w:firstLine="720"/>
        <w:jc w:val="left"/>
      </w:pPr>
      <w:r>
        <w:t>The Satisfaction with Sex Life Scale</w:t>
      </w:r>
      <w:r w:rsidR="78C2F526">
        <w:t>-</w:t>
      </w:r>
      <w:r>
        <w:t>Revised measured the level of sexual satisfaction with the phrase “sexual life.” As previously mentioned by Park and MacDonald (2022), participants may have different meanings of the phrase, similar to differentiating “partner” from “someone” depending on one’s relationship status for better interpretation.</w:t>
      </w:r>
      <w:r w:rsidR="4A238D86">
        <w:t xml:space="preserve"> Additionally, the measures were translated into French by bilingual members of the team and back translated</w:t>
      </w:r>
      <w:r w:rsidR="07F52851">
        <w:t xml:space="preserve">. This means that </w:t>
      </w:r>
      <w:r w:rsidR="4A238D86">
        <w:t>the measure</w:t>
      </w:r>
      <w:r w:rsidR="264D23E0">
        <w:t>s</w:t>
      </w:r>
      <w:r w:rsidR="4A238D86">
        <w:t xml:space="preserve"> were not validated in French</w:t>
      </w:r>
      <w:r w:rsidR="0543676A">
        <w:t xml:space="preserve"> </w:t>
      </w:r>
      <w:r w:rsidR="41C00178">
        <w:t xml:space="preserve">and that there </w:t>
      </w:r>
      <w:r w:rsidR="0543676A">
        <w:t xml:space="preserve">may be questions of reliability or validity for the French responses. Future research should strive to validate the measures used in French. </w:t>
      </w:r>
    </w:p>
    <w:p w14:paraId="23D81F15" w14:textId="0BD674C9" w:rsidR="00873038" w:rsidRDefault="00DE6A75">
      <w:pPr>
        <w:jc w:val="left"/>
      </w:pPr>
      <w:r>
        <w:tab/>
      </w:r>
      <w:r w:rsidR="1E03C4B7">
        <w:t xml:space="preserve">This study offers future directions in the areas of relationship status satisfaction. A concept of measuring relationship status satisfaction arises from looking at previous research on satisfaction with singlehood. Research has shown that voluntary singles had “almost comparable rates of sexual satisfaction” (Kislev, 2020, p. 734) compared to </w:t>
      </w:r>
      <w:r w:rsidR="0B964137">
        <w:t>partner</w:t>
      </w:r>
      <w:r w:rsidR="1E03C4B7">
        <w:t>ed</w:t>
      </w:r>
      <w:r w:rsidR="59BAEA04">
        <w:t xml:space="preserve"> individuals</w:t>
      </w:r>
      <w:r w:rsidR="1E03C4B7">
        <w:t xml:space="preserve">. This finding highlighted the voluntariness of singlehood’s influence on sexual satisfaction. Then, the insight of the voluntariness may transfer to other relationship statuses where voluntary single, partnered, and LDR individuals may also be a factor of analysis/comparison in future studies. </w:t>
      </w:r>
    </w:p>
    <w:p w14:paraId="352D2E2A" w14:textId="77777777" w:rsidR="00873038" w:rsidRDefault="00DE6A75">
      <w:pPr>
        <w:pStyle w:val="Heading1"/>
      </w:pPr>
      <w:bookmarkStart w:id="82" w:name="_odo7yu218tcq" w:colFirst="0" w:colLast="0"/>
      <w:bookmarkStart w:id="83" w:name="_Toc195007570"/>
      <w:bookmarkStart w:id="84" w:name="_Toc196324009"/>
      <w:bookmarkEnd w:id="82"/>
      <w:r>
        <w:t>Conclusion</w:t>
      </w:r>
      <w:bookmarkEnd w:id="83"/>
      <w:bookmarkEnd w:id="84"/>
    </w:p>
    <w:p w14:paraId="2150CA51" w14:textId="6B78A9B4" w:rsidR="00873038" w:rsidRDefault="1E03C4B7">
      <w:pPr>
        <w:ind w:firstLine="720"/>
        <w:jc w:val="left"/>
      </w:pPr>
      <w:r>
        <w:t xml:space="preserve">Sexual satisfaction as a measure of one’s well-being is widely accepted. However, measuring sexual satisfaction at an individual level to compare different relationship statuses was still limited to singlehood versus committed relationships and LDRs versus GCRs. This study compared levels of sexual satisfaction across all three groups and the results showed that these groups have distinct sexual </w:t>
      </w:r>
      <w:r w:rsidR="74220943">
        <w:t>behaviour</w:t>
      </w:r>
      <w:r>
        <w:t xml:space="preserve">s, which </w:t>
      </w:r>
      <w:r w:rsidR="79C58A58">
        <w:t>indicates that each relationship status requires unique considerations.</w:t>
      </w:r>
      <w:r>
        <w:t xml:space="preserve"> Partnered individuals had the highest level of sexual satisfaction whereas singles had the lowest. The discrepancies between the levels of solitary and dyadic sexual desires and frequencies of solitary and partnered sexual acts explained the different levels of sexual satisfaction across the groups. The results also showed that individuals in LDRs</w:t>
      </w:r>
      <w:r w:rsidR="32C50EC7">
        <w:t xml:space="preserve"> equivocally</w:t>
      </w:r>
      <w:r>
        <w:t xml:space="preserve"> behaved like singles and partnered individuals. The finding of this study confirmed that these three groups can be differentiated by their sexual satisfaction levels and associated sexual </w:t>
      </w:r>
      <w:r w:rsidR="20EB2658">
        <w:t>behaviour</w:t>
      </w:r>
      <w:r w:rsidR="0E1FEF93">
        <w:t>s</w:t>
      </w:r>
      <w:r>
        <w:t xml:space="preserve">. </w:t>
      </w:r>
    </w:p>
    <w:p w14:paraId="336E3CB9" w14:textId="5D6CAB91" w:rsidR="00873038" w:rsidRDefault="1E03C4B7">
      <w:pPr>
        <w:ind w:firstLine="720"/>
        <w:jc w:val="left"/>
      </w:pPr>
      <w:r>
        <w:t>This study is specifically relevant to N/</w:t>
      </w:r>
      <w:proofErr w:type="spellStart"/>
      <w:r>
        <w:t>OCdts</w:t>
      </w:r>
      <w:proofErr w:type="spellEnd"/>
      <w:r>
        <w:t xml:space="preserve"> at RMC who are undergoing a developmental stage of emerging adulthood in which commitments to a romantic relationship and a career have a crucial influence on one’s identity and freedom.</w:t>
      </w:r>
      <w:r w:rsidR="4DE2C3B1">
        <w:t xml:space="preserve"> The current results indicated the need for comprehensive</w:t>
      </w:r>
      <w:r>
        <w:t xml:space="preserve"> sexual education to increase sexual satisfaction</w:t>
      </w:r>
      <w:r w:rsidR="006155C9">
        <w:t xml:space="preserve"> considering one’s relationship status</w:t>
      </w:r>
      <w:r>
        <w:t>, which can assist in making an informed decision and practicing safe sex. In addition, N/</w:t>
      </w:r>
      <w:proofErr w:type="spellStart"/>
      <w:r>
        <w:t>OCdts</w:t>
      </w:r>
      <w:proofErr w:type="spellEnd"/>
      <w:r>
        <w:t xml:space="preserve"> are highly likely to be in LDRs at some point in their careers because of the military requirements. Being aware of the potential effect of the distance on their sexual satisfaction via relationship satisfaction can better prepare SMs and their support networks (i.e., partners) to learn adequate coping mechanisms to maintain their well-being, which contributes to mission success. </w:t>
      </w:r>
    </w:p>
    <w:p w14:paraId="271C60FF" w14:textId="77777777" w:rsidR="00873038" w:rsidRDefault="00873038">
      <w:pPr>
        <w:jc w:val="left"/>
        <w:sectPr w:rsidR="00873038" w:rsidSect="00B773EA">
          <w:footerReference w:type="default" r:id="rId12"/>
          <w:type w:val="continuous"/>
          <w:pgSz w:w="12240" w:h="15840"/>
          <w:pgMar w:top="1440" w:right="1440" w:bottom="1440" w:left="1440" w:header="720" w:footer="720" w:gutter="0"/>
          <w:pgNumType w:start="1"/>
          <w:cols w:space="720"/>
        </w:sectPr>
      </w:pPr>
    </w:p>
    <w:p w14:paraId="06C1DDAC" w14:textId="77777777" w:rsidR="00DE6A75" w:rsidRDefault="1E03C4B7" w:rsidP="00DE6A75">
      <w:pPr>
        <w:pStyle w:val="Heading1"/>
      </w:pPr>
      <w:bookmarkStart w:id="85" w:name="_agqtgdrsej1d"/>
      <w:bookmarkStart w:id="86" w:name="_Toc195007571"/>
      <w:bookmarkStart w:id="87" w:name="_Toc196324010"/>
      <w:bookmarkEnd w:id="85"/>
      <w:r>
        <w:t>References</w:t>
      </w:r>
      <w:bookmarkEnd w:id="86"/>
      <w:bookmarkEnd w:id="87"/>
    </w:p>
    <w:p w14:paraId="16A9242E" w14:textId="03CEB8DE" w:rsidR="1CDC9FDB" w:rsidRPr="00937308" w:rsidRDefault="1CDC9FDB" w:rsidP="6BFAE7F9">
      <w:pPr>
        <w:ind w:left="720" w:hanging="720"/>
        <w:jc w:val="left"/>
      </w:pPr>
      <w:r w:rsidRPr="6BFAE7F9">
        <w:rPr>
          <w:color w:val="000000" w:themeColor="text1"/>
        </w:rPr>
        <w:t xml:space="preserve">Arbour, L. (2022). </w:t>
      </w:r>
      <w:r w:rsidRPr="6BFAE7F9">
        <w:rPr>
          <w:i/>
          <w:iCs/>
          <w:color w:val="000000" w:themeColor="text1"/>
        </w:rPr>
        <w:t xml:space="preserve">Report of the Independent External Comprehensive Review of the Department </w:t>
      </w:r>
      <w:r w:rsidRPr="00937308">
        <w:rPr>
          <w:i/>
          <w:iCs/>
        </w:rPr>
        <w:t>of National Defence and the Canadian Armed Forces</w:t>
      </w:r>
      <w:r w:rsidRPr="00937308">
        <w:t xml:space="preserve">. </w:t>
      </w:r>
      <w:hyperlink r:id="rId13">
        <w:r w:rsidRPr="00937308">
          <w:rPr>
            <w:rStyle w:val="Hyperlink"/>
            <w:color w:val="auto"/>
            <w:u w:val="none"/>
          </w:rPr>
          <w:t>https://www.canada.ca/en/department-national-defence/corporate/reports-publications/report-of-the-independent-external-comprehensive-review.html</w:t>
        </w:r>
      </w:hyperlink>
      <w:r w:rsidRPr="00937308">
        <w:t>.</w:t>
      </w:r>
    </w:p>
    <w:p w14:paraId="5661CA74" w14:textId="77777777" w:rsidR="00873038" w:rsidRPr="00937308" w:rsidRDefault="00DE6A75" w:rsidP="00DE6A75">
      <w:pPr>
        <w:ind w:left="720" w:hanging="720"/>
        <w:jc w:val="left"/>
      </w:pPr>
      <w:proofErr w:type="spellStart"/>
      <w:r w:rsidRPr="00937308">
        <w:t>Ayuso</w:t>
      </w:r>
      <w:proofErr w:type="spellEnd"/>
      <w:r w:rsidRPr="00937308">
        <w:t xml:space="preserve">, L. (2019). What future awaits couples Living Apart Together (LAT)? </w:t>
      </w:r>
      <w:r w:rsidRPr="00937308">
        <w:rPr>
          <w:i/>
        </w:rPr>
        <w:t>The Sociological Review, 67</w:t>
      </w:r>
      <w:r w:rsidRPr="00937308">
        <w:t xml:space="preserve">(1), 226-244. </w:t>
      </w:r>
      <w:hyperlink r:id="rId14">
        <w:r w:rsidRPr="00937308">
          <w:t>https://doi.org/10.1177/0038026118799053</w:t>
        </w:r>
      </w:hyperlink>
      <w:r w:rsidRPr="00937308">
        <w:t xml:space="preserve">. </w:t>
      </w:r>
    </w:p>
    <w:p w14:paraId="00A09C1C" w14:textId="77777777" w:rsidR="00873038" w:rsidRPr="00937308" w:rsidRDefault="00DE6A75" w:rsidP="00DE6A75">
      <w:pPr>
        <w:ind w:left="720" w:hanging="720"/>
        <w:jc w:val="left"/>
      </w:pPr>
      <w:r w:rsidRPr="00937308">
        <w:t xml:space="preserve">Arnett, J. J. (2015). </w:t>
      </w:r>
      <w:r w:rsidRPr="00937308">
        <w:rPr>
          <w:i/>
        </w:rPr>
        <w:t>Emerging adulthood: The winding road from the late teens through the early twenties</w:t>
      </w:r>
      <w:r w:rsidRPr="00937308">
        <w:t xml:space="preserve"> (2nd </w:t>
      </w:r>
      <w:proofErr w:type="gramStart"/>
      <w:r w:rsidRPr="00937308">
        <w:t>ed</w:t>
      </w:r>
      <w:proofErr w:type="gramEnd"/>
      <w:r w:rsidRPr="00937308">
        <w:t xml:space="preserve">.). New York: Oxford University Press. </w:t>
      </w:r>
      <w:hyperlink r:id="rId15">
        <w:r w:rsidRPr="00937308">
          <w:t>https://doi.org/10.1093/acprof:oso/9780199929382.001.0001</w:t>
        </w:r>
      </w:hyperlink>
      <w:r w:rsidRPr="00937308">
        <w:t>.</w:t>
      </w:r>
    </w:p>
    <w:p w14:paraId="2C919B17" w14:textId="77777777" w:rsidR="00873038" w:rsidRPr="00937308" w:rsidRDefault="00DE6A75" w:rsidP="00DE6A75">
      <w:pPr>
        <w:ind w:left="720" w:hanging="720"/>
        <w:jc w:val="left"/>
      </w:pPr>
      <w:proofErr w:type="spellStart"/>
      <w:r w:rsidRPr="00937308">
        <w:t>Baldt</w:t>
      </w:r>
      <w:proofErr w:type="spellEnd"/>
      <w:r w:rsidRPr="00937308">
        <w:t xml:space="preserve">, B. (2020). What happens abroad stays abroad? Going on a student exchange while being in a committed relationship. </w:t>
      </w:r>
      <w:r w:rsidRPr="00937308">
        <w:rPr>
          <w:i/>
        </w:rPr>
        <w:t>Journal of International Students, 10</w:t>
      </w:r>
      <w:r w:rsidRPr="00937308">
        <w:t xml:space="preserve">(1), 1-16. </w:t>
      </w:r>
      <w:hyperlink r:id="rId16">
        <w:r w:rsidRPr="00937308">
          <w:t>https://doi.org/0.32674/jis.v0i0.1047</w:t>
        </w:r>
      </w:hyperlink>
      <w:r w:rsidRPr="00937308">
        <w:t xml:space="preserve">. </w:t>
      </w:r>
    </w:p>
    <w:p w14:paraId="68F78EAE" w14:textId="77777777" w:rsidR="00873038" w:rsidRPr="00937308" w:rsidRDefault="00DE6A75" w:rsidP="00DE6A75">
      <w:pPr>
        <w:ind w:left="720" w:hanging="720"/>
        <w:jc w:val="left"/>
      </w:pPr>
      <w:proofErr w:type="spellStart"/>
      <w:r w:rsidRPr="00937308">
        <w:t>Beckmeyer</w:t>
      </w:r>
      <w:proofErr w:type="spellEnd"/>
      <w:r w:rsidRPr="00937308">
        <w:t xml:space="preserve">, J. J., &amp; Jamison, T. B. (2021). Identifying a typology of emerging adult romantic relationships: Implications for relationship education. </w:t>
      </w:r>
      <w:r w:rsidRPr="00937308">
        <w:rPr>
          <w:i/>
        </w:rPr>
        <w:t>Family Relations, 70</w:t>
      </w:r>
      <w:r w:rsidRPr="00937308">
        <w:t xml:space="preserve">(1), 305–318. </w:t>
      </w:r>
      <w:hyperlink r:id="rId17">
        <w:r w:rsidRPr="00937308">
          <w:t>https://doi.org/10.1111/fare.12464</w:t>
        </w:r>
      </w:hyperlink>
      <w:r w:rsidRPr="00937308">
        <w:t xml:space="preserve">. </w:t>
      </w:r>
    </w:p>
    <w:p w14:paraId="7C299FEE" w14:textId="77777777" w:rsidR="00873038" w:rsidRPr="00937308" w:rsidRDefault="00DE6A75" w:rsidP="00DE6A75">
      <w:pPr>
        <w:ind w:left="720" w:hanging="720"/>
        <w:jc w:val="left"/>
      </w:pPr>
      <w:r w:rsidRPr="00937308">
        <w:t xml:space="preserve">Bird, E. R., </w:t>
      </w:r>
      <w:proofErr w:type="spellStart"/>
      <w:r w:rsidRPr="00937308">
        <w:t>Piccirillo</w:t>
      </w:r>
      <w:proofErr w:type="spellEnd"/>
      <w:r w:rsidRPr="00937308">
        <w:t xml:space="preserve">, M., Garcia, N., </w:t>
      </w:r>
      <w:proofErr w:type="spellStart"/>
      <w:r w:rsidRPr="00937308">
        <w:t>Blais</w:t>
      </w:r>
      <w:proofErr w:type="spellEnd"/>
      <w:r w:rsidRPr="00937308">
        <w:t xml:space="preserve">, R., &amp; Campbell, S. (2021). Relationship between posttraumatic stress disorder and sexual difficulties: A systematic review of veterans and military personnel. </w:t>
      </w:r>
      <w:r w:rsidRPr="00937308">
        <w:rPr>
          <w:i/>
        </w:rPr>
        <w:t>The Journal of Sexual Medicine, 18</w:t>
      </w:r>
      <w:r w:rsidRPr="00937308">
        <w:t xml:space="preserve">(8), 1398–1426. </w:t>
      </w:r>
      <w:hyperlink r:id="rId18">
        <w:r w:rsidRPr="00937308">
          <w:t>https://doi.org/10.1016/j.jsxm.2021.05.011</w:t>
        </w:r>
      </w:hyperlink>
      <w:r w:rsidRPr="00937308">
        <w:t xml:space="preserve">. </w:t>
      </w:r>
    </w:p>
    <w:p w14:paraId="63E97993" w14:textId="77777777" w:rsidR="00873038" w:rsidRPr="00937308" w:rsidRDefault="00DE6A75" w:rsidP="00DE6A75">
      <w:pPr>
        <w:ind w:left="720" w:hanging="720"/>
        <w:jc w:val="left"/>
      </w:pPr>
      <w:proofErr w:type="spellStart"/>
      <w:r w:rsidRPr="00937308">
        <w:t>Blais</w:t>
      </w:r>
      <w:proofErr w:type="spellEnd"/>
      <w:r w:rsidRPr="00937308">
        <w:t xml:space="preserve">, R. K., </w:t>
      </w:r>
      <w:proofErr w:type="spellStart"/>
      <w:r w:rsidRPr="00937308">
        <w:t>Zalta</w:t>
      </w:r>
      <w:proofErr w:type="spellEnd"/>
      <w:r w:rsidRPr="00937308">
        <w:t xml:space="preserve">, A., K., &amp; Livingston, W, S. (2020). Interpersonal trauma and sexual function and satisfaction: The mediating role of negative affect among survivors of military sexual trauma. </w:t>
      </w:r>
      <w:r w:rsidRPr="00937308">
        <w:rPr>
          <w:i/>
        </w:rPr>
        <w:t>Journal of Interpersonal Violence, 37</w:t>
      </w:r>
      <w:r w:rsidRPr="00937308">
        <w:t xml:space="preserve">(7-8), 5517-5537. </w:t>
      </w:r>
      <w:hyperlink r:id="rId19">
        <w:r w:rsidRPr="00937308">
          <w:t>https://doi.org/10.1177/0886260520957693</w:t>
        </w:r>
      </w:hyperlink>
      <w:r w:rsidRPr="00937308">
        <w:t xml:space="preserve">. </w:t>
      </w:r>
    </w:p>
    <w:p w14:paraId="0EE9F005" w14:textId="77777777" w:rsidR="00873038" w:rsidRPr="00937308" w:rsidRDefault="00DE6A75" w:rsidP="00DE6A75">
      <w:pPr>
        <w:ind w:left="720" w:hanging="720"/>
        <w:jc w:val="left"/>
      </w:pPr>
      <w:proofErr w:type="spellStart"/>
      <w:r w:rsidRPr="00937308">
        <w:t>Bóia</w:t>
      </w:r>
      <w:proofErr w:type="spellEnd"/>
      <w:r w:rsidRPr="00937308">
        <w:t xml:space="preserve">, A., Marques, T., Francisco, R., Ribeiro, M. T., &amp; dos Santos, R. P. (2018). International missions, marital relationships and parenting in military families: An explorative study. </w:t>
      </w:r>
      <w:r w:rsidRPr="00937308">
        <w:rPr>
          <w:i/>
        </w:rPr>
        <w:t>Journal of Child and Family Studies, 27</w:t>
      </w:r>
      <w:r w:rsidRPr="00937308">
        <w:t xml:space="preserve">(1), 302–315. </w:t>
      </w:r>
      <w:hyperlink r:id="rId20">
        <w:r w:rsidRPr="00937308">
          <w:t>https://doi.org/10.1007/s10826-017-0873-7</w:t>
        </w:r>
      </w:hyperlink>
      <w:r w:rsidRPr="00937308">
        <w:t>.</w:t>
      </w:r>
    </w:p>
    <w:p w14:paraId="3FA9ADB5" w14:textId="77777777" w:rsidR="00873038" w:rsidRPr="00937308" w:rsidRDefault="00DE6A75" w:rsidP="00DE6A75">
      <w:pPr>
        <w:ind w:left="720" w:hanging="720"/>
        <w:jc w:val="left"/>
      </w:pPr>
      <w:r w:rsidRPr="00937308">
        <w:t xml:space="preserve">Cameron, J., &amp; Ross, M. (2007). In times of uncertainty: Predicting the survival of long-distance relationships. </w:t>
      </w:r>
      <w:r w:rsidRPr="00937308">
        <w:rPr>
          <w:i/>
        </w:rPr>
        <w:t>The Journal of Social Psychology, 147</w:t>
      </w:r>
      <w:r w:rsidRPr="00937308">
        <w:t xml:space="preserve">(6), 581-606. </w:t>
      </w:r>
      <w:hyperlink r:id="rId21">
        <w:r w:rsidRPr="00937308">
          <w:t>https://doi.org/10.3200/SOCP.147.6.581-606</w:t>
        </w:r>
      </w:hyperlink>
      <w:r w:rsidRPr="00937308">
        <w:t xml:space="preserve">. </w:t>
      </w:r>
    </w:p>
    <w:p w14:paraId="6B79D3F0" w14:textId="77777777" w:rsidR="00873038" w:rsidRPr="00937308" w:rsidRDefault="00DE6A75" w:rsidP="00DE6A75">
      <w:pPr>
        <w:ind w:left="720" w:hanging="720"/>
        <w:jc w:val="left"/>
      </w:pPr>
      <w:r w:rsidRPr="00937308">
        <w:t xml:space="preserve">Campbell, A., </w:t>
      </w:r>
      <w:proofErr w:type="spellStart"/>
      <w:r w:rsidRPr="00937308">
        <w:t>Luchman</w:t>
      </w:r>
      <w:proofErr w:type="spellEnd"/>
      <w:r w:rsidRPr="00937308">
        <w:t xml:space="preserve">, J., &amp; </w:t>
      </w:r>
      <w:proofErr w:type="spellStart"/>
      <w:r w:rsidRPr="00937308">
        <w:t>Khun</w:t>
      </w:r>
      <w:proofErr w:type="spellEnd"/>
      <w:r w:rsidRPr="00937308">
        <w:t xml:space="preserve">, J. (2017). </w:t>
      </w:r>
      <w:r w:rsidRPr="00937308">
        <w:rPr>
          <w:i/>
        </w:rPr>
        <w:t>Spousal support to stay as a predictor of actual retention behavior: A logistic regression analysis</w:t>
      </w:r>
      <w:r w:rsidRPr="00937308">
        <w:t xml:space="preserve"> (Note No. 2017-009). Office of People Analytics. </w:t>
      </w:r>
      <w:hyperlink r:id="rId22">
        <w:r w:rsidRPr="00937308">
          <w:t>https://www.opa.mil/research-analysis/quality-of-work-life/career-factors/spousal-support-to-stay-as-a-predictor-of-actual-retention-behavior-a-logistic-regression-analysis/</w:t>
        </w:r>
      </w:hyperlink>
      <w:r w:rsidRPr="00937308">
        <w:t xml:space="preserve">. </w:t>
      </w:r>
    </w:p>
    <w:p w14:paraId="3BC4A090" w14:textId="77777777" w:rsidR="00873038" w:rsidRPr="00937308" w:rsidRDefault="00DE6A75" w:rsidP="00DE6A75">
      <w:pPr>
        <w:ind w:left="720" w:hanging="720"/>
        <w:jc w:val="left"/>
      </w:pPr>
      <w:proofErr w:type="spellStart"/>
      <w:r w:rsidRPr="00937308">
        <w:rPr>
          <w:lang w:val="fr-CA"/>
        </w:rPr>
        <w:t>Carcedo</w:t>
      </w:r>
      <w:proofErr w:type="spellEnd"/>
      <w:r w:rsidRPr="00937308">
        <w:rPr>
          <w:lang w:val="fr-CA"/>
        </w:rPr>
        <w:t>, R. J., Fernández-</w:t>
      </w:r>
      <w:proofErr w:type="spellStart"/>
      <w:r w:rsidRPr="00937308">
        <w:rPr>
          <w:lang w:val="fr-CA"/>
        </w:rPr>
        <w:t>Rouco</w:t>
      </w:r>
      <w:proofErr w:type="spellEnd"/>
      <w:r w:rsidRPr="00937308">
        <w:rPr>
          <w:lang w:val="fr-CA"/>
        </w:rPr>
        <w:t>, N., Fernández-</w:t>
      </w:r>
      <w:proofErr w:type="spellStart"/>
      <w:r w:rsidRPr="00937308">
        <w:rPr>
          <w:lang w:val="fr-CA"/>
        </w:rPr>
        <w:t>Fuertes</w:t>
      </w:r>
      <w:proofErr w:type="spellEnd"/>
      <w:r w:rsidRPr="00937308">
        <w:rPr>
          <w:lang w:val="fr-CA"/>
        </w:rPr>
        <w:t xml:space="preserve">, A. A., &amp; </w:t>
      </w:r>
      <w:proofErr w:type="spellStart"/>
      <w:r w:rsidRPr="00937308">
        <w:rPr>
          <w:lang w:val="fr-CA"/>
        </w:rPr>
        <w:t>Martínez-Álvarez</w:t>
      </w:r>
      <w:proofErr w:type="spellEnd"/>
      <w:r w:rsidRPr="00937308">
        <w:rPr>
          <w:lang w:val="fr-CA"/>
        </w:rPr>
        <w:t xml:space="preserve">, J. L. (2020). </w:t>
      </w:r>
      <w:r w:rsidRPr="00937308">
        <w:t xml:space="preserve">Association between sexual satisfaction and depression and anxiety in adolescents and young adults. </w:t>
      </w:r>
      <w:r w:rsidRPr="00937308">
        <w:rPr>
          <w:i/>
        </w:rPr>
        <w:t>International Journal of Environmental Research and Public Health</w:t>
      </w:r>
      <w:proofErr w:type="gramStart"/>
      <w:r w:rsidRPr="00937308">
        <w:rPr>
          <w:i/>
        </w:rPr>
        <w:t>,17</w:t>
      </w:r>
      <w:proofErr w:type="gramEnd"/>
      <w:r w:rsidRPr="00937308">
        <w:t xml:space="preserve">(3), 841-858. </w:t>
      </w:r>
      <w:hyperlink r:id="rId23">
        <w:r w:rsidRPr="00937308">
          <w:t>https://doi.org/10.3390/ijerph17030841</w:t>
        </w:r>
      </w:hyperlink>
      <w:r w:rsidRPr="00937308">
        <w:t xml:space="preserve">. </w:t>
      </w:r>
    </w:p>
    <w:p w14:paraId="01509041" w14:textId="77777777" w:rsidR="00873038" w:rsidRPr="00937308" w:rsidRDefault="00DE6A75" w:rsidP="00DE6A75">
      <w:pPr>
        <w:ind w:left="720" w:hanging="720"/>
        <w:jc w:val="left"/>
      </w:pPr>
      <w:r w:rsidRPr="00937308">
        <w:t xml:space="preserve">Carter, S. P., Renshaw, K. D., Allen, E. S., </w:t>
      </w:r>
      <w:proofErr w:type="spellStart"/>
      <w:r w:rsidRPr="00937308">
        <w:t>Markman</w:t>
      </w:r>
      <w:proofErr w:type="spellEnd"/>
      <w:r w:rsidRPr="00937308">
        <w:t xml:space="preserve">, H. J., &amp; Stanley, S. M. (2020). Everything here is fine: Protective buffering by military spouses during a deployment. </w:t>
      </w:r>
      <w:r w:rsidRPr="00937308">
        <w:rPr>
          <w:i/>
        </w:rPr>
        <w:t>Family Process, 59</w:t>
      </w:r>
      <w:r w:rsidRPr="00937308">
        <w:t xml:space="preserve">(3), 1261-1274. </w:t>
      </w:r>
      <w:hyperlink r:id="rId24">
        <w:r w:rsidRPr="00937308">
          <w:t>https://doi.org/10.1111/famp.12457</w:t>
        </w:r>
      </w:hyperlink>
      <w:r w:rsidRPr="00937308">
        <w:t xml:space="preserve">. </w:t>
      </w:r>
    </w:p>
    <w:p w14:paraId="0ABABC39" w14:textId="77777777" w:rsidR="00873038" w:rsidRPr="00937308" w:rsidRDefault="00DE6A75" w:rsidP="00DE6A75">
      <w:pPr>
        <w:ind w:left="720" w:hanging="720"/>
        <w:jc w:val="left"/>
      </w:pPr>
      <w:r w:rsidRPr="00937308">
        <w:t xml:space="preserve">Claxton, S. E., &amp; van </w:t>
      </w:r>
      <w:proofErr w:type="spellStart"/>
      <w:r w:rsidRPr="00937308">
        <w:t>Dulmen</w:t>
      </w:r>
      <w:proofErr w:type="spellEnd"/>
      <w:r w:rsidRPr="00937308">
        <w:t xml:space="preserve">, M. H. M. (2013). Casual sexual relationships and experiences in emerging adulthood. </w:t>
      </w:r>
      <w:r w:rsidRPr="00937308">
        <w:rPr>
          <w:i/>
        </w:rPr>
        <w:t>Emerging Adulthood, 1</w:t>
      </w:r>
      <w:r w:rsidRPr="00937308">
        <w:t xml:space="preserve">(2), 138–150. </w:t>
      </w:r>
      <w:hyperlink r:id="rId25">
        <w:r w:rsidRPr="00937308">
          <w:t>https://doi.org/10.1177/2167696813487181</w:t>
        </w:r>
      </w:hyperlink>
      <w:r w:rsidRPr="00937308">
        <w:t xml:space="preserve">. </w:t>
      </w:r>
    </w:p>
    <w:p w14:paraId="38D3896F" w14:textId="77777777" w:rsidR="00873038" w:rsidRPr="00937308" w:rsidRDefault="1E03C4B7" w:rsidP="00DE6A75">
      <w:pPr>
        <w:ind w:left="720" w:hanging="720"/>
        <w:jc w:val="left"/>
        <w:rPr>
          <w:lang w:val="fr-CA"/>
        </w:rPr>
      </w:pPr>
      <w:r w:rsidRPr="00937308">
        <w:t xml:space="preserve">Cohen, J. (1988). </w:t>
      </w:r>
      <w:r w:rsidRPr="00937308">
        <w:rPr>
          <w:i/>
        </w:rPr>
        <w:t>Statistical power analysis for the behavioral sciences</w:t>
      </w:r>
      <w:r w:rsidRPr="00937308">
        <w:t xml:space="preserve"> (2nd </w:t>
      </w:r>
      <w:proofErr w:type="gramStart"/>
      <w:r w:rsidRPr="00937308">
        <w:t>ed</w:t>
      </w:r>
      <w:proofErr w:type="gramEnd"/>
      <w:r w:rsidRPr="00937308">
        <w:t xml:space="preserve">.). </w:t>
      </w:r>
      <w:r w:rsidRPr="00937308">
        <w:rPr>
          <w:lang w:val="fr-CA"/>
        </w:rPr>
        <w:t xml:space="preserve">Lawrence </w:t>
      </w:r>
      <w:proofErr w:type="spellStart"/>
      <w:r w:rsidRPr="00937308">
        <w:rPr>
          <w:lang w:val="fr-CA"/>
        </w:rPr>
        <w:t>Erlbaum</w:t>
      </w:r>
      <w:proofErr w:type="spellEnd"/>
      <w:r w:rsidRPr="00937308">
        <w:rPr>
          <w:lang w:val="fr-CA"/>
        </w:rPr>
        <w:t xml:space="preserve"> Associates. </w:t>
      </w:r>
    </w:p>
    <w:p w14:paraId="434E1ADF" w14:textId="454C0BD9" w:rsidR="7DE725C4" w:rsidRPr="00937308" w:rsidRDefault="7DE725C4" w:rsidP="6BFAE7F9">
      <w:pPr>
        <w:ind w:left="720" w:hanging="720"/>
        <w:jc w:val="left"/>
      </w:pPr>
      <w:r w:rsidRPr="00937308">
        <w:rPr>
          <w:lang w:val="en-US"/>
        </w:rPr>
        <w:t xml:space="preserve">Department of National </w:t>
      </w:r>
      <w:proofErr w:type="spellStart"/>
      <w:r w:rsidRPr="00937308">
        <w:rPr>
          <w:lang w:val="en-US"/>
        </w:rPr>
        <w:t>Defence</w:t>
      </w:r>
      <w:proofErr w:type="spellEnd"/>
      <w:r w:rsidRPr="00937308">
        <w:rPr>
          <w:lang w:val="en-US"/>
        </w:rPr>
        <w:t xml:space="preserve">. (2024, December 3). </w:t>
      </w:r>
      <w:r w:rsidRPr="00937308">
        <w:rPr>
          <w:i/>
          <w:iCs/>
          <w:lang w:val="en-US"/>
        </w:rPr>
        <w:t>Recruit retain, and reach 25% representation of women by 2026</w:t>
      </w:r>
      <w:r w:rsidRPr="00937308">
        <w:rPr>
          <w:lang w:val="en-US"/>
        </w:rPr>
        <w:t xml:space="preserve">. Government of Canada. </w:t>
      </w:r>
      <w:hyperlink r:id="rId26">
        <w:r w:rsidRPr="00937308">
          <w:rPr>
            <w:rStyle w:val="Hyperlink"/>
            <w:color w:val="auto"/>
            <w:u w:val="none"/>
            <w:lang w:val="en-US"/>
          </w:rPr>
          <w:t>https://www.canada.ca/en/department-national-defence/programs/defence-ideas/element/competitive-projects/challenges/recruit-retain-and-reach-25-representation-of-women-by-2026.html</w:t>
        </w:r>
      </w:hyperlink>
      <w:r w:rsidRPr="00937308">
        <w:rPr>
          <w:lang w:val="en-US"/>
        </w:rPr>
        <w:t xml:space="preserve">. </w:t>
      </w:r>
    </w:p>
    <w:p w14:paraId="264C4B8B" w14:textId="77777777" w:rsidR="00873038" w:rsidRPr="00937308" w:rsidRDefault="00DE6A75" w:rsidP="00DE6A75">
      <w:pPr>
        <w:ind w:left="720" w:hanging="720"/>
        <w:jc w:val="left"/>
      </w:pPr>
      <w:proofErr w:type="spellStart"/>
      <w:r w:rsidRPr="00937308">
        <w:rPr>
          <w:lang w:val="fr-CA"/>
        </w:rPr>
        <w:t>Dosch</w:t>
      </w:r>
      <w:proofErr w:type="spellEnd"/>
      <w:r w:rsidRPr="00937308">
        <w:rPr>
          <w:lang w:val="fr-CA"/>
        </w:rPr>
        <w:t xml:space="preserve">, A., </w:t>
      </w:r>
      <w:proofErr w:type="spellStart"/>
      <w:r w:rsidRPr="00937308">
        <w:rPr>
          <w:lang w:val="fr-CA"/>
        </w:rPr>
        <w:t>Rochat</w:t>
      </w:r>
      <w:proofErr w:type="spellEnd"/>
      <w:r w:rsidRPr="00937308">
        <w:rPr>
          <w:lang w:val="fr-CA"/>
        </w:rPr>
        <w:t xml:space="preserve">, L., </w:t>
      </w:r>
      <w:proofErr w:type="spellStart"/>
      <w:r w:rsidRPr="00937308">
        <w:rPr>
          <w:lang w:val="fr-CA"/>
        </w:rPr>
        <w:t>Ghisletta</w:t>
      </w:r>
      <w:proofErr w:type="spellEnd"/>
      <w:r w:rsidRPr="00937308">
        <w:rPr>
          <w:lang w:val="fr-CA"/>
        </w:rPr>
        <w:t xml:space="preserve">, P., </w:t>
      </w:r>
      <w:proofErr w:type="spellStart"/>
      <w:r w:rsidRPr="00937308">
        <w:rPr>
          <w:lang w:val="fr-CA"/>
        </w:rPr>
        <w:t>Favez</w:t>
      </w:r>
      <w:proofErr w:type="spellEnd"/>
      <w:r w:rsidRPr="00937308">
        <w:rPr>
          <w:lang w:val="fr-CA"/>
        </w:rPr>
        <w:t xml:space="preserve">, N., &amp; Van der Linden, M. (2016). </w:t>
      </w:r>
      <w:r w:rsidRPr="00937308">
        <w:t xml:space="preserve">Psychological factors involved in sexual desire, sexual activity, and sexual satisfaction: A multi-factorial perspective. </w:t>
      </w:r>
      <w:r w:rsidRPr="00937308">
        <w:rPr>
          <w:i/>
        </w:rPr>
        <w:t>Archives of Sexual Behavior, 45</w:t>
      </w:r>
      <w:r w:rsidRPr="00937308">
        <w:t xml:space="preserve">(8), 2029–2045. </w:t>
      </w:r>
      <w:hyperlink r:id="rId27">
        <w:r w:rsidRPr="00937308">
          <w:t>https://doi.org/10.1007/s10508-014-0467-z</w:t>
        </w:r>
      </w:hyperlink>
      <w:r w:rsidRPr="00937308">
        <w:t xml:space="preserve">. </w:t>
      </w:r>
    </w:p>
    <w:p w14:paraId="57FAD7FB" w14:textId="77777777" w:rsidR="00873038" w:rsidRPr="00937308" w:rsidRDefault="00DE6A75" w:rsidP="00DE6A75">
      <w:pPr>
        <w:ind w:left="720" w:hanging="720"/>
        <w:jc w:val="left"/>
      </w:pPr>
      <w:r w:rsidRPr="00937308">
        <w:t>Fischer, N. (2023). Singles not sexually satisfied? Prevalence and predictors of sexual satisfaction in single versus partnered adults. I</w:t>
      </w:r>
      <w:r w:rsidRPr="00937308">
        <w:rPr>
          <w:i/>
        </w:rPr>
        <w:t>nternational Journal of Sexual Health, 35</w:t>
      </w:r>
      <w:r w:rsidRPr="00937308">
        <w:t xml:space="preserve">(4), 515-528. </w:t>
      </w:r>
      <w:hyperlink r:id="rId28">
        <w:r w:rsidRPr="00937308">
          <w:t>https://doi.org/10.1080/19317611.2023.2241849</w:t>
        </w:r>
      </w:hyperlink>
      <w:r w:rsidRPr="00937308">
        <w:t>.</w:t>
      </w:r>
    </w:p>
    <w:p w14:paraId="4D3C92C5" w14:textId="77777777" w:rsidR="00873038" w:rsidRPr="00937308" w:rsidRDefault="00DE6A75" w:rsidP="00DE6A75">
      <w:pPr>
        <w:ind w:left="720" w:hanging="720"/>
        <w:jc w:val="left"/>
      </w:pPr>
      <w:r w:rsidRPr="00937308">
        <w:t xml:space="preserve">Fischer, N., &amp; </w:t>
      </w:r>
      <w:proofErr w:type="spellStart"/>
      <w:r w:rsidRPr="00937308">
        <w:t>Træen</w:t>
      </w:r>
      <w:proofErr w:type="spellEnd"/>
      <w:r w:rsidRPr="00937308">
        <w:t xml:space="preserve">, B. (2022). A seemingly paradoxical relationship between masturbation frequency and sexual satisfaction. </w:t>
      </w:r>
      <w:r w:rsidRPr="00937308">
        <w:rPr>
          <w:i/>
        </w:rPr>
        <w:t>Archives of Sexual Behavior, 51</w:t>
      </w:r>
      <w:r w:rsidRPr="00937308">
        <w:t xml:space="preserve">, 3151-3167. </w:t>
      </w:r>
      <w:hyperlink r:id="rId29">
        <w:r w:rsidRPr="00937308">
          <w:t>https://doi.org/10.1007/s10508-022-02305-8</w:t>
        </w:r>
      </w:hyperlink>
      <w:r w:rsidRPr="00937308">
        <w:t xml:space="preserve">. </w:t>
      </w:r>
    </w:p>
    <w:p w14:paraId="27D7808F" w14:textId="77777777" w:rsidR="00873038" w:rsidRPr="00937308" w:rsidRDefault="00DE6A75" w:rsidP="00DE6A75">
      <w:pPr>
        <w:ind w:left="720" w:hanging="720"/>
        <w:jc w:val="left"/>
      </w:pPr>
      <w:r w:rsidRPr="00937308">
        <w:t xml:space="preserve">Flynn, K. E., Lin, L., Bruner, D. W., </w:t>
      </w:r>
      <w:proofErr w:type="spellStart"/>
      <w:r w:rsidRPr="00937308">
        <w:t>Cyranowski</w:t>
      </w:r>
      <w:proofErr w:type="spellEnd"/>
      <w:r w:rsidRPr="00937308">
        <w:t xml:space="preserve">, J. M., Hahn, E. A., Jeffery, D. D., Reese, J. B., Reeve, B. B., Shelby, R. A., &amp; </w:t>
      </w:r>
      <w:proofErr w:type="spellStart"/>
      <w:r w:rsidRPr="00937308">
        <w:t>Weinfurt</w:t>
      </w:r>
      <w:proofErr w:type="spellEnd"/>
      <w:r w:rsidRPr="00937308">
        <w:t xml:space="preserve">, K. P. (2016). Sexual satisfaction and the importance of sexual health to quality of life throughout the life course of US adults. </w:t>
      </w:r>
      <w:r w:rsidRPr="00937308">
        <w:rPr>
          <w:i/>
        </w:rPr>
        <w:t>The Journal of Sexual Medicine, 13</w:t>
      </w:r>
      <w:r w:rsidRPr="00937308">
        <w:t xml:space="preserve">(11), 1642–1650. </w:t>
      </w:r>
      <w:hyperlink r:id="rId30">
        <w:r w:rsidRPr="00937308">
          <w:t>https://doi.org/10.1016/j.jsxm.2016.08.01</w:t>
        </w:r>
      </w:hyperlink>
      <w:r w:rsidRPr="00937308">
        <w:t xml:space="preserve">. </w:t>
      </w:r>
    </w:p>
    <w:p w14:paraId="116BC47F" w14:textId="77777777" w:rsidR="00873038" w:rsidRPr="00937308" w:rsidRDefault="00DE6A75" w:rsidP="00DE6A75">
      <w:pPr>
        <w:ind w:left="720" w:hanging="720"/>
        <w:jc w:val="left"/>
      </w:pPr>
      <w:r w:rsidRPr="00937308">
        <w:t xml:space="preserve">Furman, W., &amp; Shaffer, L. (2011). Romantic partners, friends, friends with benefits, and casual acquaintances as sexual partners. </w:t>
      </w:r>
      <w:r w:rsidRPr="00937308">
        <w:rPr>
          <w:i/>
        </w:rPr>
        <w:t>Journal of Sex Research, 48</w:t>
      </w:r>
      <w:r w:rsidRPr="00937308">
        <w:t xml:space="preserve">(6), 554–564. </w:t>
      </w:r>
      <w:hyperlink r:id="rId31">
        <w:r w:rsidRPr="00937308">
          <w:t>https://doi.org/10.1080/00224499.2010.535623</w:t>
        </w:r>
      </w:hyperlink>
      <w:r w:rsidRPr="00937308">
        <w:t xml:space="preserve">. </w:t>
      </w:r>
    </w:p>
    <w:p w14:paraId="6E5DE7BE" w14:textId="77777777" w:rsidR="00873038" w:rsidRPr="00937308" w:rsidRDefault="00DE6A75" w:rsidP="00DE6A75">
      <w:pPr>
        <w:ind w:left="720" w:hanging="720"/>
        <w:jc w:val="left"/>
      </w:pPr>
      <w:proofErr w:type="spellStart"/>
      <w:r w:rsidRPr="00937308">
        <w:t>Giff</w:t>
      </w:r>
      <w:proofErr w:type="spellEnd"/>
      <w:r w:rsidRPr="00937308">
        <w:t>, S. T., Renshaw, K .</w:t>
      </w:r>
      <w:proofErr w:type="gramStart"/>
      <w:r w:rsidRPr="00937308">
        <w:t>D.,</w:t>
      </w:r>
      <w:proofErr w:type="gramEnd"/>
      <w:r w:rsidRPr="00937308">
        <w:t xml:space="preserve"> Carter, S. P., &amp; Paige, L. C. (2020). Deployment-related coping strategies in military couples: Associations with relationship satisfaction. </w:t>
      </w:r>
      <w:r w:rsidRPr="00937308">
        <w:rPr>
          <w:i/>
        </w:rPr>
        <w:t>Military Psychology, 32</w:t>
      </w:r>
      <w:r w:rsidRPr="00937308">
        <w:t xml:space="preserve">(6), 432-440. </w:t>
      </w:r>
      <w:hyperlink r:id="rId32">
        <w:r w:rsidRPr="00937308">
          <w:t>https://doi.org/10.1080/08995605.2020.1803725</w:t>
        </w:r>
      </w:hyperlink>
      <w:r w:rsidRPr="00937308">
        <w:t xml:space="preserve">. </w:t>
      </w:r>
    </w:p>
    <w:p w14:paraId="2390594A" w14:textId="77777777" w:rsidR="00873038" w:rsidRPr="00937308" w:rsidRDefault="00DE6A75" w:rsidP="00DE6A75">
      <w:pPr>
        <w:ind w:left="720" w:hanging="720"/>
        <w:jc w:val="left"/>
      </w:pPr>
      <w:r w:rsidRPr="00937308">
        <w:t xml:space="preserve">Goldsmith, K., &amp; Byers, E. S. (2020). Maintaining long-distance relationships: comparison to geographically close relationships. </w:t>
      </w:r>
      <w:r w:rsidRPr="00937308">
        <w:rPr>
          <w:i/>
        </w:rPr>
        <w:t>Sexual and Relationship Therapy, 35</w:t>
      </w:r>
      <w:r w:rsidRPr="00937308">
        <w:t xml:space="preserve">(3), 338-361. </w:t>
      </w:r>
      <w:hyperlink r:id="rId33">
        <w:r w:rsidRPr="00937308">
          <w:t>https://doi.org/10.1080/14681994.2018.1527027</w:t>
        </w:r>
      </w:hyperlink>
      <w:r w:rsidRPr="00937308">
        <w:t xml:space="preserve">. </w:t>
      </w:r>
    </w:p>
    <w:p w14:paraId="73BE29B2" w14:textId="77777777" w:rsidR="00873038" w:rsidRPr="00937308" w:rsidRDefault="00DE6A75" w:rsidP="00DE6A75">
      <w:pPr>
        <w:ind w:left="720" w:hanging="720"/>
        <w:jc w:val="left"/>
      </w:pPr>
      <w:r w:rsidRPr="00937308">
        <w:t xml:space="preserve">Goldsmith, K., &amp; Byers, E. S. (2023). Factors associated with sexual satisfaction in mixed-sex long-distance and geographically close relationships. </w:t>
      </w:r>
      <w:r w:rsidRPr="00937308">
        <w:rPr>
          <w:i/>
        </w:rPr>
        <w:t>Sexual and Relationship Therapy, 38</w:t>
      </w:r>
      <w:r w:rsidRPr="00937308">
        <w:t xml:space="preserve">(2), 171-193. </w:t>
      </w:r>
      <w:hyperlink r:id="rId34">
        <w:r w:rsidRPr="00937308">
          <w:t>https://doi.org/10.1080/14681994.2020.1813884</w:t>
        </w:r>
      </w:hyperlink>
      <w:r w:rsidRPr="00937308">
        <w:t xml:space="preserve">. </w:t>
      </w:r>
    </w:p>
    <w:p w14:paraId="61528C3F" w14:textId="2CA53D41" w:rsidR="00873038" w:rsidRPr="00937308" w:rsidRDefault="00DE6A75" w:rsidP="00DE6A75">
      <w:pPr>
        <w:ind w:left="720" w:hanging="720"/>
        <w:jc w:val="left"/>
        <w:rPr>
          <w:i/>
        </w:rPr>
      </w:pPr>
      <w:r w:rsidRPr="00937308">
        <w:t xml:space="preserve">Hammonds, J. R., </w:t>
      </w:r>
      <w:proofErr w:type="spellStart"/>
      <w:r w:rsidRPr="00937308">
        <w:t>Ribarsky</w:t>
      </w:r>
      <w:proofErr w:type="spellEnd"/>
      <w:r w:rsidRPr="00937308">
        <w:t xml:space="preserve">, E., &amp; </w:t>
      </w:r>
      <w:proofErr w:type="spellStart"/>
      <w:r w:rsidRPr="00937308">
        <w:t>Soares</w:t>
      </w:r>
      <w:proofErr w:type="spellEnd"/>
      <w:r w:rsidRPr="00937308">
        <w:t xml:space="preserve">, G. (2020). Attached and apart: Attachment styles and self-disclosure in long-distance romantic relationships. </w:t>
      </w:r>
      <w:r w:rsidRPr="00937308">
        <w:rPr>
          <w:i/>
        </w:rPr>
        <w:t>Journal of Relationships Research, 11</w:t>
      </w:r>
      <w:r w:rsidRPr="00937308">
        <w:t>,</w:t>
      </w:r>
      <w:r w:rsidRPr="00937308">
        <w:rPr>
          <w:b/>
        </w:rPr>
        <w:t xml:space="preserve"> </w:t>
      </w:r>
      <w:r w:rsidRPr="00937308">
        <w:t xml:space="preserve">1–10. </w:t>
      </w:r>
      <w:hyperlink r:id="rId35">
        <w:r w:rsidRPr="00937308">
          <w:rPr>
            <w:i/>
          </w:rPr>
          <w:t>https://doi.org/10.1017/jrr.2020.10</w:t>
        </w:r>
      </w:hyperlink>
      <w:r w:rsidRPr="00937308">
        <w:rPr>
          <w:i/>
        </w:rPr>
        <w:t xml:space="preserve">. </w:t>
      </w:r>
    </w:p>
    <w:p w14:paraId="36DB2D05" w14:textId="77777777" w:rsidR="00873038" w:rsidRPr="00937308" w:rsidRDefault="00DE6A75" w:rsidP="00DE6A75">
      <w:pPr>
        <w:ind w:left="720" w:hanging="720"/>
        <w:jc w:val="left"/>
      </w:pPr>
      <w:proofErr w:type="spellStart"/>
      <w:r w:rsidRPr="00937308">
        <w:t>Haskey</w:t>
      </w:r>
      <w:proofErr w:type="spellEnd"/>
      <w:r w:rsidRPr="00937308">
        <w:t xml:space="preserve">, J., &amp; Lewis, J. (2006). Living-apart-together in Britain: Context and meaning. </w:t>
      </w:r>
      <w:r w:rsidRPr="00937308">
        <w:rPr>
          <w:i/>
        </w:rPr>
        <w:t>International Journal of Law in Context, 2</w:t>
      </w:r>
      <w:r w:rsidRPr="00937308">
        <w:t xml:space="preserve">(1), 37-48. </w:t>
      </w:r>
      <w:hyperlink r:id="rId36">
        <w:r w:rsidRPr="00937308">
          <w:t>https://doi.org/10.1017/S1744552306001030</w:t>
        </w:r>
      </w:hyperlink>
      <w:r w:rsidRPr="00937308">
        <w:t xml:space="preserve">. </w:t>
      </w:r>
    </w:p>
    <w:p w14:paraId="115AF462" w14:textId="21179B49" w:rsidR="00873038" w:rsidRPr="00937308" w:rsidRDefault="1E03C4B7" w:rsidP="00DE6A75">
      <w:pPr>
        <w:ind w:left="720" w:hanging="720"/>
        <w:jc w:val="left"/>
      </w:pPr>
      <w:r w:rsidRPr="00937308">
        <w:t xml:space="preserve">Hawkins, S. E., DeLuca, H. K., Claxton, S. E., &amp; Baker, E. A. (2023). Sexual behaviors, satisfaction, and intentions to engage in casual sexual relationships and experiences in emerging adulthood. </w:t>
      </w:r>
      <w:r w:rsidRPr="00937308">
        <w:rPr>
          <w:i/>
          <w:iCs/>
        </w:rPr>
        <w:t>Archives of Sexual Behavior, 52</w:t>
      </w:r>
      <w:r w:rsidRPr="00937308">
        <w:t xml:space="preserve">, 1575-1591. </w:t>
      </w:r>
      <w:hyperlink r:id="rId37">
        <w:r w:rsidRPr="00937308">
          <w:rPr>
            <w:rStyle w:val="Hyperlink"/>
            <w:color w:val="auto"/>
            <w:u w:val="none"/>
          </w:rPr>
          <w:t>https://doi.org/10.1007/s10508-022-02508-z</w:t>
        </w:r>
      </w:hyperlink>
      <w:r w:rsidR="47567817" w:rsidRPr="00937308">
        <w:t xml:space="preserve">. </w:t>
      </w:r>
      <w:r w:rsidRPr="00937308">
        <w:t xml:space="preserve"> </w:t>
      </w:r>
    </w:p>
    <w:p w14:paraId="695E05BA" w14:textId="18DA399F" w:rsidR="00873038" w:rsidRPr="00937308" w:rsidRDefault="1E03C4B7" w:rsidP="00DE6A75">
      <w:pPr>
        <w:ind w:left="720" w:hanging="720"/>
        <w:jc w:val="left"/>
      </w:pPr>
      <w:r w:rsidRPr="00937308">
        <w:t xml:space="preserve">Higgins, J. A., </w:t>
      </w:r>
      <w:proofErr w:type="spellStart"/>
      <w:r w:rsidRPr="00937308">
        <w:t>Mullinax</w:t>
      </w:r>
      <w:proofErr w:type="spellEnd"/>
      <w:r w:rsidRPr="00937308">
        <w:t xml:space="preserve">, M., </w:t>
      </w:r>
      <w:proofErr w:type="spellStart"/>
      <w:r w:rsidRPr="00937308">
        <w:t>Trussell</w:t>
      </w:r>
      <w:proofErr w:type="spellEnd"/>
      <w:r w:rsidRPr="00937308">
        <w:t xml:space="preserve">, J., Davidson, J. K., &amp; Moore, N. B. (2011). Sexual satisfaction and sexual health among university students in the United States. </w:t>
      </w:r>
      <w:r w:rsidRPr="00937308">
        <w:rPr>
          <w:i/>
          <w:iCs/>
        </w:rPr>
        <w:t>American Journal of Public Health, 101</w:t>
      </w:r>
      <w:r w:rsidRPr="00937308">
        <w:t xml:space="preserve">(9), 1643-1654. </w:t>
      </w:r>
      <w:hyperlink r:id="rId38">
        <w:r w:rsidRPr="00937308">
          <w:rPr>
            <w:rStyle w:val="Hyperlink"/>
            <w:color w:val="auto"/>
            <w:u w:val="none"/>
          </w:rPr>
          <w:t>https://ajph.aphapublications.org/doi/pdf/10.2105/AJPH.2011.300154</w:t>
        </w:r>
      </w:hyperlink>
      <w:r w:rsidR="49DA5755" w:rsidRPr="00937308">
        <w:t>.</w:t>
      </w:r>
      <w:r w:rsidRPr="00937308">
        <w:t xml:space="preserve"> </w:t>
      </w:r>
      <w:r w:rsidR="49DA5755" w:rsidRPr="00937308">
        <w:t xml:space="preserve"> </w:t>
      </w:r>
    </w:p>
    <w:p w14:paraId="5D3D12C5" w14:textId="0CC20A4D" w:rsidR="49DA5755" w:rsidRPr="00937308" w:rsidRDefault="49DA5755" w:rsidP="6BFAE7F9">
      <w:pPr>
        <w:ind w:left="720" w:hanging="720"/>
        <w:jc w:val="left"/>
      </w:pPr>
      <w:r w:rsidRPr="00937308">
        <w:t xml:space="preserve">Huffman, A. H., Craddock, E. B., Culbertson, S. S., &amp; </w:t>
      </w:r>
      <w:proofErr w:type="spellStart"/>
      <w:r w:rsidRPr="00937308">
        <w:t>Klinefelter</w:t>
      </w:r>
      <w:proofErr w:type="spellEnd"/>
      <w:r w:rsidRPr="00937308">
        <w:t xml:space="preserve">, Z. (2017). Decision-making and exchange processes of dual-military couples: A review and suggested strategies for navigating multiple roles. </w:t>
      </w:r>
      <w:r w:rsidRPr="00937308">
        <w:rPr>
          <w:i/>
          <w:iCs/>
        </w:rPr>
        <w:t>Military Psychology, 29</w:t>
      </w:r>
      <w:r w:rsidRPr="00937308">
        <w:t xml:space="preserve">(1), 11-26. </w:t>
      </w:r>
      <w:hyperlink r:id="rId39">
        <w:r w:rsidRPr="00937308">
          <w:rPr>
            <w:rStyle w:val="Hyperlink"/>
            <w:color w:val="auto"/>
            <w:u w:val="none"/>
          </w:rPr>
          <w:t>https://doi.org/10.1037/mil0000135</w:t>
        </w:r>
      </w:hyperlink>
      <w:r w:rsidRPr="00937308">
        <w:t xml:space="preserve">. </w:t>
      </w:r>
    </w:p>
    <w:p w14:paraId="570E9E44" w14:textId="77777777" w:rsidR="00873038" w:rsidRPr="00937308" w:rsidRDefault="00DE6A75" w:rsidP="00DE6A75">
      <w:pPr>
        <w:ind w:left="720" w:hanging="720"/>
        <w:jc w:val="left"/>
      </w:pPr>
      <w:proofErr w:type="spellStart"/>
      <w:r w:rsidRPr="00937308">
        <w:t>Józefacka</w:t>
      </w:r>
      <w:proofErr w:type="spellEnd"/>
      <w:r w:rsidRPr="00937308">
        <w:t xml:space="preserve">, N.M., </w:t>
      </w:r>
      <w:proofErr w:type="spellStart"/>
      <w:r w:rsidRPr="00937308">
        <w:t>Szpakiewicz</w:t>
      </w:r>
      <w:proofErr w:type="spellEnd"/>
      <w:r w:rsidRPr="00937308">
        <w:t xml:space="preserve">, E., Lech, D., </w:t>
      </w:r>
      <w:proofErr w:type="spellStart"/>
      <w:r w:rsidRPr="00937308">
        <w:t>Guzowski</w:t>
      </w:r>
      <w:proofErr w:type="spellEnd"/>
      <w:r w:rsidRPr="00937308">
        <w:t xml:space="preserve">, K., &amp; </w:t>
      </w:r>
      <w:proofErr w:type="spellStart"/>
      <w:r w:rsidRPr="00937308">
        <w:t>Kania</w:t>
      </w:r>
      <w:proofErr w:type="spellEnd"/>
      <w:r w:rsidRPr="00937308">
        <w:t xml:space="preserve">, G. (2023). What matters in a relationship—age, sexual satisfaction, relationship length, and interpersonal closeness as predictors of relationship satisfaction in young adults. </w:t>
      </w:r>
      <w:r w:rsidRPr="00937308">
        <w:rPr>
          <w:i/>
        </w:rPr>
        <w:t>International Journal of Environmental Research and Public Health, 20</w:t>
      </w:r>
      <w:r w:rsidRPr="00937308">
        <w:t xml:space="preserve">(5), p. 4103-4117.  </w:t>
      </w:r>
      <w:hyperlink r:id="rId40">
        <w:r w:rsidRPr="00937308">
          <w:t>https://doi.org/10.3390/ijerph20054103</w:t>
        </w:r>
      </w:hyperlink>
      <w:r w:rsidRPr="00937308">
        <w:t>.</w:t>
      </w:r>
    </w:p>
    <w:p w14:paraId="66DA6D8B" w14:textId="77777777" w:rsidR="00873038" w:rsidRPr="00937308" w:rsidRDefault="00DE6A75" w:rsidP="00DE6A75">
      <w:pPr>
        <w:ind w:left="720" w:hanging="720"/>
        <w:jc w:val="left"/>
      </w:pPr>
      <w:proofErr w:type="spellStart"/>
      <w:r w:rsidRPr="00937308">
        <w:t>Karakose</w:t>
      </w:r>
      <w:proofErr w:type="spellEnd"/>
      <w:r w:rsidRPr="00937308">
        <w:t xml:space="preserve">, S., </w:t>
      </w:r>
      <w:proofErr w:type="spellStart"/>
      <w:r w:rsidRPr="00937308">
        <w:t>Urs</w:t>
      </w:r>
      <w:proofErr w:type="spellEnd"/>
      <w:r w:rsidRPr="00937308">
        <w:t xml:space="preserve">, M., Marshall, J. E., &amp; Ledermann, T. (2023). Depression, anxiety, stress, and sexual satisfaction in couples. </w:t>
      </w:r>
      <w:r w:rsidRPr="00937308">
        <w:rPr>
          <w:i/>
        </w:rPr>
        <w:t>Journal of Sex &amp; Marital Therapy. 49</w:t>
      </w:r>
      <w:r w:rsidRPr="00937308">
        <w:t xml:space="preserve">(6), 616-629. </w:t>
      </w:r>
      <w:hyperlink r:id="rId41">
        <w:r w:rsidRPr="00937308">
          <w:t>https://doi.org/10.1080/0092623X.2023.2166637</w:t>
        </w:r>
      </w:hyperlink>
      <w:r w:rsidRPr="00937308">
        <w:t xml:space="preserve">. </w:t>
      </w:r>
    </w:p>
    <w:p w14:paraId="64A95B57" w14:textId="77777777" w:rsidR="00873038" w:rsidRPr="00937308" w:rsidRDefault="00DE6A75" w:rsidP="00DE6A75">
      <w:pPr>
        <w:ind w:left="720" w:hanging="720"/>
        <w:jc w:val="left"/>
      </w:pPr>
      <w:r w:rsidRPr="00937308">
        <w:t xml:space="preserve">Kislev, E. (2021). The sexual activity and sexual satisfaction of singles in the second demographic transition. </w:t>
      </w:r>
      <w:r w:rsidRPr="00937308">
        <w:rPr>
          <w:i/>
        </w:rPr>
        <w:t>Sexuality Research Society Policy, 18</w:t>
      </w:r>
      <w:r w:rsidRPr="00937308">
        <w:t xml:space="preserve">(3), 726–738. </w:t>
      </w:r>
      <w:hyperlink r:id="rId42">
        <w:r w:rsidRPr="00937308">
          <w:t>https://doi.org/10.1007/s13178-020-00496-0</w:t>
        </w:r>
      </w:hyperlink>
      <w:r w:rsidRPr="00937308">
        <w:t xml:space="preserve">.  </w:t>
      </w:r>
    </w:p>
    <w:p w14:paraId="5021FD62" w14:textId="77777777" w:rsidR="00873038" w:rsidRPr="00937308" w:rsidRDefault="00DE6A75" w:rsidP="00DE6A75">
      <w:pPr>
        <w:ind w:left="720" w:hanging="720"/>
        <w:jc w:val="left"/>
      </w:pPr>
      <w:proofErr w:type="spellStart"/>
      <w:r w:rsidRPr="00937308">
        <w:t>Lawrance</w:t>
      </w:r>
      <w:proofErr w:type="spellEnd"/>
      <w:r w:rsidRPr="00937308">
        <w:t xml:space="preserve">, K., &amp; Byers, E. S. (1995). Sexual satisfaction in long-term heterosexual relationships: The interpersonal exchange model of sexual satisfaction. </w:t>
      </w:r>
      <w:r w:rsidRPr="00937308">
        <w:rPr>
          <w:i/>
        </w:rPr>
        <w:t>Personal Relationships, 2</w:t>
      </w:r>
      <w:r w:rsidRPr="00937308">
        <w:t xml:space="preserve">(4), 267–285. </w:t>
      </w:r>
      <w:hyperlink r:id="rId43">
        <w:r w:rsidRPr="00937308">
          <w:t>https://doi.org/10.1111/j.1475-6811.1995.tb00092.x</w:t>
        </w:r>
      </w:hyperlink>
      <w:r w:rsidRPr="00937308">
        <w:t>.</w:t>
      </w:r>
    </w:p>
    <w:p w14:paraId="43027E34" w14:textId="77777777" w:rsidR="00873038" w:rsidRPr="00937308" w:rsidRDefault="00DE6A75" w:rsidP="00DE6A75">
      <w:pPr>
        <w:ind w:left="720" w:hanging="720"/>
        <w:jc w:val="left"/>
      </w:pPr>
      <w:r w:rsidRPr="00937308">
        <w:t xml:space="preserve">Lee, J., &amp; </w:t>
      </w:r>
      <w:proofErr w:type="spellStart"/>
      <w:r w:rsidRPr="00937308">
        <w:t>Pistole</w:t>
      </w:r>
      <w:proofErr w:type="spellEnd"/>
      <w:r w:rsidRPr="00937308">
        <w:t xml:space="preserve">, M. C. (2012). Predictors of satisfaction in geographically close and long-distance relationships. </w:t>
      </w:r>
      <w:r w:rsidRPr="00937308">
        <w:rPr>
          <w:i/>
        </w:rPr>
        <w:t>Journal of Counseling Psychology, 59</w:t>
      </w:r>
      <w:r w:rsidRPr="00937308">
        <w:t xml:space="preserve">(2), 303-313. </w:t>
      </w:r>
      <w:hyperlink r:id="rId44">
        <w:r w:rsidRPr="00937308">
          <w:t>https://doi.org/10.1037/a0027563</w:t>
        </w:r>
      </w:hyperlink>
      <w:r w:rsidRPr="00937308">
        <w:t xml:space="preserve">. </w:t>
      </w:r>
    </w:p>
    <w:p w14:paraId="51B0766B" w14:textId="77777777" w:rsidR="00873038" w:rsidRPr="00937308" w:rsidRDefault="00DE6A75" w:rsidP="00DE6A75">
      <w:pPr>
        <w:ind w:left="720" w:hanging="720"/>
        <w:jc w:val="left"/>
      </w:pPr>
      <w:r w:rsidRPr="00937308">
        <w:t xml:space="preserve">Liu, C. (2018). A theory of sex difference in changes in marital sexual satisfaction. </w:t>
      </w:r>
      <w:r w:rsidRPr="00937308">
        <w:rPr>
          <w:i/>
        </w:rPr>
        <w:t>Evolutionary Behavioral Sciences, 12</w:t>
      </w:r>
      <w:r w:rsidRPr="00937308">
        <w:t xml:space="preserve">(4), 381-393. </w:t>
      </w:r>
      <w:hyperlink r:id="rId45">
        <w:r w:rsidRPr="00937308">
          <w:t>https://psycnet.apa.org/doi/10.1037/ebs0000120</w:t>
        </w:r>
      </w:hyperlink>
      <w:r w:rsidRPr="00937308">
        <w:t xml:space="preserve">. </w:t>
      </w:r>
    </w:p>
    <w:p w14:paraId="79BBC56D" w14:textId="77777777" w:rsidR="00873038" w:rsidRPr="00937308" w:rsidRDefault="00DE6A75" w:rsidP="00DE6A75">
      <w:pPr>
        <w:ind w:left="720" w:hanging="720"/>
        <w:jc w:val="left"/>
      </w:pPr>
      <w:r w:rsidRPr="00937308">
        <w:t xml:space="preserve">Lucas, A., </w:t>
      </w:r>
      <w:proofErr w:type="spellStart"/>
      <w:r w:rsidRPr="00937308">
        <w:t>Poulin</w:t>
      </w:r>
      <w:proofErr w:type="spellEnd"/>
      <w:r w:rsidRPr="00937308">
        <w:t xml:space="preserve">, F., &amp; </w:t>
      </w:r>
      <w:proofErr w:type="spellStart"/>
      <w:r w:rsidRPr="00937308">
        <w:t>Boislard</w:t>
      </w:r>
      <w:proofErr w:type="spellEnd"/>
      <w:r w:rsidRPr="00937308">
        <w:t xml:space="preserve">, M. A. (2024). Late sexual transition: Achievement of developmental tasks and well-being in emerging adulthood. </w:t>
      </w:r>
      <w:r w:rsidRPr="00937308">
        <w:rPr>
          <w:i/>
        </w:rPr>
        <w:t>The Canadian Journal of Human Sexuality, 33</w:t>
      </w:r>
      <w:r w:rsidRPr="00937308">
        <w:t xml:space="preserve">(2), 1-17. </w:t>
      </w:r>
      <w:hyperlink r:id="rId46">
        <w:r w:rsidRPr="00937308">
          <w:t>https://doi.org/10.3138/cjhs-2023-0046</w:t>
        </w:r>
      </w:hyperlink>
      <w:r w:rsidRPr="00937308">
        <w:t xml:space="preserve">. </w:t>
      </w:r>
    </w:p>
    <w:p w14:paraId="3391EFA5" w14:textId="77777777" w:rsidR="00873038" w:rsidRPr="00937308" w:rsidRDefault="1E03C4B7" w:rsidP="00DE6A75">
      <w:pPr>
        <w:ind w:left="720" w:hanging="720"/>
        <w:jc w:val="left"/>
      </w:pPr>
      <w:r w:rsidRPr="00937308">
        <w:t xml:space="preserve">McMahan, K. D., &amp; Olmstead, S. B. (2020). Are college students’ perceptions of the developmental features of emerging adulthood associated with motivations for sex? Implications for research and policy. </w:t>
      </w:r>
      <w:r w:rsidRPr="00937308">
        <w:rPr>
          <w:i/>
          <w:iCs/>
        </w:rPr>
        <w:t>Sexuality Research and Social Policy, 18</w:t>
      </w:r>
      <w:r w:rsidRPr="00937308">
        <w:t xml:space="preserve">, 450–464. </w:t>
      </w:r>
      <w:hyperlink r:id="rId47">
        <w:r w:rsidRPr="00937308">
          <w:t>https://doi.org/10.1007/s13178-020-00457-7</w:t>
        </w:r>
      </w:hyperlink>
      <w:r w:rsidRPr="00937308">
        <w:t xml:space="preserve">.    </w:t>
      </w:r>
    </w:p>
    <w:p w14:paraId="4C1AB034" w14:textId="16474AD6" w:rsidR="5313F0B6" w:rsidRPr="00937308" w:rsidRDefault="5313F0B6" w:rsidP="6BFAE7F9">
      <w:pPr>
        <w:ind w:left="720" w:hanging="720"/>
        <w:jc w:val="left"/>
      </w:pPr>
      <w:r w:rsidRPr="00937308">
        <w:t xml:space="preserve">Miguel, I., von Humboldt, S., &amp; Leal, I. (2024). Sexual well-being across the lifespan: Is sexual satisfaction related to adjustment to aging? </w:t>
      </w:r>
      <w:r w:rsidRPr="00937308">
        <w:rPr>
          <w:i/>
          <w:iCs/>
        </w:rPr>
        <w:t>Sexuality Research and Social Policy</w:t>
      </w:r>
      <w:r w:rsidRPr="00937308">
        <w:t xml:space="preserve">, 1-12. </w:t>
      </w:r>
      <w:hyperlink r:id="rId48">
        <w:r w:rsidRPr="00937308">
          <w:rPr>
            <w:rStyle w:val="Hyperlink"/>
            <w:color w:val="auto"/>
            <w:u w:val="none"/>
          </w:rPr>
          <w:t>https://doi.org/10.1007/s13178-024-00939-y</w:t>
        </w:r>
      </w:hyperlink>
      <w:r w:rsidRPr="00937308">
        <w:t xml:space="preserve">. </w:t>
      </w:r>
    </w:p>
    <w:p w14:paraId="00A348F7" w14:textId="77777777" w:rsidR="00873038" w:rsidRPr="00937308" w:rsidRDefault="00DE6A75" w:rsidP="00DE6A75">
      <w:pPr>
        <w:ind w:left="720" w:hanging="720"/>
        <w:jc w:val="left"/>
      </w:pPr>
      <w:proofErr w:type="spellStart"/>
      <w:r w:rsidRPr="00937308">
        <w:t>Nurgitz</w:t>
      </w:r>
      <w:proofErr w:type="spellEnd"/>
      <w:r w:rsidRPr="00937308">
        <w:t xml:space="preserve">, R., Pacheco, R., </w:t>
      </w:r>
      <w:proofErr w:type="spellStart"/>
      <w:r w:rsidRPr="00937308">
        <w:t>Senn</w:t>
      </w:r>
      <w:proofErr w:type="spellEnd"/>
      <w:r w:rsidRPr="00937308">
        <w:t xml:space="preserve">, C. Y., &amp; </w:t>
      </w:r>
      <w:proofErr w:type="spellStart"/>
      <w:r w:rsidRPr="00937308">
        <w:t>Hobden</w:t>
      </w:r>
      <w:proofErr w:type="spellEnd"/>
      <w:r w:rsidRPr="00937308">
        <w:t xml:space="preserve">, K. L. (2021). The impact of sexual education and socialization on sexual satisfaction, attitudes, and self-efficacy. </w:t>
      </w:r>
      <w:r w:rsidRPr="00937308">
        <w:rPr>
          <w:i/>
        </w:rPr>
        <w:t>The Canadian Journal of Human Sexuality,</w:t>
      </w:r>
      <w:r w:rsidRPr="00937308">
        <w:t xml:space="preserve"> </w:t>
      </w:r>
      <w:r w:rsidRPr="00937308">
        <w:rPr>
          <w:i/>
        </w:rPr>
        <w:t>30</w:t>
      </w:r>
      <w:r w:rsidRPr="00937308">
        <w:t xml:space="preserve">(2), 265-277. </w:t>
      </w:r>
      <w:hyperlink r:id="rId49">
        <w:r w:rsidRPr="00937308">
          <w:t>https://scholar.uwindsor.ca/psychologypub/104</w:t>
        </w:r>
      </w:hyperlink>
      <w:r w:rsidRPr="00937308">
        <w:t xml:space="preserve">. </w:t>
      </w:r>
    </w:p>
    <w:p w14:paraId="1332CBCE" w14:textId="77777777" w:rsidR="00873038" w:rsidRPr="00937308" w:rsidRDefault="00DE6A75" w:rsidP="00DE6A75">
      <w:pPr>
        <w:ind w:left="720" w:hanging="720"/>
        <w:jc w:val="left"/>
      </w:pPr>
      <w:r w:rsidRPr="00937308">
        <w:t xml:space="preserve">Park, Y., </w:t>
      </w:r>
      <w:proofErr w:type="spellStart"/>
      <w:r w:rsidRPr="00937308">
        <w:t>Impett</w:t>
      </w:r>
      <w:proofErr w:type="spellEnd"/>
      <w:r w:rsidRPr="00937308">
        <w:t xml:space="preserve">, E. A., &amp; MacDonald, G. (2021). Single’s sexual satisfaction is associated with more satisfaction with singlehood and less interest in marriage. </w:t>
      </w:r>
      <w:r w:rsidRPr="00937308">
        <w:rPr>
          <w:i/>
        </w:rPr>
        <w:t>Personality and Social Psychology Bulletin, 47</w:t>
      </w:r>
      <w:r w:rsidRPr="00937308">
        <w:t xml:space="preserve">(5), 741–752. </w:t>
      </w:r>
      <w:hyperlink r:id="rId50">
        <w:r w:rsidRPr="00937308">
          <w:t>https://doi.org/10.1177/0146167220942361</w:t>
        </w:r>
      </w:hyperlink>
      <w:r w:rsidRPr="00937308">
        <w:t xml:space="preserve">. </w:t>
      </w:r>
    </w:p>
    <w:p w14:paraId="1EC1476D" w14:textId="77777777" w:rsidR="00873038" w:rsidRPr="00937308" w:rsidRDefault="00DE6A75" w:rsidP="00DE6A75">
      <w:pPr>
        <w:ind w:left="720" w:hanging="720"/>
        <w:jc w:val="left"/>
      </w:pPr>
      <w:r w:rsidRPr="00937308">
        <w:t xml:space="preserve">Park, H. G., </w:t>
      </w:r>
      <w:proofErr w:type="spellStart"/>
      <w:r w:rsidRPr="00937308">
        <w:t>Leonhardt</w:t>
      </w:r>
      <w:proofErr w:type="spellEnd"/>
      <w:r w:rsidRPr="00937308">
        <w:t xml:space="preserve">, N. D., Johnson, M. D., </w:t>
      </w:r>
      <w:proofErr w:type="spellStart"/>
      <w:r w:rsidRPr="00937308">
        <w:t>Muise</w:t>
      </w:r>
      <w:proofErr w:type="spellEnd"/>
      <w:r w:rsidRPr="00937308">
        <w:t xml:space="preserve">, A., Busby, D. M., Hanna-Walker, V. R., </w:t>
      </w:r>
      <w:proofErr w:type="spellStart"/>
      <w:r w:rsidRPr="00937308">
        <w:t>Yorgason</w:t>
      </w:r>
      <w:proofErr w:type="spellEnd"/>
      <w:r w:rsidRPr="00937308">
        <w:t xml:space="preserve">, J. B., Holmes, E. K., &amp; </w:t>
      </w:r>
      <w:proofErr w:type="spellStart"/>
      <w:r w:rsidRPr="00937308">
        <w:t>Impett</w:t>
      </w:r>
      <w:proofErr w:type="spellEnd"/>
      <w:r w:rsidRPr="00937308">
        <w:t xml:space="preserve">, E. A. (2023). Sexual satisfaction predicts future changes in relationship satisfaction and sexual frequency: New insights from within-person associations over time. </w:t>
      </w:r>
      <w:r w:rsidRPr="00937308">
        <w:rPr>
          <w:i/>
        </w:rPr>
        <w:t>Personality Science, 4</w:t>
      </w:r>
      <w:r w:rsidRPr="00937308">
        <w:t xml:space="preserve">(1), 1-28. </w:t>
      </w:r>
      <w:hyperlink r:id="rId51">
        <w:r w:rsidRPr="00937308">
          <w:t>https://doi.org/10.5964/ps.11869</w:t>
        </w:r>
      </w:hyperlink>
      <w:r w:rsidRPr="00937308">
        <w:t xml:space="preserve">. </w:t>
      </w:r>
    </w:p>
    <w:p w14:paraId="77DDD84E" w14:textId="77777777" w:rsidR="00873038" w:rsidRPr="00937308" w:rsidRDefault="00DE6A75" w:rsidP="00DE6A75">
      <w:pPr>
        <w:ind w:left="720" w:hanging="720"/>
        <w:jc w:val="left"/>
      </w:pPr>
      <w:r w:rsidRPr="00937308">
        <w:t xml:space="preserve">Park, Y., &amp; MacDonald, G. (2022). Single and partnered individuals’ sexual satisfaction as a function of sexual desire and activities: Results using a sexual satisfaction scale demonstrating measurement invariance across partnership status. </w:t>
      </w:r>
      <w:r w:rsidRPr="00937308">
        <w:rPr>
          <w:i/>
        </w:rPr>
        <w:t>Archives of Sexual Behavior, 51</w:t>
      </w:r>
      <w:r w:rsidRPr="00937308">
        <w:t xml:space="preserve">(1), 547–564. </w:t>
      </w:r>
      <w:hyperlink r:id="rId52">
        <w:r w:rsidRPr="00937308">
          <w:t>https://doi.org/10.1007/s10508-021-02153-y</w:t>
        </w:r>
      </w:hyperlink>
      <w:r w:rsidRPr="00937308">
        <w:t>.</w:t>
      </w:r>
    </w:p>
    <w:p w14:paraId="14C01745" w14:textId="77777777" w:rsidR="00873038" w:rsidRPr="00937308" w:rsidRDefault="00DE6A75" w:rsidP="00DE6A75">
      <w:pPr>
        <w:ind w:left="720" w:hanging="720"/>
        <w:jc w:val="left"/>
      </w:pPr>
      <w:proofErr w:type="spellStart"/>
      <w:r w:rsidRPr="00937308">
        <w:t>Pistole</w:t>
      </w:r>
      <w:proofErr w:type="spellEnd"/>
      <w:r w:rsidRPr="00937308">
        <w:t xml:space="preserve">, M. C., &amp; Roberts, A. (2011). Measuring long-distance romantic relationships: A validity study. </w:t>
      </w:r>
      <w:r w:rsidRPr="00937308">
        <w:rPr>
          <w:i/>
        </w:rPr>
        <w:t>Measurement and Evaluation in Counseling and Development, 44</w:t>
      </w:r>
      <w:r w:rsidRPr="00937308">
        <w:t xml:space="preserve">(2), 63–76. </w:t>
      </w:r>
      <w:hyperlink r:id="rId53">
        <w:r w:rsidRPr="00937308">
          <w:t>https://doi.org/10.1177/0748175611400288</w:t>
        </w:r>
      </w:hyperlink>
      <w:r w:rsidRPr="00937308">
        <w:t xml:space="preserve">. </w:t>
      </w:r>
    </w:p>
    <w:p w14:paraId="284975BA" w14:textId="77777777" w:rsidR="00873038" w:rsidRPr="00937308" w:rsidRDefault="00DE6A75" w:rsidP="00DE6A75">
      <w:pPr>
        <w:ind w:left="720" w:hanging="720"/>
        <w:jc w:val="left"/>
      </w:pPr>
      <w:r w:rsidRPr="00937308">
        <w:t>Quinn-</w:t>
      </w:r>
      <w:proofErr w:type="spellStart"/>
      <w:r w:rsidRPr="00937308">
        <w:t>Nilas</w:t>
      </w:r>
      <w:proofErr w:type="spellEnd"/>
      <w:r w:rsidRPr="00937308">
        <w:t xml:space="preserve">, C. (2020). Relationship and sexual satisfaction: A developmental perspective on </w:t>
      </w:r>
      <w:proofErr w:type="spellStart"/>
      <w:r w:rsidRPr="00937308">
        <w:t>bidirectionality</w:t>
      </w:r>
      <w:proofErr w:type="spellEnd"/>
      <w:r w:rsidRPr="00937308">
        <w:t xml:space="preserve">. </w:t>
      </w:r>
      <w:r w:rsidRPr="00937308">
        <w:rPr>
          <w:i/>
        </w:rPr>
        <w:t>Journal of Social and Personal Relationships, 37</w:t>
      </w:r>
      <w:r w:rsidRPr="00937308">
        <w:t xml:space="preserve">(2), 624-646. </w:t>
      </w:r>
      <w:hyperlink r:id="rId54">
        <w:r w:rsidRPr="00937308">
          <w:t>https://doi.org/10.1177/0265407519876018</w:t>
        </w:r>
      </w:hyperlink>
      <w:r w:rsidRPr="00937308">
        <w:t xml:space="preserve">. </w:t>
      </w:r>
    </w:p>
    <w:p w14:paraId="25363B3C" w14:textId="77777777" w:rsidR="00873038" w:rsidRPr="00937308" w:rsidRDefault="00DE6A75" w:rsidP="00DE6A75">
      <w:pPr>
        <w:ind w:left="720" w:hanging="720"/>
        <w:jc w:val="left"/>
      </w:pPr>
      <w:r w:rsidRPr="00937308">
        <w:t xml:space="preserve">Richardson, J. D., </w:t>
      </w:r>
      <w:proofErr w:type="spellStart"/>
      <w:r w:rsidRPr="00937308">
        <w:t>Ketcheson</w:t>
      </w:r>
      <w:proofErr w:type="spellEnd"/>
      <w:r w:rsidRPr="00937308">
        <w:t xml:space="preserve">, F., King, L., </w:t>
      </w:r>
      <w:proofErr w:type="spellStart"/>
      <w:r w:rsidRPr="00937308">
        <w:t>Forchuk</w:t>
      </w:r>
      <w:proofErr w:type="spellEnd"/>
      <w:r w:rsidRPr="00937308">
        <w:t xml:space="preserve">, C. A., Hunt, R., St Cyr, K., </w:t>
      </w:r>
      <w:proofErr w:type="spellStart"/>
      <w:r w:rsidRPr="00937308">
        <w:t>Nazarov</w:t>
      </w:r>
      <w:proofErr w:type="spellEnd"/>
      <w:r w:rsidRPr="00937308">
        <w:t xml:space="preserve">, A., </w:t>
      </w:r>
      <w:proofErr w:type="spellStart"/>
      <w:r w:rsidRPr="00937308">
        <w:t>Shnaider</w:t>
      </w:r>
      <w:proofErr w:type="spellEnd"/>
      <w:r w:rsidRPr="00937308">
        <w:t xml:space="preserve">, P., McIntyre-Smith, A., &amp; </w:t>
      </w:r>
      <w:proofErr w:type="spellStart"/>
      <w:r w:rsidRPr="00937308">
        <w:t>Elhai</w:t>
      </w:r>
      <w:proofErr w:type="spellEnd"/>
      <w:r w:rsidRPr="00937308">
        <w:t xml:space="preserve">, J. D. (2020). Sexual dysfunction in male Canadian Armed Forces members and veterans seeking mental health treatment. </w:t>
      </w:r>
      <w:r w:rsidRPr="00937308">
        <w:rPr>
          <w:i/>
        </w:rPr>
        <w:t>Military Medicine, 185</w:t>
      </w:r>
      <w:r w:rsidRPr="00937308">
        <w:t xml:space="preserve">(1-2), 68–74. </w:t>
      </w:r>
      <w:hyperlink r:id="rId55">
        <w:r w:rsidRPr="00937308">
          <w:t>https://doi.org/10.1093/milmed/usz163</w:t>
        </w:r>
      </w:hyperlink>
      <w:r w:rsidRPr="00937308">
        <w:t xml:space="preserve">. </w:t>
      </w:r>
    </w:p>
    <w:p w14:paraId="2C8B3E65" w14:textId="77777777" w:rsidR="00873038" w:rsidRPr="00937308" w:rsidRDefault="1E03C4B7" w:rsidP="00DE6A75">
      <w:pPr>
        <w:ind w:left="720" w:hanging="720"/>
        <w:jc w:val="left"/>
      </w:pPr>
      <w:proofErr w:type="spellStart"/>
      <w:r w:rsidRPr="00937308">
        <w:t>Roels</w:t>
      </w:r>
      <w:proofErr w:type="spellEnd"/>
      <w:r w:rsidRPr="00937308">
        <w:t xml:space="preserve">, R., &amp; Janssen, E. (2020). Sexual and relationship satisfaction in young, heterosexual couples: The role of sexual frequency and sexual communication. </w:t>
      </w:r>
      <w:r w:rsidRPr="00937308">
        <w:rPr>
          <w:i/>
          <w:iCs/>
        </w:rPr>
        <w:t>The Journal of Sexual Medicine, 17</w:t>
      </w:r>
      <w:r w:rsidRPr="00937308">
        <w:t xml:space="preserve">(9), 1643–1652, </w:t>
      </w:r>
      <w:hyperlink r:id="rId56">
        <w:r w:rsidRPr="00937308">
          <w:t>https://doi.org/10.1016/j.jsxm.2020.06.013</w:t>
        </w:r>
      </w:hyperlink>
      <w:r w:rsidRPr="00937308">
        <w:t xml:space="preserve">. </w:t>
      </w:r>
    </w:p>
    <w:p w14:paraId="3316FF61" w14:textId="1F300280" w:rsidR="541B2825" w:rsidRPr="00937308" w:rsidRDefault="541B2825" w:rsidP="6BFAE7F9">
      <w:pPr>
        <w:ind w:left="720" w:hanging="720"/>
        <w:jc w:val="left"/>
      </w:pPr>
      <w:proofErr w:type="spellStart"/>
      <w:r w:rsidRPr="00937308">
        <w:t>Rollston</w:t>
      </w:r>
      <w:proofErr w:type="spellEnd"/>
      <w:r w:rsidRPr="00937308">
        <w:t xml:space="preserve">, R., Wilkinson, E., </w:t>
      </w:r>
      <w:proofErr w:type="spellStart"/>
      <w:r w:rsidRPr="00937308">
        <w:t>Abouelazm</w:t>
      </w:r>
      <w:proofErr w:type="spellEnd"/>
      <w:r w:rsidRPr="00937308">
        <w:t xml:space="preserve">, R., </w:t>
      </w:r>
      <w:proofErr w:type="spellStart"/>
      <w:r w:rsidRPr="00937308">
        <w:t>Mladenov</w:t>
      </w:r>
      <w:proofErr w:type="spellEnd"/>
      <w:r w:rsidRPr="00937308">
        <w:t xml:space="preserve">, P., </w:t>
      </w:r>
      <w:proofErr w:type="spellStart"/>
      <w:r w:rsidRPr="00937308">
        <w:t>Horanieh</w:t>
      </w:r>
      <w:proofErr w:type="spellEnd"/>
      <w:r w:rsidRPr="00937308">
        <w:t xml:space="preserve">, N., &amp; </w:t>
      </w:r>
      <w:proofErr w:type="spellStart"/>
      <w:r w:rsidRPr="00937308">
        <w:t>Jabbarpour</w:t>
      </w:r>
      <w:proofErr w:type="spellEnd"/>
      <w:r w:rsidRPr="00937308">
        <w:t xml:space="preserve">, Y. (2020). Comprehensive sexuality education to address gender-based violence. </w:t>
      </w:r>
      <w:r w:rsidRPr="00937308">
        <w:rPr>
          <w:i/>
          <w:iCs/>
        </w:rPr>
        <w:t>The Lancet, 396</w:t>
      </w:r>
      <w:r w:rsidRPr="00937308">
        <w:t xml:space="preserve">(10245), 148-150. </w:t>
      </w:r>
      <w:hyperlink r:id="rId57">
        <w:r w:rsidRPr="00937308">
          <w:rPr>
            <w:rStyle w:val="Hyperlink"/>
            <w:color w:val="auto"/>
            <w:u w:val="none"/>
          </w:rPr>
          <w:t>https://doi.org/10.1016/S0140-6736(20)31477-X</w:t>
        </w:r>
      </w:hyperlink>
      <w:r w:rsidRPr="00937308">
        <w:t xml:space="preserve">. </w:t>
      </w:r>
    </w:p>
    <w:p w14:paraId="74E57B1C" w14:textId="77777777" w:rsidR="00873038" w:rsidRPr="00937308" w:rsidRDefault="00DE6A75" w:rsidP="00DE6A75">
      <w:pPr>
        <w:ind w:left="720" w:hanging="720"/>
        <w:jc w:val="left"/>
      </w:pPr>
      <w:proofErr w:type="spellStart"/>
      <w:r w:rsidRPr="00937308">
        <w:t>Rosebrock</w:t>
      </w:r>
      <w:proofErr w:type="spellEnd"/>
      <w:r w:rsidRPr="00937308">
        <w:t xml:space="preserve">, L., &amp; Carroll, R. (2016). Sexual function in female veterans: A review. </w:t>
      </w:r>
      <w:r w:rsidRPr="00937308">
        <w:rPr>
          <w:i/>
        </w:rPr>
        <w:t>Journal of Sex &amp; Marital Therapy, 43</w:t>
      </w:r>
      <w:r w:rsidRPr="00937308">
        <w:t xml:space="preserve">(3), 228–245. </w:t>
      </w:r>
      <w:hyperlink r:id="rId58">
        <w:r w:rsidRPr="00937308">
          <w:t>https://doi.org/10.1080/0092623X.2016.1141822</w:t>
        </w:r>
      </w:hyperlink>
      <w:r w:rsidRPr="00937308">
        <w:t xml:space="preserve">. </w:t>
      </w:r>
    </w:p>
    <w:p w14:paraId="22B0D9E2" w14:textId="77777777" w:rsidR="00873038" w:rsidRPr="00937308" w:rsidRDefault="1E03C4B7" w:rsidP="00DE6A75">
      <w:pPr>
        <w:ind w:left="720" w:hanging="720"/>
        <w:jc w:val="left"/>
      </w:pPr>
      <w:proofErr w:type="spellStart"/>
      <w:r w:rsidRPr="00937308">
        <w:t>Schmiedeberg</w:t>
      </w:r>
      <w:proofErr w:type="spellEnd"/>
      <w:r w:rsidRPr="00937308">
        <w:t xml:space="preserve">, C., &amp; </w:t>
      </w:r>
      <w:proofErr w:type="spellStart"/>
      <w:r w:rsidRPr="00937308">
        <w:t>Schröder</w:t>
      </w:r>
      <w:proofErr w:type="spellEnd"/>
      <w:r w:rsidRPr="00937308">
        <w:t xml:space="preserve">, J. (2016). Does sexual satisfaction change with relationship duration? </w:t>
      </w:r>
      <w:r w:rsidRPr="00937308">
        <w:rPr>
          <w:i/>
          <w:iCs/>
        </w:rPr>
        <w:t>Archives of Sexual Behavior, 45</w:t>
      </w:r>
      <w:r w:rsidRPr="00937308">
        <w:t xml:space="preserve">(1), 99–107. </w:t>
      </w:r>
      <w:hyperlink r:id="rId59">
        <w:r w:rsidRPr="00937308">
          <w:t>https://doi.org/10.1007/s10508-015-0587-0</w:t>
        </w:r>
      </w:hyperlink>
      <w:r w:rsidRPr="00937308">
        <w:t xml:space="preserve">. </w:t>
      </w:r>
    </w:p>
    <w:p w14:paraId="723C7C70" w14:textId="7DAF206E" w:rsidR="28AE5511" w:rsidRPr="00937308" w:rsidRDefault="28AE5511" w:rsidP="6BFAE7F9">
      <w:pPr>
        <w:ind w:left="720" w:hanging="720"/>
        <w:jc w:val="left"/>
      </w:pPr>
      <w:r w:rsidRPr="00937308">
        <w:t xml:space="preserve">Schneider, M., &amp; Hirsch, J. S. (2020). Comprehensive sexuality education as a primary prevention strategy for sexual violence perpetration. </w:t>
      </w:r>
      <w:r w:rsidRPr="00937308">
        <w:rPr>
          <w:i/>
          <w:iCs/>
        </w:rPr>
        <w:t>Trauma, Violence &amp; Abuse, 21</w:t>
      </w:r>
      <w:r w:rsidRPr="00937308">
        <w:t xml:space="preserve">(3), 439–455. </w:t>
      </w:r>
      <w:hyperlink r:id="rId60">
        <w:r w:rsidRPr="00937308">
          <w:rPr>
            <w:rStyle w:val="Hyperlink"/>
            <w:color w:val="auto"/>
            <w:u w:val="none"/>
          </w:rPr>
          <w:t>https://doi.org/10.1177/1524838018772855</w:t>
        </w:r>
      </w:hyperlink>
      <w:r w:rsidRPr="00937308">
        <w:t xml:space="preserve">. </w:t>
      </w:r>
    </w:p>
    <w:p w14:paraId="75A37E8D" w14:textId="77777777" w:rsidR="00873038" w:rsidRPr="00937308" w:rsidRDefault="00DE6A75" w:rsidP="00DE6A75">
      <w:pPr>
        <w:ind w:left="720" w:hanging="720"/>
        <w:jc w:val="left"/>
      </w:pPr>
      <w:r w:rsidRPr="00937308">
        <w:t xml:space="preserve">Shaw, A. M., &amp; Rogge, R. D. (2016). Evaluating and refining the construct of sexual quality with item response theory: Development of the quality of sex inventory. </w:t>
      </w:r>
      <w:r w:rsidRPr="00937308">
        <w:rPr>
          <w:i/>
        </w:rPr>
        <w:t>Archives of Sexual Behavior, 45</w:t>
      </w:r>
      <w:r w:rsidRPr="00937308">
        <w:t xml:space="preserve">(2), 249–270. </w:t>
      </w:r>
      <w:hyperlink r:id="rId61">
        <w:r w:rsidRPr="00937308">
          <w:t>https://doi.org/10.1007/s10508-015-0587-0</w:t>
        </w:r>
      </w:hyperlink>
      <w:r w:rsidRPr="00937308">
        <w:t>.</w:t>
      </w:r>
    </w:p>
    <w:p w14:paraId="1C3AE40E" w14:textId="77777777" w:rsidR="00873038" w:rsidRPr="00937308" w:rsidRDefault="00DE6A75" w:rsidP="00DE6A75">
      <w:pPr>
        <w:ind w:left="720" w:hanging="720"/>
        <w:jc w:val="left"/>
      </w:pPr>
      <w:r w:rsidRPr="00937308">
        <w:t xml:space="preserve">Smith, B. M., Brown, A. R., </w:t>
      </w:r>
      <w:proofErr w:type="spellStart"/>
      <w:r w:rsidRPr="00937308">
        <w:t>Varnado</w:t>
      </w:r>
      <w:proofErr w:type="spellEnd"/>
      <w:r w:rsidRPr="00937308">
        <w:t xml:space="preserve">, T., &amp; Stewart-Spencer, S. E. (2017). Deployments and marital satisfaction of civilian male spouses. </w:t>
      </w:r>
      <w:r w:rsidRPr="00937308">
        <w:rPr>
          <w:i/>
        </w:rPr>
        <w:t>Journal of Military and Government Counseling, 5</w:t>
      </w:r>
      <w:r w:rsidRPr="00937308">
        <w:t xml:space="preserve">(1), 70-85. </w:t>
      </w:r>
    </w:p>
    <w:p w14:paraId="1A4BB83E" w14:textId="77777777" w:rsidR="00873038" w:rsidRPr="00937308" w:rsidRDefault="00DE6A75" w:rsidP="00DE6A75">
      <w:pPr>
        <w:ind w:left="720" w:hanging="720"/>
        <w:jc w:val="left"/>
      </w:pPr>
      <w:r w:rsidRPr="00937308">
        <w:t xml:space="preserve">Smith-Osborne, A., &amp; </w:t>
      </w:r>
      <w:proofErr w:type="spellStart"/>
      <w:r w:rsidRPr="00937308">
        <w:t>Jani</w:t>
      </w:r>
      <w:proofErr w:type="spellEnd"/>
      <w:r w:rsidRPr="00937308">
        <w:t xml:space="preserve">, J. (2014). Long distance military and civilian relationships: Women’s perceptions of the impact of communication technology and military culture. </w:t>
      </w:r>
      <w:r w:rsidRPr="00937308">
        <w:rPr>
          <w:i/>
        </w:rPr>
        <w:t>Military Behavioral Health, 2</w:t>
      </w:r>
      <w:r w:rsidRPr="00937308">
        <w:t xml:space="preserve">(4), 293–303. </w:t>
      </w:r>
      <w:hyperlink r:id="rId62">
        <w:r w:rsidRPr="00937308">
          <w:t>https://doi.org/10.1080/21635781.2014.963759</w:t>
        </w:r>
      </w:hyperlink>
      <w:r w:rsidRPr="00937308">
        <w:t xml:space="preserve">. </w:t>
      </w:r>
    </w:p>
    <w:p w14:paraId="65E7DD1E" w14:textId="77777777" w:rsidR="00873038" w:rsidRPr="00937308" w:rsidRDefault="00DE6A75" w:rsidP="00DE6A75">
      <w:pPr>
        <w:ind w:left="720" w:hanging="720"/>
        <w:jc w:val="left"/>
      </w:pPr>
      <w:r w:rsidRPr="00937308">
        <w:t xml:space="preserve">Spector, I. P., Carey, M. P., &amp; Steinberg, L. (1996). The sexual desire inventory: Development, factor structure, and evidence of reliability. </w:t>
      </w:r>
      <w:r w:rsidRPr="00937308">
        <w:rPr>
          <w:i/>
        </w:rPr>
        <w:t>Journal of Sex and Marital Therapy, 22</w:t>
      </w:r>
      <w:r w:rsidRPr="00937308">
        <w:t xml:space="preserve">, 175–190. </w:t>
      </w:r>
      <w:hyperlink r:id="rId63">
        <w:r w:rsidRPr="00937308">
          <w:t>https://doi.org/10.1080/00926239608414655</w:t>
        </w:r>
      </w:hyperlink>
      <w:r w:rsidRPr="00937308">
        <w:t xml:space="preserve">. </w:t>
      </w:r>
    </w:p>
    <w:p w14:paraId="0B1AA364" w14:textId="77777777" w:rsidR="00873038" w:rsidRPr="00937308" w:rsidRDefault="1E03C4B7" w:rsidP="00DE6A75">
      <w:pPr>
        <w:ind w:left="720" w:hanging="720"/>
        <w:jc w:val="left"/>
      </w:pPr>
      <w:proofErr w:type="spellStart"/>
      <w:r w:rsidRPr="00937308">
        <w:t>Štulhofer</w:t>
      </w:r>
      <w:proofErr w:type="spellEnd"/>
      <w:r w:rsidRPr="00937308">
        <w:t xml:space="preserve">, A., </w:t>
      </w:r>
      <w:proofErr w:type="spellStart"/>
      <w:r w:rsidRPr="00937308">
        <w:t>Buško</w:t>
      </w:r>
      <w:proofErr w:type="spellEnd"/>
      <w:r w:rsidRPr="00937308">
        <w:t xml:space="preserve">, V., &amp; </w:t>
      </w:r>
      <w:proofErr w:type="spellStart"/>
      <w:r w:rsidRPr="00937308">
        <w:t>Brouillard</w:t>
      </w:r>
      <w:proofErr w:type="spellEnd"/>
      <w:r w:rsidRPr="00937308">
        <w:t xml:space="preserve">, P. (2010). Development and bicultural validation of the new sexual satisfaction scale. </w:t>
      </w:r>
      <w:r w:rsidRPr="00937308">
        <w:rPr>
          <w:i/>
          <w:iCs/>
        </w:rPr>
        <w:t>Journal of Sex Research, 47</w:t>
      </w:r>
      <w:r w:rsidRPr="00937308">
        <w:t xml:space="preserve">, 257–268. </w:t>
      </w:r>
      <w:hyperlink r:id="rId64">
        <w:r w:rsidRPr="00937308">
          <w:t>https://doi.org/10.1080/00224490903100561</w:t>
        </w:r>
      </w:hyperlink>
      <w:r w:rsidRPr="00937308">
        <w:t xml:space="preserve">. </w:t>
      </w:r>
    </w:p>
    <w:p w14:paraId="7C7565CC" w14:textId="3CC29D27" w:rsidR="18A6CBC5" w:rsidRPr="00937308" w:rsidRDefault="18A6CBC5" w:rsidP="6BFAE7F9">
      <w:pPr>
        <w:ind w:left="720" w:hanging="720"/>
        <w:jc w:val="left"/>
        <w:rPr>
          <w:lang w:val="fr-FR"/>
        </w:rPr>
      </w:pPr>
      <w:r w:rsidRPr="00937308">
        <w:rPr>
          <w:lang w:val="fr-FR"/>
        </w:rPr>
        <w:t>Thibault, G. (</w:t>
      </w:r>
      <w:r w:rsidR="60103D4E" w:rsidRPr="00937308">
        <w:rPr>
          <w:lang w:val="fr-FR"/>
        </w:rPr>
        <w:t xml:space="preserve">2024). </w:t>
      </w:r>
      <w:r w:rsidR="60103D4E" w:rsidRPr="00937308">
        <w:rPr>
          <w:i/>
          <w:iCs/>
          <w:lang w:val="fr-FR"/>
        </w:rPr>
        <w:t xml:space="preserve">L’amour en uniforme: </w:t>
      </w:r>
      <w:r w:rsidR="6B24680C" w:rsidRPr="00937308">
        <w:rPr>
          <w:i/>
          <w:iCs/>
          <w:lang w:val="fr-FR"/>
        </w:rPr>
        <w:t>L</w:t>
      </w:r>
      <w:r w:rsidR="60103D4E" w:rsidRPr="00937308">
        <w:rPr>
          <w:i/>
          <w:iCs/>
          <w:lang w:val="fr-FR"/>
        </w:rPr>
        <w:t>es défis des adultes émergents des Forces armées canadiennes</w:t>
      </w:r>
      <w:r w:rsidR="60103D4E" w:rsidRPr="00937308">
        <w:rPr>
          <w:lang w:val="fr-FR"/>
        </w:rPr>
        <w:t xml:space="preserve"> [</w:t>
      </w:r>
      <w:proofErr w:type="spellStart"/>
      <w:r w:rsidR="60103D4E" w:rsidRPr="00937308">
        <w:rPr>
          <w:lang w:val="fr-FR"/>
        </w:rPr>
        <w:t>Unpublished</w:t>
      </w:r>
      <w:proofErr w:type="spellEnd"/>
      <w:r w:rsidR="60103D4E" w:rsidRPr="00937308">
        <w:rPr>
          <w:lang w:val="fr-FR"/>
        </w:rPr>
        <w:t xml:space="preserve"> </w:t>
      </w:r>
      <w:proofErr w:type="spellStart"/>
      <w:r w:rsidR="60103D4E" w:rsidRPr="00937308">
        <w:rPr>
          <w:lang w:val="fr-FR"/>
        </w:rPr>
        <w:t>undergraduate</w:t>
      </w:r>
      <w:proofErr w:type="spellEnd"/>
      <w:r w:rsidR="60103D4E" w:rsidRPr="00937308">
        <w:rPr>
          <w:lang w:val="fr-FR"/>
        </w:rPr>
        <w:t xml:space="preserve"> </w:t>
      </w:r>
      <w:proofErr w:type="spellStart"/>
      <w:r w:rsidR="60103D4E" w:rsidRPr="00937308">
        <w:rPr>
          <w:lang w:val="fr-FR"/>
        </w:rPr>
        <w:t>thesis</w:t>
      </w:r>
      <w:proofErr w:type="spellEnd"/>
      <w:r w:rsidR="0042C95D" w:rsidRPr="00937308">
        <w:rPr>
          <w:lang w:val="fr-FR"/>
        </w:rPr>
        <w:t xml:space="preserve">, Royal </w:t>
      </w:r>
      <w:proofErr w:type="spellStart"/>
      <w:r w:rsidR="0042C95D" w:rsidRPr="00937308">
        <w:rPr>
          <w:lang w:val="fr-FR"/>
        </w:rPr>
        <w:t>Military</w:t>
      </w:r>
      <w:proofErr w:type="spellEnd"/>
      <w:r w:rsidR="0042C95D" w:rsidRPr="00937308">
        <w:rPr>
          <w:lang w:val="fr-FR"/>
        </w:rPr>
        <w:t xml:space="preserve"> </w:t>
      </w:r>
      <w:proofErr w:type="spellStart"/>
      <w:r w:rsidR="0042C95D" w:rsidRPr="00937308">
        <w:rPr>
          <w:lang w:val="fr-FR"/>
        </w:rPr>
        <w:t>College</w:t>
      </w:r>
      <w:proofErr w:type="spellEnd"/>
      <w:r w:rsidR="0042C95D" w:rsidRPr="00937308">
        <w:rPr>
          <w:lang w:val="fr-FR"/>
        </w:rPr>
        <w:t xml:space="preserve"> of Canada</w:t>
      </w:r>
      <w:r w:rsidR="60103D4E" w:rsidRPr="00937308">
        <w:rPr>
          <w:lang w:val="fr-FR"/>
        </w:rPr>
        <w:t xml:space="preserve">]. </w:t>
      </w:r>
    </w:p>
    <w:p w14:paraId="17FADE7D" w14:textId="77777777" w:rsidR="00873038" w:rsidRPr="00937308" w:rsidRDefault="00DE6A75" w:rsidP="00DE6A75">
      <w:pPr>
        <w:ind w:left="720" w:hanging="720"/>
        <w:jc w:val="left"/>
      </w:pPr>
      <w:r w:rsidRPr="00937308">
        <w:t xml:space="preserve">Till, B., Tran, U. S., &amp; </w:t>
      </w:r>
      <w:proofErr w:type="spellStart"/>
      <w:r w:rsidRPr="00937308">
        <w:t>Niederkrotenthaler</w:t>
      </w:r>
      <w:proofErr w:type="spellEnd"/>
      <w:r w:rsidRPr="00937308">
        <w:t xml:space="preserve">, T. (2016). Relationship satisfaction and risk factors for suicide. </w:t>
      </w:r>
      <w:r w:rsidRPr="00937308">
        <w:rPr>
          <w:i/>
        </w:rPr>
        <w:t>Crisis: The Journal of Crisis Intervention and Suicide Prevention, 38</w:t>
      </w:r>
      <w:r w:rsidRPr="00937308">
        <w:t xml:space="preserve">(1), 1-10. </w:t>
      </w:r>
      <w:hyperlink r:id="rId65">
        <w:r w:rsidRPr="00937308">
          <w:t>https://doi.org/10.1027/0227-5910/a000407</w:t>
        </w:r>
      </w:hyperlink>
      <w:r w:rsidRPr="00937308">
        <w:t xml:space="preserve">. </w:t>
      </w:r>
    </w:p>
    <w:p w14:paraId="0E362CDE" w14:textId="77777777" w:rsidR="00873038" w:rsidRPr="00937308" w:rsidRDefault="00DE6A75" w:rsidP="00DE6A75">
      <w:pPr>
        <w:ind w:left="720" w:hanging="720"/>
        <w:jc w:val="left"/>
      </w:pPr>
      <w:proofErr w:type="spellStart"/>
      <w:r w:rsidRPr="00937308">
        <w:t>Træen</w:t>
      </w:r>
      <w:proofErr w:type="spellEnd"/>
      <w:r w:rsidRPr="00937308">
        <w:t xml:space="preserve">, B., &amp; </w:t>
      </w:r>
      <w:proofErr w:type="spellStart"/>
      <w:r w:rsidRPr="00937308">
        <w:t>Kvalem</w:t>
      </w:r>
      <w:proofErr w:type="spellEnd"/>
      <w:r w:rsidRPr="00937308">
        <w:t xml:space="preserve">, I. L. (2022). Satisfaction with singlehood and sexual activity. </w:t>
      </w:r>
      <w:r w:rsidRPr="00937308">
        <w:rPr>
          <w:i/>
        </w:rPr>
        <w:t>Sexuality &amp; Culture, 26</w:t>
      </w:r>
      <w:r w:rsidRPr="00937308">
        <w:t xml:space="preserve">(5), 1621–1638. </w:t>
      </w:r>
      <w:hyperlink r:id="rId66">
        <w:r w:rsidRPr="00937308">
          <w:t>https://doi.org/10.1007/s12119-022-09961-x</w:t>
        </w:r>
      </w:hyperlink>
      <w:r w:rsidRPr="00937308">
        <w:t xml:space="preserve">. </w:t>
      </w:r>
    </w:p>
    <w:p w14:paraId="4F63F0C0" w14:textId="77777777" w:rsidR="00873038" w:rsidRPr="00937308" w:rsidRDefault="00DE6A75" w:rsidP="00DE6A75">
      <w:pPr>
        <w:ind w:left="720" w:hanging="720"/>
        <w:jc w:val="left"/>
      </w:pPr>
      <w:proofErr w:type="spellStart"/>
      <w:r w:rsidRPr="00937308">
        <w:t>Velten</w:t>
      </w:r>
      <w:proofErr w:type="spellEnd"/>
      <w:r w:rsidRPr="00937308">
        <w:t xml:space="preserve">, J., &amp; </w:t>
      </w:r>
      <w:proofErr w:type="spellStart"/>
      <w:r w:rsidRPr="00937308">
        <w:t>Margraf</w:t>
      </w:r>
      <w:proofErr w:type="spellEnd"/>
      <w:r w:rsidRPr="00937308">
        <w:t xml:space="preserve">, J. (2017). Satisfaction guaranteed? How individual, partner, and relationship factors impact sexual satisfaction within partnerships. </w:t>
      </w:r>
      <w:r w:rsidRPr="00937308">
        <w:rPr>
          <w:i/>
        </w:rPr>
        <w:t>PLOS One, 12</w:t>
      </w:r>
      <w:r w:rsidRPr="00937308">
        <w:t xml:space="preserve">(2), e0172855. </w:t>
      </w:r>
      <w:hyperlink r:id="rId67">
        <w:r w:rsidRPr="00937308">
          <w:t>https://doi.org/10.1371/journal.pone.0172855</w:t>
        </w:r>
      </w:hyperlink>
      <w:r w:rsidRPr="00937308">
        <w:t xml:space="preserve">. </w:t>
      </w:r>
    </w:p>
    <w:p w14:paraId="4817E71E" w14:textId="77777777" w:rsidR="00873038" w:rsidRPr="00937308" w:rsidRDefault="00DE6A75" w:rsidP="00DE6A75">
      <w:pPr>
        <w:ind w:left="720" w:hanging="720"/>
        <w:jc w:val="left"/>
      </w:pPr>
      <w:r w:rsidRPr="00937308">
        <w:t xml:space="preserve">Walters, T. L., &amp; </w:t>
      </w:r>
      <w:proofErr w:type="spellStart"/>
      <w:r w:rsidRPr="00937308">
        <w:t>Lefkowitz</w:t>
      </w:r>
      <w:proofErr w:type="spellEnd"/>
      <w:r w:rsidRPr="00937308">
        <w:t>, E. S. (2022). Does sex improve with experience</w:t>
      </w:r>
      <w:proofErr w:type="gramStart"/>
      <w:r w:rsidRPr="00937308">
        <w:t>?:</w:t>
      </w:r>
      <w:proofErr w:type="gramEnd"/>
      <w:r w:rsidRPr="00937308">
        <w:t xml:space="preserve"> A latent transition analysis of college students’ penile-vaginal sex-related consequences. </w:t>
      </w:r>
      <w:r w:rsidRPr="00937308">
        <w:rPr>
          <w:i/>
        </w:rPr>
        <w:t>Journal of Youth and Adolescence, 52</w:t>
      </w:r>
      <w:r w:rsidRPr="00937308">
        <w:t xml:space="preserve">, 461-474. </w:t>
      </w:r>
      <w:hyperlink r:id="rId68">
        <w:r w:rsidRPr="00937308">
          <w:t>https://doi.org/10.1007/s10964-022-01728-9</w:t>
        </w:r>
      </w:hyperlink>
      <w:r w:rsidRPr="00937308">
        <w:t xml:space="preserve">. </w:t>
      </w:r>
    </w:p>
    <w:p w14:paraId="580A3CEB" w14:textId="0CE47476" w:rsidR="00873038" w:rsidRPr="00937308" w:rsidRDefault="00DE6A75" w:rsidP="00DE6A75">
      <w:pPr>
        <w:ind w:left="720" w:hanging="720"/>
        <w:jc w:val="left"/>
      </w:pPr>
      <w:r w:rsidRPr="00937308">
        <w:t xml:space="preserve">Waterman, E. A., </w:t>
      </w:r>
      <w:proofErr w:type="spellStart"/>
      <w:r w:rsidRPr="00937308">
        <w:t>Wesche</w:t>
      </w:r>
      <w:proofErr w:type="spellEnd"/>
      <w:r w:rsidRPr="00937308">
        <w:t xml:space="preserve">, R., Leavitt, C. E., Jones, D. E., &amp; </w:t>
      </w:r>
      <w:proofErr w:type="spellStart"/>
      <w:r w:rsidRPr="00937308">
        <w:t>Lefkowitz</w:t>
      </w:r>
      <w:proofErr w:type="spellEnd"/>
      <w:r w:rsidRPr="00937308">
        <w:t xml:space="preserve">, E. S. (2017). Long-distance dating relationships, relationship dissolution, and college adjustment. </w:t>
      </w:r>
      <w:r w:rsidRPr="00937308">
        <w:rPr>
          <w:i/>
        </w:rPr>
        <w:t xml:space="preserve">Emerging </w:t>
      </w:r>
      <w:r w:rsidR="00622C7C" w:rsidRPr="00937308">
        <w:rPr>
          <w:i/>
        </w:rPr>
        <w:t>A</w:t>
      </w:r>
      <w:r w:rsidRPr="00937308">
        <w:rPr>
          <w:i/>
        </w:rPr>
        <w:t>dulthood, 5</w:t>
      </w:r>
      <w:r w:rsidRPr="00937308">
        <w:t xml:space="preserve">(4), 268–279. </w:t>
      </w:r>
      <w:hyperlink r:id="rId69">
        <w:r w:rsidRPr="00937308">
          <w:t>https://doi.org/10.1177/2167696817704118</w:t>
        </w:r>
      </w:hyperlink>
      <w:r w:rsidRPr="00937308">
        <w:t xml:space="preserve">. </w:t>
      </w:r>
    </w:p>
    <w:p w14:paraId="1BCFE71A" w14:textId="77777777" w:rsidR="00873038" w:rsidRPr="00937308" w:rsidRDefault="00DE6A75" w:rsidP="00DE6A75">
      <w:pPr>
        <w:ind w:left="720" w:hanging="720"/>
        <w:jc w:val="left"/>
      </w:pPr>
      <w:proofErr w:type="spellStart"/>
      <w:r w:rsidRPr="00937308">
        <w:t>Wiederman</w:t>
      </w:r>
      <w:proofErr w:type="spellEnd"/>
      <w:r w:rsidRPr="00937308">
        <w:t xml:space="preserve">, M. W. (1999). Volunteer bias in sexuality research using college student participants. </w:t>
      </w:r>
      <w:r w:rsidRPr="00937308">
        <w:rPr>
          <w:i/>
        </w:rPr>
        <w:t>The Journal of Sex Research, 36</w:t>
      </w:r>
      <w:r w:rsidRPr="00937308">
        <w:t xml:space="preserve">(1), 59–66. </w:t>
      </w:r>
      <w:hyperlink r:id="rId70">
        <w:r w:rsidRPr="00937308">
          <w:t>https://doi.org/10.1080/00224499909551968</w:t>
        </w:r>
      </w:hyperlink>
      <w:r w:rsidRPr="00937308">
        <w:t xml:space="preserve">. </w:t>
      </w:r>
    </w:p>
    <w:p w14:paraId="11E1A139" w14:textId="77777777" w:rsidR="00873038" w:rsidRPr="00937308" w:rsidRDefault="1E03C4B7" w:rsidP="00DE6A75">
      <w:pPr>
        <w:ind w:left="720" w:hanging="720"/>
        <w:jc w:val="left"/>
      </w:pPr>
      <w:r w:rsidRPr="00937308">
        <w:t xml:space="preserve">World Health Organization. (2006). </w:t>
      </w:r>
      <w:r w:rsidRPr="00937308">
        <w:rPr>
          <w:i/>
          <w:iCs/>
        </w:rPr>
        <w:t>Sexual health.</w:t>
      </w:r>
      <w:r w:rsidRPr="00937308">
        <w:t xml:space="preserve"> </w:t>
      </w:r>
      <w:hyperlink r:id="rId71" w:anchor="tab=tab_1">
        <w:r w:rsidRPr="00937308">
          <w:t>https://www.who.int/health-topics/sexual-health#tab=tab_1</w:t>
        </w:r>
      </w:hyperlink>
      <w:r w:rsidRPr="00937308">
        <w:t xml:space="preserve">. </w:t>
      </w:r>
    </w:p>
    <w:p w14:paraId="5DC6BD70" w14:textId="47875090" w:rsidR="58B6A5AE" w:rsidRPr="00937308" w:rsidRDefault="58B6A5AE" w:rsidP="6BFAE7F9">
      <w:pPr>
        <w:ind w:left="720" w:hanging="720"/>
        <w:jc w:val="left"/>
      </w:pPr>
      <w:r w:rsidRPr="00937308">
        <w:t xml:space="preserve">Woodall, K. A., Richardson, S. M., </w:t>
      </w:r>
      <w:proofErr w:type="spellStart"/>
      <w:r w:rsidRPr="00937308">
        <w:t>Pflieger</w:t>
      </w:r>
      <w:proofErr w:type="spellEnd"/>
      <w:r w:rsidRPr="00937308">
        <w:t xml:space="preserve">, J. C., Hawkins, S. A., &amp; Stander, V. A. (2020). Influence of work and life stressors on marital quality among dual and nondual Military Couples. </w:t>
      </w:r>
      <w:r w:rsidRPr="00937308">
        <w:rPr>
          <w:i/>
          <w:iCs/>
        </w:rPr>
        <w:t>Journal of Family Issues, 41</w:t>
      </w:r>
      <w:r w:rsidRPr="00937308">
        <w:t>(11), 2045-2064.</w:t>
      </w:r>
      <w:r w:rsidR="00622C7C" w:rsidRPr="00937308">
        <w:t xml:space="preserve"> </w:t>
      </w:r>
      <w:hyperlink r:id="rId72">
        <w:r w:rsidR="00622C7C" w:rsidRPr="00937308">
          <w:rPr>
            <w:rStyle w:val="Hyperlink"/>
            <w:color w:val="auto"/>
            <w:u w:val="none"/>
          </w:rPr>
          <w:t>https://doi.org/10.1177/0192513X20903377</w:t>
        </w:r>
      </w:hyperlink>
      <w:r w:rsidRPr="00937308">
        <w:t xml:space="preserve">. </w:t>
      </w:r>
    </w:p>
    <w:p w14:paraId="33B7AE7E" w14:textId="3162A598" w:rsidR="00873038" w:rsidRDefault="1E03C4B7" w:rsidP="6BFAE7F9">
      <w:pPr>
        <w:ind w:left="720" w:hanging="720"/>
        <w:jc w:val="left"/>
        <w:sectPr w:rsidR="00873038" w:rsidSect="001F6681">
          <w:headerReference w:type="default" r:id="rId73"/>
          <w:footerReference w:type="default" r:id="rId74"/>
          <w:pgSz w:w="12240" w:h="15840"/>
          <w:pgMar w:top="1440" w:right="1440" w:bottom="1440" w:left="1440" w:header="720" w:footer="720" w:gutter="0"/>
          <w:pgNumType w:start="28"/>
          <w:cols w:space="720"/>
        </w:sectPr>
      </w:pPr>
      <w:r w:rsidRPr="00937308">
        <w:t xml:space="preserve">Wright, P. J., Tokunaga, R. S., Kraus, A., &amp; </w:t>
      </w:r>
      <w:proofErr w:type="spellStart"/>
      <w:r w:rsidRPr="00937308">
        <w:t>Klann</w:t>
      </w:r>
      <w:proofErr w:type="spellEnd"/>
      <w:r w:rsidRPr="00937308">
        <w:t xml:space="preserve">, E. (2017). Pornography consumption and satisfaction: A meta-analysis. </w:t>
      </w:r>
      <w:r w:rsidRPr="00937308">
        <w:rPr>
          <w:i/>
          <w:iCs/>
        </w:rPr>
        <w:t>Human Communication Research, 43</w:t>
      </w:r>
      <w:r w:rsidRPr="00937308">
        <w:t xml:space="preserve">(3), 315-343. </w:t>
      </w:r>
      <w:hyperlink r:id="rId75">
        <w:r w:rsidRPr="00937308">
          <w:t>https://doi.org/10.1111/hcre.12</w:t>
        </w:r>
        <w:bookmarkStart w:id="88" w:name="_GoBack"/>
        <w:bookmarkEnd w:id="88"/>
        <w:r w:rsidRPr="00937308">
          <w:t>108</w:t>
        </w:r>
      </w:hyperlink>
      <w:r w:rsidRPr="00937308">
        <w:t>.</w:t>
      </w:r>
      <w:r>
        <w:t xml:space="preserve"> </w:t>
      </w:r>
    </w:p>
    <w:p w14:paraId="28ADE7A6" w14:textId="77777777" w:rsidR="00DE6A75" w:rsidRDefault="00DE6A75" w:rsidP="00E414B1">
      <w:pPr>
        <w:pStyle w:val="Heading1"/>
      </w:pPr>
      <w:bookmarkStart w:id="89" w:name="_d8qh4t2dwh5q" w:colFirst="0" w:colLast="0"/>
      <w:bookmarkStart w:id="90" w:name="_Toc195007572"/>
      <w:bookmarkStart w:id="91" w:name="_Toc196324011"/>
      <w:bookmarkEnd w:id="89"/>
      <w:r>
        <w:t>Appendix</w:t>
      </w:r>
      <w:bookmarkEnd w:id="90"/>
      <w:bookmarkEnd w:id="91"/>
    </w:p>
    <w:p w14:paraId="329C96E9" w14:textId="77777777" w:rsidR="00873038" w:rsidRPr="00E414B1" w:rsidRDefault="00DE6A75" w:rsidP="00E414B1">
      <w:pPr>
        <w:pStyle w:val="Heading2"/>
      </w:pPr>
      <w:bookmarkStart w:id="92" w:name="_xmu2qeejpgk" w:colFirst="0" w:colLast="0"/>
      <w:bookmarkStart w:id="93" w:name="_Toc195007573"/>
      <w:bookmarkStart w:id="94" w:name="_Toc196324012"/>
      <w:bookmarkEnd w:id="92"/>
      <w:r w:rsidRPr="00E414B1">
        <w:t>Appendix A. Email Invitation</w:t>
      </w:r>
      <w:bookmarkEnd w:id="93"/>
      <w:bookmarkEnd w:id="94"/>
    </w:p>
    <w:p w14:paraId="3C5626B0" w14:textId="77777777" w:rsidR="00873038" w:rsidRDefault="00DE6A75">
      <w:pPr>
        <w:spacing w:line="240" w:lineRule="auto"/>
        <w:jc w:val="left"/>
      </w:pPr>
      <w:r>
        <w:t>You have been invited to participate in the Spicy Sexy Survey. This is entirely voluntary and should take about 10-15 minutes to complete.</w:t>
      </w:r>
    </w:p>
    <w:p w14:paraId="5016F0B3" w14:textId="77777777" w:rsidR="00873038" w:rsidRDefault="00873038">
      <w:pPr>
        <w:spacing w:line="240" w:lineRule="auto"/>
        <w:jc w:val="left"/>
      </w:pPr>
    </w:p>
    <w:p w14:paraId="1B1CD6CD" w14:textId="77777777" w:rsidR="00873038" w:rsidRDefault="00DE6A75">
      <w:pPr>
        <w:spacing w:line="240" w:lineRule="auto"/>
        <w:jc w:val="left"/>
      </w:pPr>
      <w:r>
        <w:rPr>
          <w:u w:val="single"/>
        </w:rPr>
        <w:t>Purpose:</w:t>
      </w:r>
      <w:r>
        <w:t xml:space="preserve"> This research aims to explore differences in sexual satisfaction among different relationship statuses. If you are interested in participating in this study, click the link below. Please note that data collection will be closed on 1 February 2025.</w:t>
      </w:r>
    </w:p>
    <w:p w14:paraId="3C692CCC" w14:textId="77777777" w:rsidR="00873038" w:rsidRDefault="00873038">
      <w:pPr>
        <w:spacing w:line="240" w:lineRule="auto"/>
        <w:jc w:val="left"/>
      </w:pPr>
    </w:p>
    <w:p w14:paraId="29E85C09" w14:textId="77777777" w:rsidR="00873038" w:rsidRDefault="00DE6A75">
      <w:pPr>
        <w:spacing w:line="240" w:lineRule="auto"/>
        <w:jc w:val="left"/>
      </w:pPr>
      <w:r>
        <w:t xml:space="preserve">For English: https://www.surveymonkey.com/r/DMJBC6L </w:t>
      </w:r>
    </w:p>
    <w:p w14:paraId="521F9B83" w14:textId="77777777" w:rsidR="00873038" w:rsidRDefault="00DE6A75">
      <w:pPr>
        <w:spacing w:line="240" w:lineRule="auto"/>
        <w:jc w:val="left"/>
      </w:pPr>
      <w:r>
        <w:t>For French: https://fr.surveymonkey.com/r/886ZMKL</w:t>
      </w:r>
    </w:p>
    <w:p w14:paraId="219DCD0E" w14:textId="77777777" w:rsidR="00873038" w:rsidRDefault="00873038">
      <w:pPr>
        <w:spacing w:line="240" w:lineRule="auto"/>
        <w:jc w:val="left"/>
      </w:pPr>
    </w:p>
    <w:p w14:paraId="3DD04B1B" w14:textId="77777777" w:rsidR="00873038" w:rsidRDefault="00DE6A75">
      <w:pPr>
        <w:spacing w:line="240" w:lineRule="auto"/>
        <w:jc w:val="left"/>
      </w:pPr>
      <w:r>
        <w:rPr>
          <w:u w:val="single"/>
        </w:rPr>
        <w:t>Anonymity and Confidentiality</w:t>
      </w:r>
      <w:r>
        <w:t>: The survey is available in either English or French and the data collected is completely anonymous and confidential. The researcher team will not know who participated.</w:t>
      </w:r>
    </w:p>
    <w:p w14:paraId="7ADE2D69" w14:textId="77777777" w:rsidR="00873038" w:rsidRDefault="00873038">
      <w:pPr>
        <w:spacing w:line="240" w:lineRule="auto"/>
        <w:jc w:val="left"/>
      </w:pPr>
    </w:p>
    <w:p w14:paraId="388116D9" w14:textId="77777777" w:rsidR="00873038" w:rsidRDefault="00DE6A75">
      <w:pPr>
        <w:spacing w:line="240" w:lineRule="auto"/>
        <w:jc w:val="left"/>
      </w:pPr>
      <w:r>
        <w:rPr>
          <w:u w:val="single"/>
        </w:rPr>
        <w:t>Withdrawal</w:t>
      </w:r>
      <w:r>
        <w:t>: Your participation in this study is voluntary and you are not required to answer any questions you are uncomfortable with. You may also withdraw at any time without penalty by exiting the survey. Due to the anonymous nature of the study, it will be impossible to remove specific responses from the dataset once it has been started.</w:t>
      </w:r>
    </w:p>
    <w:p w14:paraId="4B56467E" w14:textId="77777777" w:rsidR="00873038" w:rsidRDefault="00873038">
      <w:pPr>
        <w:spacing w:line="240" w:lineRule="auto"/>
        <w:jc w:val="left"/>
      </w:pPr>
    </w:p>
    <w:p w14:paraId="47DB2A70" w14:textId="77777777" w:rsidR="00873038" w:rsidRDefault="00DE6A75">
      <w:pPr>
        <w:spacing w:line="240" w:lineRule="auto"/>
        <w:jc w:val="left"/>
      </w:pPr>
      <w:r>
        <w:rPr>
          <w:u w:val="single"/>
        </w:rPr>
        <w:t>Ethics</w:t>
      </w:r>
      <w:r>
        <w:t xml:space="preserve">: The research is being conducted by myself, OCdt. Park, for my undergraduate thesis project under the supervision of Dr. </w:t>
      </w:r>
      <w:proofErr w:type="spellStart"/>
      <w:r>
        <w:t>Zidenberg</w:t>
      </w:r>
      <w:proofErr w:type="spellEnd"/>
      <w:r>
        <w:t>, adjunct professor, Royal Military College of Canada. Should you have any questions or concerns about the ethics of this study, please contact our Research Ethics Board – Dr. Jordan Sutcliffe (</w:t>
      </w:r>
      <w:hyperlink r:id="rId76">
        <w:r>
          <w:t>jordan.sutcliffe@rmc.ca</w:t>
        </w:r>
      </w:hyperlink>
      <w:r>
        <w:t xml:space="preserve">), Dr. Meaghan </w:t>
      </w:r>
      <w:proofErr w:type="spellStart"/>
      <w:r>
        <w:t>Wilkin</w:t>
      </w:r>
      <w:proofErr w:type="spellEnd"/>
      <w:r>
        <w:t xml:space="preserve"> (</w:t>
      </w:r>
      <w:hyperlink r:id="rId77">
        <w:r>
          <w:t>meaghan.wilkin@rmc.ca</w:t>
        </w:r>
      </w:hyperlink>
      <w:r>
        <w:t xml:space="preserve">), and Dr. Nicole </w:t>
      </w:r>
      <w:proofErr w:type="spellStart"/>
      <w:r>
        <w:t>Berubé</w:t>
      </w:r>
      <w:proofErr w:type="spellEnd"/>
      <w:r>
        <w:t xml:space="preserve"> (</w:t>
      </w:r>
      <w:hyperlink r:id="rId78">
        <w:r>
          <w:t>reb-cer@rmc-cmr.ca</w:t>
        </w:r>
      </w:hyperlink>
      <w:r>
        <w:t>).</w:t>
      </w:r>
    </w:p>
    <w:p w14:paraId="3DF7DC49" w14:textId="77777777" w:rsidR="00873038" w:rsidRDefault="00873038">
      <w:pPr>
        <w:spacing w:line="240" w:lineRule="auto"/>
        <w:jc w:val="left"/>
      </w:pPr>
    </w:p>
    <w:p w14:paraId="68CAAEF0" w14:textId="77777777" w:rsidR="00873038" w:rsidRPr="00DE6A75" w:rsidRDefault="00DE6A75">
      <w:pPr>
        <w:spacing w:line="240" w:lineRule="auto"/>
        <w:jc w:val="left"/>
        <w:rPr>
          <w:lang w:val="fr-CA"/>
        </w:rPr>
      </w:pPr>
      <w:r>
        <w:t>Please do not hesitate to email OCdt. Park (</w:t>
      </w:r>
      <w:hyperlink r:id="rId79">
        <w:r>
          <w:t>s30220@rmc.ca</w:t>
        </w:r>
      </w:hyperlink>
      <w:r>
        <w:t xml:space="preserve">) with any questions or concerns you may have. </w:t>
      </w:r>
      <w:proofErr w:type="spellStart"/>
      <w:r w:rsidRPr="00DE6A75">
        <w:rPr>
          <w:lang w:val="fr-CA"/>
        </w:rPr>
        <w:t>Thank</w:t>
      </w:r>
      <w:proofErr w:type="spellEnd"/>
      <w:r w:rsidRPr="00DE6A75">
        <w:rPr>
          <w:lang w:val="fr-CA"/>
        </w:rPr>
        <w:t xml:space="preserve"> </w:t>
      </w:r>
      <w:proofErr w:type="spellStart"/>
      <w:r w:rsidRPr="00DE6A75">
        <w:rPr>
          <w:lang w:val="fr-CA"/>
        </w:rPr>
        <w:t>you</w:t>
      </w:r>
      <w:proofErr w:type="spellEnd"/>
      <w:r w:rsidRPr="00DE6A75">
        <w:rPr>
          <w:lang w:val="fr-CA"/>
        </w:rPr>
        <w:t xml:space="preserve"> in </w:t>
      </w:r>
      <w:proofErr w:type="spellStart"/>
      <w:r w:rsidRPr="00DE6A75">
        <w:rPr>
          <w:lang w:val="fr-CA"/>
        </w:rPr>
        <w:t>advance</w:t>
      </w:r>
      <w:proofErr w:type="spellEnd"/>
      <w:r w:rsidRPr="00DE6A75">
        <w:rPr>
          <w:lang w:val="fr-CA"/>
        </w:rPr>
        <w:t xml:space="preserve"> for </w:t>
      </w:r>
      <w:proofErr w:type="spellStart"/>
      <w:r w:rsidRPr="00DE6A75">
        <w:rPr>
          <w:lang w:val="fr-CA"/>
        </w:rPr>
        <w:t>your</w:t>
      </w:r>
      <w:proofErr w:type="spellEnd"/>
      <w:r w:rsidRPr="00DE6A75">
        <w:rPr>
          <w:lang w:val="fr-CA"/>
        </w:rPr>
        <w:t xml:space="preserve"> participation.</w:t>
      </w:r>
      <w:r w:rsidRPr="00DE6A75">
        <w:rPr>
          <w:lang w:val="fr-CA"/>
        </w:rPr>
        <w:br w:type="page"/>
      </w:r>
    </w:p>
    <w:p w14:paraId="42A625E6" w14:textId="77777777" w:rsidR="00873038" w:rsidRPr="00DE6A75" w:rsidRDefault="00DE6A75" w:rsidP="00E414B1">
      <w:pPr>
        <w:pStyle w:val="Heading2"/>
        <w:rPr>
          <w:lang w:val="fr-CA"/>
        </w:rPr>
      </w:pPr>
      <w:bookmarkStart w:id="95" w:name="_btux7u1ov6lu" w:colFirst="0" w:colLast="0"/>
      <w:bookmarkStart w:id="96" w:name="_Toc195007574"/>
      <w:bookmarkStart w:id="97" w:name="_Toc196324013"/>
      <w:bookmarkEnd w:id="95"/>
      <w:proofErr w:type="spellStart"/>
      <w:r w:rsidRPr="00DE6A75">
        <w:rPr>
          <w:lang w:val="fr-CA"/>
        </w:rPr>
        <w:t>Appendix</w:t>
      </w:r>
      <w:proofErr w:type="spellEnd"/>
      <w:r w:rsidRPr="00DE6A75">
        <w:rPr>
          <w:lang w:val="fr-CA"/>
        </w:rPr>
        <w:t xml:space="preserve"> A. Invitation à la recherche</w:t>
      </w:r>
      <w:bookmarkEnd w:id="96"/>
      <w:bookmarkEnd w:id="97"/>
    </w:p>
    <w:p w14:paraId="7B08B3EE" w14:textId="3679CDC2" w:rsidR="00873038" w:rsidRPr="00DE6A75" w:rsidRDefault="00DE6A75">
      <w:pPr>
        <w:spacing w:line="240" w:lineRule="auto"/>
        <w:jc w:val="left"/>
        <w:rPr>
          <w:lang w:val="fr-CA"/>
        </w:rPr>
      </w:pPr>
      <w:r w:rsidRPr="00DE6A75">
        <w:rPr>
          <w:lang w:val="fr-CA"/>
        </w:rPr>
        <w:t xml:space="preserve">Vous avez été invité à participer </w:t>
      </w:r>
      <w:r w:rsidR="00602284" w:rsidRPr="00DE6A75">
        <w:rPr>
          <w:lang w:val="fr-CA"/>
        </w:rPr>
        <w:t>au</w:t>
      </w:r>
      <w:r w:rsidR="00602284">
        <w:rPr>
          <w:lang w:val="fr-CA"/>
        </w:rPr>
        <w:t xml:space="preserve"> Sondage</w:t>
      </w:r>
      <w:r w:rsidRPr="00DE6A75">
        <w:rPr>
          <w:lang w:val="fr-CA"/>
        </w:rPr>
        <w:t xml:space="preserve"> </w:t>
      </w:r>
      <w:r w:rsidRPr="00361533">
        <w:t>Spicy</w:t>
      </w:r>
      <w:r w:rsidRPr="00DE6A75">
        <w:rPr>
          <w:lang w:val="fr-CA"/>
        </w:rPr>
        <w:t xml:space="preserve"> Sexy. Il s'agit d'une démarche entièrement volontaire qui devrait prendre environ 10 à 15 minutes.</w:t>
      </w:r>
    </w:p>
    <w:p w14:paraId="17EBA753" w14:textId="77777777" w:rsidR="00873038" w:rsidRPr="00DE6A75" w:rsidRDefault="00873038">
      <w:pPr>
        <w:spacing w:line="240" w:lineRule="auto"/>
        <w:jc w:val="left"/>
        <w:rPr>
          <w:lang w:val="fr-CA"/>
        </w:rPr>
      </w:pPr>
    </w:p>
    <w:p w14:paraId="467EEA5A" w14:textId="77777777" w:rsidR="00873038" w:rsidRPr="00DE6A75" w:rsidRDefault="00DE6A75">
      <w:pPr>
        <w:spacing w:line="240" w:lineRule="auto"/>
        <w:jc w:val="left"/>
        <w:rPr>
          <w:lang w:val="fr-CA"/>
        </w:rPr>
      </w:pPr>
      <w:r w:rsidRPr="00DE6A75">
        <w:rPr>
          <w:u w:val="single"/>
          <w:lang w:val="fr-CA"/>
        </w:rPr>
        <w:t>Objectif</w:t>
      </w:r>
      <w:r w:rsidRPr="00DE6A75">
        <w:rPr>
          <w:lang w:val="fr-CA"/>
        </w:rPr>
        <w:t>: Cette étude a pour but d'explorer les différences de satisfaction sexuelle entre les différents statuts relationnels. Si vous souhaitez participer à cette étude, cliquez sur le lien ci-dessous. Veuillez noter que la collecte de données sera clôturée le 1er février 2025.</w:t>
      </w:r>
    </w:p>
    <w:p w14:paraId="0DF15850" w14:textId="77777777" w:rsidR="00873038" w:rsidRPr="00DE6A75" w:rsidRDefault="00873038">
      <w:pPr>
        <w:spacing w:line="240" w:lineRule="auto"/>
        <w:jc w:val="left"/>
        <w:rPr>
          <w:lang w:val="fr-CA"/>
        </w:rPr>
      </w:pPr>
    </w:p>
    <w:p w14:paraId="7ED5B1D3" w14:textId="77777777" w:rsidR="00873038" w:rsidRPr="00DE6A75" w:rsidRDefault="00DE6A75">
      <w:pPr>
        <w:spacing w:line="240" w:lineRule="auto"/>
        <w:jc w:val="left"/>
        <w:rPr>
          <w:lang w:val="fr-CA"/>
        </w:rPr>
      </w:pPr>
      <w:r w:rsidRPr="00DE6A75">
        <w:rPr>
          <w:lang w:val="fr-CA"/>
        </w:rPr>
        <w:t xml:space="preserve">Pour Anglais: https://www.surveymonkey.com/r/DMJBC6L </w:t>
      </w:r>
    </w:p>
    <w:p w14:paraId="6713F7C4" w14:textId="77777777" w:rsidR="00873038" w:rsidRPr="00DE6A75" w:rsidRDefault="00DE6A75">
      <w:pPr>
        <w:spacing w:line="240" w:lineRule="auto"/>
        <w:jc w:val="left"/>
        <w:rPr>
          <w:lang w:val="fr-CA"/>
        </w:rPr>
      </w:pPr>
      <w:r w:rsidRPr="00DE6A75">
        <w:rPr>
          <w:lang w:val="fr-CA"/>
        </w:rPr>
        <w:t>Pour Français: https://fr.surveymonkey.com/r/886ZMKL</w:t>
      </w:r>
    </w:p>
    <w:p w14:paraId="04150DD2" w14:textId="77777777" w:rsidR="00873038" w:rsidRPr="00DE6A75" w:rsidRDefault="00873038">
      <w:pPr>
        <w:spacing w:line="240" w:lineRule="auto"/>
        <w:jc w:val="left"/>
        <w:rPr>
          <w:lang w:val="fr-CA"/>
        </w:rPr>
      </w:pPr>
    </w:p>
    <w:p w14:paraId="36BFEF2E" w14:textId="77777777" w:rsidR="00873038" w:rsidRPr="00DE6A75" w:rsidRDefault="00DE6A75">
      <w:pPr>
        <w:spacing w:line="240" w:lineRule="auto"/>
        <w:jc w:val="left"/>
        <w:rPr>
          <w:lang w:val="fr-CA"/>
        </w:rPr>
      </w:pPr>
      <w:r w:rsidRPr="00DE6A75">
        <w:rPr>
          <w:u w:val="single"/>
          <w:lang w:val="fr-CA"/>
        </w:rPr>
        <w:t>Anonymat et confidentialité</w:t>
      </w:r>
      <w:r w:rsidRPr="00DE6A75">
        <w:rPr>
          <w:lang w:val="fr-CA"/>
        </w:rPr>
        <w:t>: L'enquête est disponible en anglais ou en français et les données recueillies sont totalement anonymes et confidentielles. L'équipe de chercheurs ne saura pas qui a participé à l'enquête. Retrait: Votre participation à cette étude est volontaire et vous n'êtes pas obligé de répondre à des questions qui vous mettent mal à l'aise. Vous pouvez également vous retirer à tout moment sans pénalité en quittant le sondage.</w:t>
      </w:r>
    </w:p>
    <w:p w14:paraId="7C4792E5" w14:textId="77777777" w:rsidR="00873038" w:rsidRPr="00DE6A75" w:rsidRDefault="00873038">
      <w:pPr>
        <w:spacing w:line="240" w:lineRule="auto"/>
        <w:jc w:val="left"/>
        <w:rPr>
          <w:lang w:val="fr-CA"/>
        </w:rPr>
      </w:pPr>
    </w:p>
    <w:p w14:paraId="60DB5D91" w14:textId="77777777" w:rsidR="00873038" w:rsidRPr="00DE6A75" w:rsidRDefault="00DE6A75">
      <w:pPr>
        <w:spacing w:line="240" w:lineRule="auto"/>
        <w:jc w:val="left"/>
        <w:rPr>
          <w:lang w:val="fr-CA"/>
        </w:rPr>
      </w:pPr>
      <w:r w:rsidRPr="00DE6A75">
        <w:rPr>
          <w:u w:val="single"/>
          <w:lang w:val="fr-CA"/>
        </w:rPr>
        <w:t>Éthique</w:t>
      </w:r>
      <w:r w:rsidRPr="00DE6A75">
        <w:rPr>
          <w:lang w:val="fr-CA"/>
        </w:rPr>
        <w:t xml:space="preserve">: La recherche est menée par moi-même, OCdt. Park, dans le cadre de mon projet de thèse de premier cycle, sous la supervision de Dr. </w:t>
      </w:r>
      <w:proofErr w:type="spellStart"/>
      <w:r w:rsidRPr="00DE6A75">
        <w:rPr>
          <w:lang w:val="fr-CA"/>
        </w:rPr>
        <w:t>Zidenberg</w:t>
      </w:r>
      <w:proofErr w:type="spellEnd"/>
      <w:r w:rsidRPr="00DE6A75">
        <w:rPr>
          <w:lang w:val="fr-CA"/>
        </w:rPr>
        <w:t xml:space="preserve">, professeur associé au Collège militaire royal du Canada. Si vous avez des questions ou des inquiétudes concernant l'éthique de cette étude, veuillez contacter le Comité d'éthique de la recherche – Dr. Jordan </w:t>
      </w:r>
      <w:proofErr w:type="spellStart"/>
      <w:r w:rsidRPr="00DE6A75">
        <w:rPr>
          <w:lang w:val="fr-CA"/>
        </w:rPr>
        <w:t>Sutcliffe</w:t>
      </w:r>
      <w:proofErr w:type="spellEnd"/>
      <w:r w:rsidRPr="00DE6A75">
        <w:rPr>
          <w:lang w:val="fr-CA"/>
        </w:rPr>
        <w:t xml:space="preserve"> (</w:t>
      </w:r>
      <w:hyperlink r:id="rId80">
        <w:r w:rsidRPr="00DE6A75">
          <w:rPr>
            <w:lang w:val="fr-CA"/>
          </w:rPr>
          <w:t>jordan.sutcliffe@rmc.ca</w:t>
        </w:r>
      </w:hyperlink>
      <w:r w:rsidRPr="00DE6A75">
        <w:rPr>
          <w:lang w:val="fr-CA"/>
        </w:rPr>
        <w:t xml:space="preserve">), Dr. </w:t>
      </w:r>
      <w:proofErr w:type="spellStart"/>
      <w:r w:rsidRPr="00DE6A75">
        <w:rPr>
          <w:lang w:val="fr-CA"/>
        </w:rPr>
        <w:t>Meaghan</w:t>
      </w:r>
      <w:proofErr w:type="spellEnd"/>
      <w:r w:rsidRPr="00DE6A75">
        <w:rPr>
          <w:lang w:val="fr-CA"/>
        </w:rPr>
        <w:t xml:space="preserve"> </w:t>
      </w:r>
      <w:proofErr w:type="spellStart"/>
      <w:r w:rsidRPr="00DE6A75">
        <w:rPr>
          <w:lang w:val="fr-CA"/>
        </w:rPr>
        <w:t>Wilkin</w:t>
      </w:r>
      <w:proofErr w:type="spellEnd"/>
      <w:r w:rsidRPr="00DE6A75">
        <w:rPr>
          <w:lang w:val="fr-CA"/>
        </w:rPr>
        <w:t xml:space="preserve"> (</w:t>
      </w:r>
      <w:hyperlink r:id="rId81">
        <w:r w:rsidRPr="00DE6A75">
          <w:rPr>
            <w:lang w:val="fr-CA"/>
          </w:rPr>
          <w:t>meaghan.wilkin@rmc.ca</w:t>
        </w:r>
      </w:hyperlink>
      <w:r w:rsidRPr="00DE6A75">
        <w:rPr>
          <w:lang w:val="fr-CA"/>
        </w:rPr>
        <w:t xml:space="preserve">), et Dr. Nicole </w:t>
      </w:r>
      <w:proofErr w:type="spellStart"/>
      <w:r w:rsidRPr="00DE6A75">
        <w:rPr>
          <w:lang w:val="fr-CA"/>
        </w:rPr>
        <w:t>Berubé</w:t>
      </w:r>
      <w:proofErr w:type="spellEnd"/>
      <w:r w:rsidRPr="00DE6A75">
        <w:rPr>
          <w:lang w:val="fr-CA"/>
        </w:rPr>
        <w:t xml:space="preserve"> (</w:t>
      </w:r>
      <w:hyperlink r:id="rId82">
        <w:r w:rsidRPr="00DE6A75">
          <w:rPr>
            <w:lang w:val="fr-CA"/>
          </w:rPr>
          <w:t>reb-cer@rmc-cmr.ca</w:t>
        </w:r>
      </w:hyperlink>
      <w:r w:rsidRPr="00DE6A75">
        <w:rPr>
          <w:lang w:val="fr-CA"/>
        </w:rPr>
        <w:t>).</w:t>
      </w:r>
    </w:p>
    <w:p w14:paraId="5AA15F9D" w14:textId="77777777" w:rsidR="00873038" w:rsidRPr="00DE6A75" w:rsidRDefault="00873038">
      <w:pPr>
        <w:spacing w:line="240" w:lineRule="auto"/>
        <w:jc w:val="left"/>
        <w:rPr>
          <w:lang w:val="fr-CA"/>
        </w:rPr>
      </w:pPr>
    </w:p>
    <w:p w14:paraId="7BDDDF00" w14:textId="77777777" w:rsidR="00873038" w:rsidRPr="00DE6A75" w:rsidRDefault="00DE6A75">
      <w:pPr>
        <w:spacing w:line="240" w:lineRule="auto"/>
        <w:jc w:val="left"/>
        <w:rPr>
          <w:lang w:val="fr-CA"/>
        </w:rPr>
      </w:pPr>
      <w:r w:rsidRPr="00DE6A75">
        <w:rPr>
          <w:lang w:val="fr-CA"/>
        </w:rPr>
        <w:t>N'hésitez pas à envoyer un courriel à l'OCdt. Park (</w:t>
      </w:r>
      <w:hyperlink r:id="rId83">
        <w:r w:rsidRPr="00DE6A75">
          <w:rPr>
            <w:lang w:val="fr-CA"/>
          </w:rPr>
          <w:t>s30220@rmc.ca</w:t>
        </w:r>
      </w:hyperlink>
      <w:r w:rsidRPr="00DE6A75">
        <w:rPr>
          <w:lang w:val="fr-CA"/>
        </w:rPr>
        <w:t>) si vous avez des questions ou des préoccupations. Nous vous remercions d'avance pour votre participation.</w:t>
      </w:r>
      <w:r w:rsidRPr="00DE6A75">
        <w:rPr>
          <w:lang w:val="fr-CA"/>
        </w:rPr>
        <w:br w:type="page"/>
      </w:r>
    </w:p>
    <w:p w14:paraId="09C10275" w14:textId="77777777" w:rsidR="00873038" w:rsidRPr="00DE6A75" w:rsidRDefault="00DE6A75" w:rsidP="00E414B1">
      <w:pPr>
        <w:pStyle w:val="Heading2"/>
        <w:rPr>
          <w:lang w:val="fr-CA"/>
        </w:rPr>
      </w:pPr>
      <w:bookmarkStart w:id="98" w:name="_tfpcivvfyb5x" w:colFirst="0" w:colLast="0"/>
      <w:bookmarkStart w:id="99" w:name="_Toc195007575"/>
      <w:bookmarkStart w:id="100" w:name="_Toc196324014"/>
      <w:bookmarkEnd w:id="98"/>
      <w:proofErr w:type="spellStart"/>
      <w:r w:rsidRPr="00DE6A75">
        <w:rPr>
          <w:lang w:val="fr-CA"/>
        </w:rPr>
        <w:t>Appendix</w:t>
      </w:r>
      <w:proofErr w:type="spellEnd"/>
      <w:r w:rsidRPr="00DE6A75">
        <w:rPr>
          <w:lang w:val="fr-CA"/>
        </w:rPr>
        <w:t xml:space="preserve"> B. </w:t>
      </w:r>
      <w:proofErr w:type="spellStart"/>
      <w:r w:rsidRPr="00DE6A75">
        <w:rPr>
          <w:lang w:val="fr-CA"/>
        </w:rPr>
        <w:t>Informed</w:t>
      </w:r>
      <w:proofErr w:type="spellEnd"/>
      <w:r w:rsidRPr="00DE6A75">
        <w:rPr>
          <w:lang w:val="fr-CA"/>
        </w:rPr>
        <w:t xml:space="preserve"> Consent </w:t>
      </w:r>
      <w:proofErr w:type="spellStart"/>
      <w:r w:rsidRPr="00DE6A75">
        <w:rPr>
          <w:lang w:val="fr-CA"/>
        </w:rPr>
        <w:t>Form</w:t>
      </w:r>
      <w:bookmarkEnd w:id="99"/>
      <w:bookmarkEnd w:id="100"/>
      <w:proofErr w:type="spellEnd"/>
    </w:p>
    <w:p w14:paraId="4C87F4EE" w14:textId="77777777" w:rsidR="00873038" w:rsidRDefault="00DE6A75">
      <w:pPr>
        <w:spacing w:line="240" w:lineRule="auto"/>
        <w:jc w:val="left"/>
        <w:rPr>
          <w:u w:val="single"/>
        </w:rPr>
      </w:pPr>
      <w:r>
        <w:rPr>
          <w:u w:val="single"/>
        </w:rPr>
        <w:t>Researchers:</w:t>
      </w:r>
    </w:p>
    <w:p w14:paraId="16CC31AB" w14:textId="77777777" w:rsidR="00873038" w:rsidRDefault="00DE6A75">
      <w:pPr>
        <w:spacing w:line="240" w:lineRule="auto"/>
        <w:jc w:val="left"/>
      </w:pPr>
      <w:r>
        <w:t>Jiyoon Park</w:t>
      </w:r>
    </w:p>
    <w:p w14:paraId="329A337B" w14:textId="77777777" w:rsidR="00873038" w:rsidRDefault="00DE6A75">
      <w:pPr>
        <w:spacing w:line="240" w:lineRule="auto"/>
        <w:jc w:val="left"/>
      </w:pPr>
      <w:r>
        <w:t>Honours Thesis Student</w:t>
      </w:r>
    </w:p>
    <w:p w14:paraId="60B5BEA9" w14:textId="77777777" w:rsidR="00873038" w:rsidRDefault="00DE6A75">
      <w:pPr>
        <w:spacing w:line="240" w:lineRule="auto"/>
        <w:jc w:val="left"/>
      </w:pPr>
      <w:r>
        <w:t>Department of Military Psychology and Leadership, Royal Military College of Canada</w:t>
      </w:r>
    </w:p>
    <w:p w14:paraId="37605673" w14:textId="77777777" w:rsidR="00873038" w:rsidRPr="00DE6A75" w:rsidRDefault="00DE6A75">
      <w:pPr>
        <w:spacing w:line="240" w:lineRule="auto"/>
        <w:jc w:val="left"/>
        <w:rPr>
          <w:lang w:val="fr-CA"/>
        </w:rPr>
      </w:pPr>
      <w:r w:rsidRPr="00DE6A75">
        <w:rPr>
          <w:lang w:val="fr-CA"/>
        </w:rPr>
        <w:t xml:space="preserve">Email: </w:t>
      </w:r>
      <w:hyperlink r:id="rId84">
        <w:r w:rsidRPr="00DE6A75">
          <w:rPr>
            <w:lang w:val="fr-CA"/>
          </w:rPr>
          <w:t>s30220@rmc.ca</w:t>
        </w:r>
      </w:hyperlink>
      <w:r w:rsidRPr="00DE6A75">
        <w:rPr>
          <w:lang w:val="fr-CA"/>
        </w:rPr>
        <w:t xml:space="preserve"> </w:t>
      </w:r>
    </w:p>
    <w:p w14:paraId="05E159B0" w14:textId="77777777" w:rsidR="00873038" w:rsidRPr="00DE6A75" w:rsidRDefault="00873038">
      <w:pPr>
        <w:spacing w:line="240" w:lineRule="auto"/>
        <w:jc w:val="left"/>
        <w:rPr>
          <w:lang w:val="fr-CA"/>
        </w:rPr>
      </w:pPr>
    </w:p>
    <w:p w14:paraId="313A7B99" w14:textId="77777777" w:rsidR="00873038" w:rsidRPr="00DE6A75" w:rsidRDefault="00DE6A75">
      <w:pPr>
        <w:spacing w:line="240" w:lineRule="auto"/>
        <w:jc w:val="left"/>
        <w:rPr>
          <w:lang w:val="fr-CA"/>
        </w:rPr>
      </w:pPr>
      <w:r w:rsidRPr="00DE6A75">
        <w:rPr>
          <w:lang w:val="fr-CA"/>
        </w:rPr>
        <w:t xml:space="preserve">Alexandra </w:t>
      </w:r>
      <w:proofErr w:type="spellStart"/>
      <w:r w:rsidRPr="00DE6A75">
        <w:rPr>
          <w:lang w:val="fr-CA"/>
        </w:rPr>
        <w:t>Zidenberg</w:t>
      </w:r>
      <w:proofErr w:type="spellEnd"/>
      <w:r w:rsidRPr="00DE6A75">
        <w:rPr>
          <w:lang w:val="fr-CA"/>
        </w:rPr>
        <w:t>, PhD</w:t>
      </w:r>
    </w:p>
    <w:p w14:paraId="2BA45B13" w14:textId="77777777" w:rsidR="00873038" w:rsidRDefault="00DE6A75">
      <w:pPr>
        <w:spacing w:line="240" w:lineRule="auto"/>
        <w:jc w:val="left"/>
      </w:pPr>
      <w:r>
        <w:t>Adjunct Professor, Department of Military Psychology and Leadership, Royal Military College of Canada</w:t>
      </w:r>
    </w:p>
    <w:p w14:paraId="5B46AE1C" w14:textId="77777777" w:rsidR="00873038" w:rsidRDefault="00DE6A75">
      <w:pPr>
        <w:spacing w:line="240" w:lineRule="auto"/>
        <w:jc w:val="left"/>
      </w:pPr>
      <w:r>
        <w:t>Assistant Professor, School of Criminology, University of Montreal</w:t>
      </w:r>
    </w:p>
    <w:p w14:paraId="241D91B4" w14:textId="79978D5D" w:rsidR="00873038" w:rsidRDefault="1E03C4B7">
      <w:pPr>
        <w:spacing w:line="240" w:lineRule="auto"/>
        <w:jc w:val="left"/>
      </w:pPr>
      <w:r>
        <w:t xml:space="preserve">Email: </w:t>
      </w:r>
      <w:hyperlink r:id="rId85">
        <w:r>
          <w:t>alexandra.zidenberg@rmc-cmr.ca</w:t>
        </w:r>
      </w:hyperlink>
      <w:r>
        <w:t xml:space="preserve">; </w:t>
      </w:r>
      <w:hyperlink r:id="rId86">
        <w:r>
          <w:t>alexandra.zidenberg@umontreal.ca</w:t>
        </w:r>
      </w:hyperlink>
      <w:r>
        <w:t xml:space="preserve"> </w:t>
      </w:r>
    </w:p>
    <w:p w14:paraId="1D6B5F30" w14:textId="77777777" w:rsidR="00873038" w:rsidRDefault="00873038">
      <w:pPr>
        <w:spacing w:line="240" w:lineRule="auto"/>
        <w:jc w:val="left"/>
      </w:pPr>
    </w:p>
    <w:p w14:paraId="3B2F8224" w14:textId="77777777" w:rsidR="00873038" w:rsidRDefault="00DE6A75">
      <w:pPr>
        <w:spacing w:line="240" w:lineRule="auto"/>
        <w:jc w:val="left"/>
      </w:pPr>
      <w:r>
        <w:rPr>
          <w:u w:val="single"/>
        </w:rPr>
        <w:t>Purpose and procedure:</w:t>
      </w:r>
      <w:r>
        <w:t xml:space="preserve"> The purpose of this study is to explore differences in sexual satisfaction among different relationship statuses. To participate, you must be a minimum of 18 years of age and have had sexual intercourse at least once. If you decide to take part in this study, you will be asked to fill out a series of online questionnaires related to demographics, your sexual and romantic life, and your attitudes. These questionnaires should take no longer than 10-15 minutes to complete in total.</w:t>
      </w:r>
    </w:p>
    <w:p w14:paraId="28A0606B" w14:textId="77777777" w:rsidR="00873038" w:rsidRDefault="00873038">
      <w:pPr>
        <w:spacing w:line="240" w:lineRule="auto"/>
        <w:jc w:val="left"/>
      </w:pPr>
    </w:p>
    <w:p w14:paraId="2B9FAB56" w14:textId="4B91C52B" w:rsidR="00873038" w:rsidRDefault="00DE6A75">
      <w:pPr>
        <w:spacing w:line="240" w:lineRule="auto"/>
        <w:jc w:val="left"/>
      </w:pPr>
      <w:r>
        <w:rPr>
          <w:u w:val="single"/>
        </w:rPr>
        <w:t>Anonymity and Confidentiality</w:t>
      </w:r>
      <w:r>
        <w:t>: Strict guidelines will be followed to protect your privacy. The study is completely anonymous and confidential, and the researcher team will not be able to identify who has completed the study. Only group data will be reported and a summary of results will be distributed to those who request. Your anonymous data may be reanalysed in future research projects. If that is the case, all the current privacy protections will apply to that reuse, and you will not be identifiable. Data will be deleted from Survey</w:t>
      </w:r>
      <w:r w:rsidR="00602284">
        <w:t xml:space="preserve"> </w:t>
      </w:r>
      <w:r>
        <w:t>Monkey, made only accessible by the research team, and anonymous data will be stored indefinitely with them. The information will reside on a password-protected computer in a secure setting for the duration of the storage term described above. Data will be removed from Survey</w:t>
      </w:r>
      <w:r w:rsidR="00602284">
        <w:t xml:space="preserve"> </w:t>
      </w:r>
      <w:r>
        <w:t>Monkey once the data collection period is completed.</w:t>
      </w:r>
    </w:p>
    <w:p w14:paraId="277CBA24" w14:textId="77777777" w:rsidR="00873038" w:rsidRDefault="00873038">
      <w:pPr>
        <w:spacing w:line="240" w:lineRule="auto"/>
        <w:jc w:val="left"/>
      </w:pPr>
    </w:p>
    <w:p w14:paraId="76FDBDE2" w14:textId="77777777" w:rsidR="00873038" w:rsidRDefault="00DE6A75">
      <w:pPr>
        <w:spacing w:line="240" w:lineRule="auto"/>
        <w:jc w:val="left"/>
      </w:pPr>
      <w:r>
        <w:t xml:space="preserve">Please note that Survey Monkey does not guarantee the security of information on their site. However, they state that they use the highest level of security possible on the internet. It is strongly suggested that you review Survey Monkey’s statements about the security of information, prior to completing this survey. Furthermore, Survey Monkey stores personal information in the United States where privacy cannot be guaranteed. Please refer to </w:t>
      </w:r>
      <w:hyperlink r:id="rId87">
        <w:r>
          <w:t>https://www.surveymonkey.com/mp/data-privacy/</w:t>
        </w:r>
      </w:hyperlink>
      <w:r>
        <w:t xml:space="preserve"> for more information</w:t>
      </w:r>
    </w:p>
    <w:p w14:paraId="7F6A79E3" w14:textId="77777777" w:rsidR="00873038" w:rsidRDefault="00873038">
      <w:pPr>
        <w:spacing w:line="240" w:lineRule="auto"/>
        <w:jc w:val="left"/>
      </w:pPr>
    </w:p>
    <w:p w14:paraId="32D30429" w14:textId="77777777" w:rsidR="00873038" w:rsidRDefault="00DE6A75">
      <w:pPr>
        <w:spacing w:line="240" w:lineRule="auto"/>
        <w:jc w:val="left"/>
      </w:pPr>
      <w:r>
        <w:rPr>
          <w:u w:val="single"/>
        </w:rPr>
        <w:t>Potential Benefits</w:t>
      </w:r>
      <w:r>
        <w:t>: Participating in this research will contribute to the limited knowledge base on sexual and romantic relationships among members of the Canadian Armed Forces. This research may also help inform therapeutic and support programs for military members and cadets. While there will be no direct benefit to you as a participant, you will have the opportunity to evaluate your sexual and romantic relationships and participate in novel research.</w:t>
      </w:r>
    </w:p>
    <w:p w14:paraId="645354C3" w14:textId="77777777" w:rsidR="00873038" w:rsidRDefault="00DE6A75">
      <w:pPr>
        <w:spacing w:line="240" w:lineRule="auto"/>
        <w:jc w:val="left"/>
      </w:pPr>
      <w:r>
        <w:rPr>
          <w:u w:val="single"/>
        </w:rPr>
        <w:t>Potential Risks</w:t>
      </w:r>
      <w:r>
        <w:t xml:space="preserve">: During participation in this study, there is the potential to experience some discomfort due to the sensitive nature of the questions. Some items may be shocking, difficult to answer, and uncomfortable to rate; however, they are unlikely to cause significant psychological or emotional discomfort. In the debriefing form, you will be given the contact information of the research team and mental health services. Please remember that you have the right to skip any questions you wish or to discontinue your participation at any time without penalty. Should you have any questions or concerns related to the study, please contact Jiyoon Park or Dr. </w:t>
      </w:r>
      <w:proofErr w:type="spellStart"/>
      <w:r>
        <w:t>Zidenberg</w:t>
      </w:r>
      <w:proofErr w:type="spellEnd"/>
      <w:r>
        <w:t xml:space="preserve">, whose contact information is provided at the top of this page. If you experienced distress while completing the survey or are concerned about your well-being and in need of support, please consider contacting your local crisis intervention service (find yours at </w:t>
      </w:r>
      <w:hyperlink r:id="rId88">
        <w:r>
          <w:t>https://findahelpline.com/</w:t>
        </w:r>
      </w:hyperlink>
      <w:r>
        <w:t>).</w:t>
      </w:r>
    </w:p>
    <w:p w14:paraId="6BE79BB2" w14:textId="77777777" w:rsidR="00873038" w:rsidRDefault="00873038">
      <w:pPr>
        <w:spacing w:line="240" w:lineRule="auto"/>
        <w:jc w:val="left"/>
      </w:pPr>
    </w:p>
    <w:p w14:paraId="2F4CFA38" w14:textId="77777777" w:rsidR="00873038" w:rsidRDefault="00DE6A75">
      <w:pPr>
        <w:spacing w:line="240" w:lineRule="auto"/>
        <w:jc w:val="left"/>
      </w:pPr>
      <w:r>
        <w:t>Talk Suicide Canada: 1-833-456-4566</w:t>
      </w:r>
    </w:p>
    <w:p w14:paraId="3728083E" w14:textId="77777777" w:rsidR="00873038" w:rsidRDefault="00DE6A75">
      <w:pPr>
        <w:spacing w:line="240" w:lineRule="auto"/>
        <w:jc w:val="left"/>
      </w:pPr>
      <w:r>
        <w:t xml:space="preserve">Wellness Together Canada: 1-866-585-0445 </w:t>
      </w:r>
    </w:p>
    <w:p w14:paraId="15D0FA75" w14:textId="77777777" w:rsidR="00873038" w:rsidRDefault="00873038">
      <w:pPr>
        <w:spacing w:line="240" w:lineRule="auto"/>
        <w:jc w:val="left"/>
      </w:pPr>
    </w:p>
    <w:p w14:paraId="0D251C5F" w14:textId="77777777" w:rsidR="00873038" w:rsidRDefault="00DE6A75">
      <w:pPr>
        <w:spacing w:line="240" w:lineRule="auto"/>
        <w:jc w:val="left"/>
      </w:pPr>
      <w:r>
        <w:rPr>
          <w:u w:val="single"/>
        </w:rPr>
        <w:t>Withdrawal</w:t>
      </w:r>
      <w:r>
        <w:t>: Your participation in this study is voluntary and you are not required to answer any questions that you are uncomfortable with. You may also withdraw at any time without penalty by exiting the survey. Due to the anonymous nature of the study, it will be impossible to remove specific responses from the dataset once it has been started.</w:t>
      </w:r>
    </w:p>
    <w:p w14:paraId="63BE0F06" w14:textId="77777777" w:rsidR="00873038" w:rsidRDefault="00873038">
      <w:pPr>
        <w:spacing w:line="240" w:lineRule="auto"/>
        <w:jc w:val="left"/>
      </w:pPr>
    </w:p>
    <w:p w14:paraId="0D5340F5" w14:textId="77777777" w:rsidR="00873038" w:rsidRDefault="00DE6A75">
      <w:pPr>
        <w:spacing w:line="240" w:lineRule="auto"/>
        <w:jc w:val="left"/>
      </w:pPr>
      <w:r>
        <w:rPr>
          <w:u w:val="single"/>
        </w:rPr>
        <w:t>Ethics</w:t>
      </w:r>
      <w:r>
        <w:t>: This research project has received ethical approval by the Royal Military College Research Ethics Board (REB 25102024). We hope this research will benefit the field of psychology, the Royal Military College and the Canadian Armed Forces. If you have concerns about the ethical nature of this study or your rights as a participant, please contact the president of the undergraduate studies research ethics board, Dr. Jordan Sutcliffe (</w:t>
      </w:r>
      <w:hyperlink r:id="rId89">
        <w:r>
          <w:t>jordan.sutcliffe@rmc.ca</w:t>
        </w:r>
      </w:hyperlink>
      <w:r>
        <w:t xml:space="preserve">), Dr. Meaghan </w:t>
      </w:r>
      <w:proofErr w:type="spellStart"/>
      <w:r>
        <w:t>Wilkin</w:t>
      </w:r>
      <w:proofErr w:type="spellEnd"/>
      <w:r>
        <w:t xml:space="preserve"> (</w:t>
      </w:r>
      <w:hyperlink r:id="rId90">
        <w:r>
          <w:t>meaghan.wilkin@rmc.ca</w:t>
        </w:r>
      </w:hyperlink>
      <w:r>
        <w:t xml:space="preserve">), and Dr. Nicole </w:t>
      </w:r>
      <w:proofErr w:type="spellStart"/>
      <w:r>
        <w:t>Berubé</w:t>
      </w:r>
      <w:proofErr w:type="spellEnd"/>
      <w:r>
        <w:t xml:space="preserve"> (</w:t>
      </w:r>
      <w:hyperlink r:id="rId91">
        <w:r>
          <w:t>reb-cer@rmc-cmr.ca</w:t>
        </w:r>
      </w:hyperlink>
      <w:r>
        <w:t>).</w:t>
      </w:r>
    </w:p>
    <w:p w14:paraId="4DEFC06F" w14:textId="77777777" w:rsidR="00873038" w:rsidRDefault="00873038">
      <w:pPr>
        <w:spacing w:line="240" w:lineRule="auto"/>
        <w:jc w:val="left"/>
      </w:pPr>
    </w:p>
    <w:p w14:paraId="01B63C78" w14:textId="77777777" w:rsidR="00873038" w:rsidRDefault="00DE6A75">
      <w:pPr>
        <w:spacing w:line="240" w:lineRule="auto"/>
        <w:jc w:val="left"/>
      </w:pPr>
      <w:r>
        <w:rPr>
          <w:u w:val="single"/>
        </w:rPr>
        <w:t>Consent</w:t>
      </w:r>
      <w:r>
        <w:t>: Pressing the “Yes” button (below) will be interpreted as providing consent for participation in this research. It will also be interpreted as indicating that you understand the procedures, realize that you are not required to participate if you so choose, are free to withdraw from the study at any point in time, and freely consent to participate in this research.</w:t>
      </w:r>
    </w:p>
    <w:p w14:paraId="473A686A" w14:textId="77777777" w:rsidR="00873038" w:rsidRDefault="00873038">
      <w:pPr>
        <w:spacing w:line="240" w:lineRule="auto"/>
        <w:jc w:val="left"/>
      </w:pPr>
    </w:p>
    <w:p w14:paraId="26C4736B" w14:textId="77777777" w:rsidR="00873038" w:rsidRDefault="00DE6A75">
      <w:pPr>
        <w:spacing w:line="240" w:lineRule="auto"/>
        <w:jc w:val="left"/>
      </w:pPr>
      <w:r>
        <w:t>If you would like a copy of the consent form, please print a copy for your records. You may also contact the researchers for a copy of the consent form.</w:t>
      </w:r>
    </w:p>
    <w:p w14:paraId="598C903C" w14:textId="77777777" w:rsidR="00873038" w:rsidRDefault="00873038">
      <w:pPr>
        <w:spacing w:line="240" w:lineRule="auto"/>
        <w:jc w:val="left"/>
      </w:pPr>
    </w:p>
    <w:p w14:paraId="008628C4" w14:textId="77777777" w:rsidR="00873038" w:rsidRDefault="00DE6A75">
      <w:pPr>
        <w:spacing w:line="240" w:lineRule="auto"/>
        <w:jc w:val="left"/>
      </w:pPr>
      <w:r>
        <w:t>Thank you in advance for your participation.</w:t>
      </w:r>
    </w:p>
    <w:p w14:paraId="35D687F3" w14:textId="77777777" w:rsidR="00873038" w:rsidRDefault="00873038">
      <w:pPr>
        <w:spacing w:line="240" w:lineRule="auto"/>
        <w:jc w:val="left"/>
      </w:pPr>
    </w:p>
    <w:p w14:paraId="022A3738" w14:textId="77777777" w:rsidR="00873038" w:rsidRDefault="00DE6A75">
      <w:pPr>
        <w:spacing w:line="240" w:lineRule="auto"/>
        <w:jc w:val="left"/>
      </w:pPr>
      <w:r>
        <w:t>Do you consent to participate in this study?</w:t>
      </w:r>
    </w:p>
    <w:p w14:paraId="2895184A" w14:textId="77777777" w:rsidR="00873038" w:rsidRDefault="00873038">
      <w:pPr>
        <w:spacing w:line="240" w:lineRule="auto"/>
        <w:jc w:val="left"/>
      </w:pPr>
    </w:p>
    <w:p w14:paraId="7AD1AA85" w14:textId="77777777" w:rsidR="00873038" w:rsidRPr="00DE6A75" w:rsidRDefault="00DE6A75">
      <w:pPr>
        <w:spacing w:line="240" w:lineRule="auto"/>
        <w:jc w:val="left"/>
        <w:rPr>
          <w:lang w:val="fr-CA"/>
        </w:rPr>
      </w:pPr>
      <w:r w:rsidRPr="00DE6A75">
        <w:rPr>
          <w:lang w:val="fr-CA"/>
        </w:rPr>
        <w:t>&lt;</w:t>
      </w:r>
      <w:proofErr w:type="spellStart"/>
      <w:r w:rsidRPr="00DE6A75">
        <w:rPr>
          <w:lang w:val="fr-CA"/>
        </w:rPr>
        <w:t>Yes</w:t>
      </w:r>
      <w:proofErr w:type="spellEnd"/>
      <w:r w:rsidRPr="00DE6A75">
        <w:rPr>
          <w:lang w:val="fr-CA"/>
        </w:rPr>
        <w:t xml:space="preserve">&gt; </w:t>
      </w:r>
      <w:proofErr w:type="spellStart"/>
      <w:r w:rsidRPr="00DE6A75">
        <w:rPr>
          <w:lang w:val="fr-CA"/>
        </w:rPr>
        <w:t>or</w:t>
      </w:r>
      <w:proofErr w:type="spellEnd"/>
      <w:r w:rsidRPr="00DE6A75">
        <w:rPr>
          <w:lang w:val="fr-CA"/>
        </w:rPr>
        <w:t xml:space="preserve"> &lt;No&gt;</w:t>
      </w:r>
    </w:p>
    <w:p w14:paraId="5887A6C7" w14:textId="77777777" w:rsidR="00873038" w:rsidRPr="00DE6A75" w:rsidRDefault="00DE6A75">
      <w:pPr>
        <w:pStyle w:val="Heading1"/>
        <w:rPr>
          <w:lang w:val="fr-CA"/>
        </w:rPr>
      </w:pPr>
      <w:bookmarkStart w:id="101" w:name="_7tfkssl4fpvo" w:colFirst="0" w:colLast="0"/>
      <w:bookmarkEnd w:id="101"/>
      <w:r w:rsidRPr="00DE6A75">
        <w:rPr>
          <w:lang w:val="fr-CA"/>
        </w:rPr>
        <w:br w:type="page"/>
      </w:r>
    </w:p>
    <w:p w14:paraId="671600E0" w14:textId="77777777" w:rsidR="00873038" w:rsidRPr="00DE6A75" w:rsidRDefault="00DE6A75" w:rsidP="00E414B1">
      <w:pPr>
        <w:pStyle w:val="Heading2"/>
        <w:rPr>
          <w:lang w:val="fr-CA"/>
        </w:rPr>
      </w:pPr>
      <w:bookmarkStart w:id="102" w:name="_nlptoov2a9kc" w:colFirst="0" w:colLast="0"/>
      <w:bookmarkStart w:id="103" w:name="_Toc195007576"/>
      <w:bookmarkStart w:id="104" w:name="_Toc196324015"/>
      <w:bookmarkEnd w:id="102"/>
      <w:proofErr w:type="spellStart"/>
      <w:r w:rsidRPr="00DE6A75">
        <w:rPr>
          <w:lang w:val="fr-CA"/>
        </w:rPr>
        <w:t>Appendix</w:t>
      </w:r>
      <w:proofErr w:type="spellEnd"/>
      <w:r w:rsidRPr="00DE6A75">
        <w:rPr>
          <w:lang w:val="fr-CA"/>
        </w:rPr>
        <w:t xml:space="preserve"> B. Formulaire de consentement éclairé</w:t>
      </w:r>
      <w:bookmarkEnd w:id="103"/>
      <w:bookmarkEnd w:id="104"/>
    </w:p>
    <w:p w14:paraId="522C7062" w14:textId="77777777" w:rsidR="00873038" w:rsidRPr="00DE6A75" w:rsidRDefault="00DE6A75">
      <w:pPr>
        <w:spacing w:line="240" w:lineRule="auto"/>
        <w:jc w:val="left"/>
        <w:rPr>
          <w:lang w:val="fr-CA"/>
        </w:rPr>
      </w:pPr>
      <w:r w:rsidRPr="00DE6A75">
        <w:rPr>
          <w:u w:val="single"/>
          <w:lang w:val="fr-CA"/>
        </w:rPr>
        <w:t>Chercheurs</w:t>
      </w:r>
      <w:r w:rsidRPr="00DE6A75">
        <w:rPr>
          <w:lang w:val="fr-CA"/>
        </w:rPr>
        <w:t>:</w:t>
      </w:r>
    </w:p>
    <w:p w14:paraId="0DE045BB" w14:textId="77777777" w:rsidR="00873038" w:rsidRPr="00DE6A75" w:rsidRDefault="00DE6A75">
      <w:pPr>
        <w:spacing w:line="240" w:lineRule="auto"/>
        <w:jc w:val="left"/>
        <w:rPr>
          <w:lang w:val="fr-CA"/>
        </w:rPr>
      </w:pPr>
      <w:r w:rsidRPr="00DE6A75">
        <w:rPr>
          <w:lang w:val="fr-CA"/>
        </w:rPr>
        <w:t>Jiyoon Park</w:t>
      </w:r>
    </w:p>
    <w:p w14:paraId="6FDFE083" w14:textId="77777777" w:rsidR="00873038" w:rsidRPr="00DE6A75" w:rsidRDefault="00DE6A75">
      <w:pPr>
        <w:spacing w:line="240" w:lineRule="auto"/>
        <w:jc w:val="left"/>
        <w:rPr>
          <w:lang w:val="fr-CA"/>
        </w:rPr>
      </w:pPr>
      <w:r w:rsidRPr="00DE6A75">
        <w:rPr>
          <w:lang w:val="fr-CA"/>
        </w:rPr>
        <w:t>Thèse de doctorat</w:t>
      </w:r>
    </w:p>
    <w:p w14:paraId="7AB4E9A9" w14:textId="77777777" w:rsidR="00873038" w:rsidRPr="00DE6A75" w:rsidRDefault="00DE6A75">
      <w:pPr>
        <w:spacing w:line="240" w:lineRule="auto"/>
        <w:jc w:val="left"/>
        <w:rPr>
          <w:lang w:val="fr-CA"/>
        </w:rPr>
      </w:pPr>
      <w:r w:rsidRPr="00DE6A75">
        <w:rPr>
          <w:lang w:val="fr-CA"/>
        </w:rPr>
        <w:t>Département de psychologie militaire et de leadership, Collège militaire royal du Canada</w:t>
      </w:r>
    </w:p>
    <w:p w14:paraId="09750424" w14:textId="77777777" w:rsidR="00873038" w:rsidRPr="00DE6A75" w:rsidRDefault="00DE6A75">
      <w:pPr>
        <w:spacing w:line="240" w:lineRule="auto"/>
        <w:jc w:val="left"/>
        <w:rPr>
          <w:lang w:val="fr-CA"/>
        </w:rPr>
      </w:pPr>
      <w:r w:rsidRPr="00DE6A75">
        <w:rPr>
          <w:lang w:val="fr-CA"/>
        </w:rPr>
        <w:t xml:space="preserve">Courriel : </w:t>
      </w:r>
      <w:hyperlink r:id="rId92">
        <w:r w:rsidRPr="00DE6A75">
          <w:rPr>
            <w:lang w:val="fr-CA"/>
          </w:rPr>
          <w:t>s30220@rmc.ca</w:t>
        </w:r>
      </w:hyperlink>
      <w:r w:rsidRPr="00DE6A75">
        <w:rPr>
          <w:lang w:val="fr-CA"/>
        </w:rPr>
        <w:t xml:space="preserve"> </w:t>
      </w:r>
    </w:p>
    <w:p w14:paraId="692C8369" w14:textId="77777777" w:rsidR="00873038" w:rsidRPr="00DE6A75" w:rsidRDefault="00873038">
      <w:pPr>
        <w:spacing w:line="240" w:lineRule="auto"/>
        <w:jc w:val="left"/>
        <w:rPr>
          <w:lang w:val="fr-CA"/>
        </w:rPr>
      </w:pPr>
    </w:p>
    <w:p w14:paraId="6BBA4508" w14:textId="77777777" w:rsidR="00873038" w:rsidRPr="00DE6A75" w:rsidRDefault="00DE6A75">
      <w:pPr>
        <w:spacing w:line="240" w:lineRule="auto"/>
        <w:jc w:val="left"/>
        <w:rPr>
          <w:lang w:val="fr-CA"/>
        </w:rPr>
      </w:pPr>
      <w:r w:rsidRPr="00DE6A75">
        <w:rPr>
          <w:lang w:val="fr-CA"/>
        </w:rPr>
        <w:t xml:space="preserve">Alexandra </w:t>
      </w:r>
      <w:proofErr w:type="spellStart"/>
      <w:r w:rsidRPr="00DE6A75">
        <w:rPr>
          <w:lang w:val="fr-CA"/>
        </w:rPr>
        <w:t>Zidenberg</w:t>
      </w:r>
      <w:proofErr w:type="spellEnd"/>
      <w:r w:rsidRPr="00DE6A75">
        <w:rPr>
          <w:lang w:val="fr-CA"/>
        </w:rPr>
        <w:t>, PhD</w:t>
      </w:r>
    </w:p>
    <w:p w14:paraId="63F747B4" w14:textId="77777777" w:rsidR="00873038" w:rsidRPr="00DE6A75" w:rsidRDefault="00DE6A75">
      <w:pPr>
        <w:spacing w:line="240" w:lineRule="auto"/>
        <w:jc w:val="left"/>
        <w:rPr>
          <w:lang w:val="fr-CA"/>
        </w:rPr>
      </w:pPr>
      <w:r w:rsidRPr="00DE6A75">
        <w:rPr>
          <w:lang w:val="fr-CA"/>
        </w:rPr>
        <w:t>Professeur associé, Département de psychologie militaire et de leadership, Collège militaire royal du Canada</w:t>
      </w:r>
    </w:p>
    <w:p w14:paraId="2086B1B7" w14:textId="77777777" w:rsidR="00873038" w:rsidRPr="00DE6A75" w:rsidRDefault="00DE6A75">
      <w:pPr>
        <w:spacing w:line="240" w:lineRule="auto"/>
        <w:jc w:val="left"/>
        <w:rPr>
          <w:lang w:val="fr-CA"/>
        </w:rPr>
      </w:pPr>
      <w:r w:rsidRPr="00DE6A75">
        <w:rPr>
          <w:lang w:val="fr-CA"/>
        </w:rPr>
        <w:t>Professeur adjoint, École de criminologie, Université de Montréal</w:t>
      </w:r>
    </w:p>
    <w:p w14:paraId="76E0E3C4" w14:textId="55AA2540" w:rsidR="00873038" w:rsidRPr="00DE6A75" w:rsidRDefault="1E03C4B7" w:rsidP="6BFAE7F9">
      <w:pPr>
        <w:spacing w:line="240" w:lineRule="auto"/>
        <w:jc w:val="left"/>
        <w:rPr>
          <w:lang w:val="en-US"/>
        </w:rPr>
      </w:pPr>
      <w:proofErr w:type="spellStart"/>
      <w:proofErr w:type="gramStart"/>
      <w:r w:rsidRPr="6BFAE7F9">
        <w:rPr>
          <w:lang w:val="en-US"/>
        </w:rPr>
        <w:t>Courriel</w:t>
      </w:r>
      <w:proofErr w:type="spellEnd"/>
      <w:r w:rsidRPr="6BFAE7F9">
        <w:rPr>
          <w:lang w:val="en-US"/>
        </w:rPr>
        <w:t xml:space="preserve"> :</w:t>
      </w:r>
      <w:proofErr w:type="gramEnd"/>
      <w:r w:rsidRPr="6BFAE7F9">
        <w:rPr>
          <w:lang w:val="en-US"/>
        </w:rPr>
        <w:t xml:space="preserve"> </w:t>
      </w:r>
      <w:hyperlink r:id="rId93">
        <w:r w:rsidRPr="6BFAE7F9">
          <w:rPr>
            <w:lang w:val="en-US"/>
          </w:rPr>
          <w:t>alexandra.zidenberg@rmc-cmr.ca</w:t>
        </w:r>
      </w:hyperlink>
      <w:r w:rsidRPr="6BFAE7F9">
        <w:rPr>
          <w:lang w:val="en-US"/>
        </w:rPr>
        <w:t xml:space="preserve">; </w:t>
      </w:r>
      <w:hyperlink r:id="rId94">
        <w:r w:rsidRPr="6BFAE7F9">
          <w:rPr>
            <w:lang w:val="en-US"/>
          </w:rPr>
          <w:t>alexandra.zidenberg@umontreal.ca</w:t>
        </w:r>
      </w:hyperlink>
      <w:r w:rsidRPr="6BFAE7F9">
        <w:rPr>
          <w:lang w:val="en-US"/>
        </w:rPr>
        <w:t xml:space="preserve"> </w:t>
      </w:r>
    </w:p>
    <w:p w14:paraId="2C8EDF79" w14:textId="77777777" w:rsidR="00873038" w:rsidRPr="00DE6A75" w:rsidRDefault="00873038">
      <w:pPr>
        <w:spacing w:line="240" w:lineRule="auto"/>
        <w:jc w:val="left"/>
        <w:rPr>
          <w:lang w:val="fr-CA"/>
        </w:rPr>
      </w:pPr>
    </w:p>
    <w:p w14:paraId="001FF5CF" w14:textId="77777777" w:rsidR="00873038" w:rsidRPr="00DE6A75" w:rsidRDefault="00DE6A75">
      <w:pPr>
        <w:spacing w:line="240" w:lineRule="auto"/>
        <w:jc w:val="left"/>
        <w:rPr>
          <w:lang w:val="fr-CA"/>
        </w:rPr>
      </w:pPr>
      <w:r w:rsidRPr="00DE6A75">
        <w:rPr>
          <w:u w:val="single"/>
          <w:lang w:val="fr-CA"/>
        </w:rPr>
        <w:t>Objectif et procédure</w:t>
      </w:r>
      <w:r w:rsidRPr="00DE6A75">
        <w:rPr>
          <w:lang w:val="fr-CA"/>
        </w:rPr>
        <w:t>: L'objectif de cette étude est d'explorer les différences de satisfaction sexuelle entre les différents statuts relationnels. Pour participer, vous devez être âgé(e) d'au moins 18 ans et avoir eu des rapports sexuels au moins une fois. Si vous décidez de participer à cette étude, il vous sera demandé de remplir une série de questionnaires en ligne portant sur des données démographiques, votre vie sexuelle et sentimentale et vos attitudes. Ces questionnaires ne devraient pas prendre plus de 10 à 15 minutes à remplir au total.</w:t>
      </w:r>
    </w:p>
    <w:p w14:paraId="6525B94C" w14:textId="77777777" w:rsidR="00873038" w:rsidRPr="00DE6A75" w:rsidRDefault="00873038">
      <w:pPr>
        <w:spacing w:line="240" w:lineRule="auto"/>
        <w:jc w:val="left"/>
        <w:rPr>
          <w:lang w:val="fr-CA"/>
        </w:rPr>
      </w:pPr>
    </w:p>
    <w:p w14:paraId="7342942A" w14:textId="393E1EDD" w:rsidR="00873038" w:rsidRPr="00DE6A75" w:rsidRDefault="1E03C4B7">
      <w:pPr>
        <w:spacing w:line="240" w:lineRule="auto"/>
        <w:jc w:val="left"/>
        <w:rPr>
          <w:lang w:val="fr-CA"/>
        </w:rPr>
      </w:pPr>
      <w:r w:rsidRPr="6BFAE7F9">
        <w:rPr>
          <w:u w:val="single"/>
          <w:lang w:val="fr-CA"/>
        </w:rPr>
        <w:t>Anonymat et confidentialité</w:t>
      </w:r>
      <w:r w:rsidRPr="6BFAE7F9">
        <w:rPr>
          <w:lang w:val="fr-CA"/>
        </w:rPr>
        <w:t xml:space="preserve">: Des directives strictes seront suivies pour protéger votre vie privée. L'étude est totalement anonyme et confidentielle, et l'équipe de chercheurs ne sera pas en mesure d'identifier les personnes ayant participé à l'étude. Seules les données de groupe seront rapportées et un résumé des résultats sera distribué à ceux qui en feront la demande. Vos données anonymes peuvent être </w:t>
      </w:r>
      <w:proofErr w:type="spellStart"/>
      <w:r w:rsidRPr="6BFAE7F9">
        <w:rPr>
          <w:lang w:val="fr-CA"/>
        </w:rPr>
        <w:t>réanalysées</w:t>
      </w:r>
      <w:proofErr w:type="spellEnd"/>
      <w:r w:rsidRPr="6BFAE7F9">
        <w:rPr>
          <w:lang w:val="fr-CA"/>
        </w:rPr>
        <w:t xml:space="preserve"> dans le cadre de futurs projets de recherche. Dans ce cas, toutes les protections actuelles de la vie privée s'appliqueront à cette réutilisation et vous ne serez pas identifiable. Les données seront supprimées de Survey</w:t>
      </w:r>
      <w:r w:rsidR="35C0B6BB" w:rsidRPr="6BFAE7F9">
        <w:rPr>
          <w:lang w:val="fr-CA"/>
        </w:rPr>
        <w:t xml:space="preserve"> </w:t>
      </w:r>
      <w:r w:rsidRPr="6BFAE7F9">
        <w:rPr>
          <w:lang w:val="fr-CA"/>
        </w:rPr>
        <w:t>Monkey et ne seront accessibles qu'à l'équipe de recherche, qui conservera indéfiniment les données anonymes. Les données seront conservées sur un ordinateur protégé par un mot de passe dans un environnement sécurisé pendant la durée de stockage décrite ci-dessus. Les données seront supprimées de Survey</w:t>
      </w:r>
      <w:r w:rsidR="35C0B6BB" w:rsidRPr="6BFAE7F9">
        <w:rPr>
          <w:lang w:val="fr-CA"/>
        </w:rPr>
        <w:t xml:space="preserve"> </w:t>
      </w:r>
      <w:r w:rsidRPr="6BFAE7F9">
        <w:rPr>
          <w:lang w:val="fr-CA"/>
        </w:rPr>
        <w:t>Monkey une fois la période de collecte des données terminée.</w:t>
      </w:r>
    </w:p>
    <w:p w14:paraId="707A9AF9" w14:textId="360A9BF6" w:rsidR="6BFAE7F9" w:rsidRDefault="6BFAE7F9" w:rsidP="6BFAE7F9">
      <w:pPr>
        <w:spacing w:line="240" w:lineRule="auto"/>
        <w:jc w:val="left"/>
        <w:rPr>
          <w:lang w:val="fr-CA"/>
        </w:rPr>
      </w:pPr>
    </w:p>
    <w:p w14:paraId="603A5A22" w14:textId="79823CDE" w:rsidR="00873038" w:rsidRPr="00DE6A75" w:rsidRDefault="1E03C4B7" w:rsidP="6BFAE7F9">
      <w:pPr>
        <w:spacing w:line="240" w:lineRule="auto"/>
        <w:jc w:val="left"/>
        <w:rPr>
          <w:lang w:val="fr-CA"/>
        </w:rPr>
      </w:pPr>
      <w:r w:rsidRPr="6BFAE7F9">
        <w:rPr>
          <w:lang w:val="fr-CA"/>
        </w:rPr>
        <w:t xml:space="preserve">Veuillez noter que Survey Monkey ne garantit pas la sécurité des informations sur son site. Toutefois, il affirme utiliser le niveau de sécurité le plus élevé possible sur l'internet. Nous vous conseillons vivement de prendre connaissance des déclarations de Survey Monkey concernant la sécurité des informations avant de répondre à cette enquête. En outre, Survey Monkey stocke les informations personnelles aux États-Unis, où la confidentialité ne peut être garantie. Pour plus d'informations, veuillez consulter le site </w:t>
      </w:r>
      <w:hyperlink r:id="rId95">
        <w:r w:rsidRPr="6BFAE7F9">
          <w:rPr>
            <w:lang w:val="fr-CA"/>
          </w:rPr>
          <w:t>https://www.surveymonkey.com/mp/data-privacy/</w:t>
        </w:r>
      </w:hyperlink>
    </w:p>
    <w:p w14:paraId="39A0B619" w14:textId="77777777" w:rsidR="00873038" w:rsidRPr="00DE6A75" w:rsidRDefault="00873038">
      <w:pPr>
        <w:spacing w:line="240" w:lineRule="auto"/>
        <w:jc w:val="left"/>
        <w:rPr>
          <w:lang w:val="fr-CA"/>
        </w:rPr>
      </w:pPr>
    </w:p>
    <w:p w14:paraId="6576BE90" w14:textId="77777777" w:rsidR="00873038" w:rsidRPr="00DE6A75" w:rsidRDefault="00DE6A75">
      <w:pPr>
        <w:spacing w:line="240" w:lineRule="auto"/>
        <w:jc w:val="left"/>
        <w:rPr>
          <w:lang w:val="fr-CA"/>
        </w:rPr>
      </w:pPr>
      <w:r w:rsidRPr="00DE6A75">
        <w:rPr>
          <w:u w:val="single"/>
          <w:lang w:val="fr-CA"/>
        </w:rPr>
        <w:t>Avantages potentiels</w:t>
      </w:r>
      <w:r w:rsidRPr="00DE6A75">
        <w:rPr>
          <w:lang w:val="fr-CA"/>
        </w:rPr>
        <w:t>: La participation à cette recherche contribuera à la base de connaissances limitée sur les relations sexuelles et romantiques parmi les membres des Forces armées canadiennes. Cette recherche peut également contribuer à l'élaboration de programmes thérapeutiques et de soutien pour les militaires et les cadets. Bien qu'il n'y ait aucun avantage direct pour vous en tant que participant, vous aurez l'occasion d'évaluer vos relations sexuelles et amoureuses et de participer à une nouvelle recherche.</w:t>
      </w:r>
    </w:p>
    <w:p w14:paraId="17798038" w14:textId="77777777" w:rsidR="00873038" w:rsidRPr="00DE6A75" w:rsidRDefault="00873038">
      <w:pPr>
        <w:spacing w:line="240" w:lineRule="auto"/>
        <w:jc w:val="left"/>
        <w:rPr>
          <w:lang w:val="fr-CA"/>
        </w:rPr>
      </w:pPr>
    </w:p>
    <w:p w14:paraId="2B389905" w14:textId="77777777" w:rsidR="00873038" w:rsidRPr="00DE6A75" w:rsidRDefault="00DE6A75">
      <w:pPr>
        <w:spacing w:line="240" w:lineRule="auto"/>
        <w:jc w:val="left"/>
        <w:rPr>
          <w:lang w:val="fr-CA"/>
        </w:rPr>
      </w:pPr>
      <w:r w:rsidRPr="00DE6A75">
        <w:rPr>
          <w:u w:val="single"/>
          <w:lang w:val="fr-CA"/>
        </w:rPr>
        <w:t>Risques potentiels</w:t>
      </w:r>
      <w:r w:rsidRPr="00DE6A75">
        <w:rPr>
          <w:lang w:val="fr-CA"/>
        </w:rPr>
        <w:t xml:space="preserve">: Lors de la participation à cette étude, il est possible de ressentir un certain malaise en raison de la nature sensible des questions. Certaines questions peuvent être choquantes, il peut être difficile d'y répondre et il peut être inconfortable de les évaluer ; cependant, il est peu probable qu'elles causent un inconfort psychologique ou émotionnel important. Dans le formulaire de débriefing, vous recevrez les coordonnées de l'équipe de recherche et des services de santé mentale. N'oubliez pas que vous avez le droit de sauter toutes les questions que vous souhaitez </w:t>
      </w:r>
      <w:proofErr w:type="gramStart"/>
      <w:r w:rsidRPr="00DE6A75">
        <w:rPr>
          <w:lang w:val="fr-CA"/>
        </w:rPr>
        <w:t>ou</w:t>
      </w:r>
      <w:proofErr w:type="gramEnd"/>
      <w:r w:rsidRPr="00DE6A75">
        <w:rPr>
          <w:lang w:val="fr-CA"/>
        </w:rPr>
        <w:t xml:space="preserve"> d'interrompre votre participation à tout moment sans pénalité. Si vous avez des questions ou des inquiétudes concernant l'étude, veuillez contacter Jiyoon Park ou Dr. </w:t>
      </w:r>
      <w:proofErr w:type="spellStart"/>
      <w:r w:rsidRPr="00DE6A75">
        <w:rPr>
          <w:lang w:val="fr-CA"/>
        </w:rPr>
        <w:t>Zidenberg</w:t>
      </w:r>
      <w:proofErr w:type="spellEnd"/>
      <w:r w:rsidRPr="00DE6A75">
        <w:rPr>
          <w:lang w:val="fr-CA"/>
        </w:rPr>
        <w:t xml:space="preserve">, dont les coordonnées figurent en haut de cette page. Si vous avez ressenti de la détresse en répondant à l'enquête ou si vous êtes inquiet pour votre bien-être et avez besoin de soutien, veuillez envisager de contacter votre service local d'intervention en cas de crise (trouvez le vôtre sur </w:t>
      </w:r>
      <w:hyperlink r:id="rId96">
        <w:r w:rsidRPr="00DE6A75">
          <w:rPr>
            <w:lang w:val="fr-CA"/>
          </w:rPr>
          <w:t>https://findahelpline.com/</w:t>
        </w:r>
      </w:hyperlink>
      <w:r w:rsidRPr="00DE6A75">
        <w:rPr>
          <w:lang w:val="fr-CA"/>
        </w:rPr>
        <w:t>).</w:t>
      </w:r>
    </w:p>
    <w:p w14:paraId="355322E5" w14:textId="77777777" w:rsidR="00873038" w:rsidRPr="00DE6A75" w:rsidRDefault="00873038">
      <w:pPr>
        <w:spacing w:line="240" w:lineRule="auto"/>
        <w:jc w:val="left"/>
        <w:rPr>
          <w:lang w:val="fr-CA"/>
        </w:rPr>
      </w:pPr>
    </w:p>
    <w:p w14:paraId="516E6902" w14:textId="77777777" w:rsidR="00873038" w:rsidRDefault="00DE6A75">
      <w:pPr>
        <w:spacing w:line="240" w:lineRule="auto"/>
        <w:jc w:val="left"/>
      </w:pPr>
      <w:r>
        <w:t>Talk Suicide Canada: 1-833-456-4566</w:t>
      </w:r>
    </w:p>
    <w:p w14:paraId="13BF45F3" w14:textId="77777777" w:rsidR="00873038" w:rsidRDefault="00DE6A75">
      <w:pPr>
        <w:spacing w:line="240" w:lineRule="auto"/>
        <w:jc w:val="left"/>
      </w:pPr>
      <w:r>
        <w:t xml:space="preserve">Wellness Together Canada: 1-866-585-0445 </w:t>
      </w:r>
    </w:p>
    <w:p w14:paraId="2BEB350C" w14:textId="77777777" w:rsidR="00873038" w:rsidRDefault="00873038">
      <w:pPr>
        <w:spacing w:line="240" w:lineRule="auto"/>
        <w:jc w:val="left"/>
      </w:pPr>
    </w:p>
    <w:p w14:paraId="795EE8EB" w14:textId="77777777" w:rsidR="00873038" w:rsidRPr="00DE6A75" w:rsidRDefault="00DE6A75">
      <w:pPr>
        <w:spacing w:line="240" w:lineRule="auto"/>
        <w:jc w:val="left"/>
        <w:rPr>
          <w:lang w:val="fr-CA"/>
        </w:rPr>
      </w:pPr>
      <w:r w:rsidRPr="00DE6A75">
        <w:rPr>
          <w:u w:val="single"/>
          <w:lang w:val="fr-CA"/>
        </w:rPr>
        <w:t>Retrait</w:t>
      </w:r>
      <w:r w:rsidRPr="00DE6A75">
        <w:rPr>
          <w:lang w:val="fr-CA"/>
        </w:rPr>
        <w:t>: Votre participation à cette étude est volontaire et vous n'êtes pas obligé de répondre à des questions qui vous mettent mal à l'aise. Vous pouvez également vous retirer à tout moment sans pénalité en quittant l'enquête. En raison de la nature anonyme de l'étude, il sera impossible de retirer des réponses spécifiques de l'ensemble de données une fois qu'il aura commencé.</w:t>
      </w:r>
    </w:p>
    <w:p w14:paraId="491A7E39" w14:textId="77777777" w:rsidR="00873038" w:rsidRPr="00DE6A75" w:rsidRDefault="00873038">
      <w:pPr>
        <w:spacing w:line="240" w:lineRule="auto"/>
        <w:jc w:val="left"/>
        <w:rPr>
          <w:lang w:val="fr-CA"/>
        </w:rPr>
      </w:pPr>
    </w:p>
    <w:p w14:paraId="18693E7B" w14:textId="77777777" w:rsidR="00873038" w:rsidRPr="00DE6A75" w:rsidRDefault="00DE6A75">
      <w:pPr>
        <w:spacing w:line="240" w:lineRule="auto"/>
        <w:jc w:val="left"/>
        <w:rPr>
          <w:lang w:val="fr-CA"/>
        </w:rPr>
      </w:pPr>
      <w:r w:rsidRPr="00DE6A75">
        <w:rPr>
          <w:u w:val="single"/>
          <w:lang w:val="fr-CA"/>
        </w:rPr>
        <w:t>Éthique</w:t>
      </w:r>
      <w:r w:rsidRPr="00DE6A75">
        <w:rPr>
          <w:lang w:val="fr-CA"/>
        </w:rPr>
        <w:t xml:space="preserve">: Ce projet de recherche a reçu l'approbation éthique du Comité d'éthique de la recherche du Collège militaire royal (CER 25102024). Nous espérons que cette recherche profitera au domaine de la psychologie, au Collège militaire royal et aux Forces armées canadiennes. Si vous avez des préoccupations concernant la nature éthique de cette étude ou vos droits en tant que participant, veuillez contacter le président du comité d'éthique de la recherche des études de premier cycle – Dr. Jordan </w:t>
      </w:r>
      <w:proofErr w:type="spellStart"/>
      <w:r w:rsidRPr="00DE6A75">
        <w:rPr>
          <w:lang w:val="fr-CA"/>
        </w:rPr>
        <w:t>Sutcliffe</w:t>
      </w:r>
      <w:proofErr w:type="spellEnd"/>
      <w:r w:rsidRPr="00DE6A75">
        <w:rPr>
          <w:lang w:val="fr-CA"/>
        </w:rPr>
        <w:t xml:space="preserve"> (</w:t>
      </w:r>
      <w:hyperlink r:id="rId97">
        <w:r w:rsidRPr="00DE6A75">
          <w:rPr>
            <w:lang w:val="fr-CA"/>
          </w:rPr>
          <w:t>jordan.sutcliffe@rmc.ca</w:t>
        </w:r>
      </w:hyperlink>
      <w:r w:rsidRPr="00DE6A75">
        <w:rPr>
          <w:lang w:val="fr-CA"/>
        </w:rPr>
        <w:t xml:space="preserve">), Dr. </w:t>
      </w:r>
      <w:proofErr w:type="spellStart"/>
      <w:r w:rsidRPr="00DE6A75">
        <w:rPr>
          <w:lang w:val="fr-CA"/>
        </w:rPr>
        <w:t>Meaghan</w:t>
      </w:r>
      <w:proofErr w:type="spellEnd"/>
      <w:r w:rsidRPr="00DE6A75">
        <w:rPr>
          <w:lang w:val="fr-CA"/>
        </w:rPr>
        <w:t xml:space="preserve"> </w:t>
      </w:r>
      <w:proofErr w:type="spellStart"/>
      <w:r w:rsidRPr="00DE6A75">
        <w:rPr>
          <w:lang w:val="fr-CA"/>
        </w:rPr>
        <w:t>Wilkin</w:t>
      </w:r>
      <w:proofErr w:type="spellEnd"/>
      <w:r w:rsidRPr="00DE6A75">
        <w:rPr>
          <w:lang w:val="fr-CA"/>
        </w:rPr>
        <w:t xml:space="preserve"> (</w:t>
      </w:r>
      <w:hyperlink r:id="rId98">
        <w:r w:rsidRPr="00DE6A75">
          <w:rPr>
            <w:lang w:val="fr-CA"/>
          </w:rPr>
          <w:t>meaghan.wilkin@rmc.ca</w:t>
        </w:r>
      </w:hyperlink>
      <w:r w:rsidRPr="00DE6A75">
        <w:rPr>
          <w:lang w:val="fr-CA"/>
        </w:rPr>
        <w:t xml:space="preserve">), and Dr. Nicole </w:t>
      </w:r>
      <w:proofErr w:type="spellStart"/>
      <w:r w:rsidRPr="00DE6A75">
        <w:rPr>
          <w:lang w:val="fr-CA"/>
        </w:rPr>
        <w:t>Berubé</w:t>
      </w:r>
      <w:proofErr w:type="spellEnd"/>
      <w:r w:rsidRPr="00DE6A75">
        <w:rPr>
          <w:lang w:val="fr-CA"/>
        </w:rPr>
        <w:t xml:space="preserve"> (</w:t>
      </w:r>
      <w:hyperlink r:id="rId99">
        <w:r w:rsidRPr="00DE6A75">
          <w:rPr>
            <w:lang w:val="fr-CA"/>
          </w:rPr>
          <w:t>reb-cer@rmc-cmr.ca</w:t>
        </w:r>
      </w:hyperlink>
      <w:r w:rsidRPr="00DE6A75">
        <w:rPr>
          <w:lang w:val="fr-CA"/>
        </w:rPr>
        <w:t>).</w:t>
      </w:r>
    </w:p>
    <w:p w14:paraId="188EAC22" w14:textId="77777777" w:rsidR="00873038" w:rsidRPr="00DE6A75" w:rsidRDefault="00873038">
      <w:pPr>
        <w:spacing w:line="240" w:lineRule="auto"/>
        <w:jc w:val="left"/>
        <w:rPr>
          <w:lang w:val="fr-CA"/>
        </w:rPr>
      </w:pPr>
    </w:p>
    <w:p w14:paraId="346E57B7" w14:textId="77777777" w:rsidR="00873038" w:rsidRPr="00DE6A75" w:rsidRDefault="00DE6A75">
      <w:pPr>
        <w:spacing w:line="240" w:lineRule="auto"/>
        <w:jc w:val="left"/>
        <w:rPr>
          <w:lang w:val="fr-CA"/>
        </w:rPr>
      </w:pPr>
      <w:r w:rsidRPr="00DE6A75">
        <w:rPr>
          <w:u w:val="single"/>
          <w:lang w:val="fr-CA"/>
        </w:rPr>
        <w:t>Consentement</w:t>
      </w:r>
      <w:r w:rsidRPr="00DE6A75">
        <w:rPr>
          <w:lang w:val="fr-CA"/>
        </w:rPr>
        <w:t>: Le fait d'appuyer sur le bouton "Oui" (ci-dessous) sera interprété comme un consentement à la participation à cette recherche. Il sera également interprété comme indiquant que vous comprenez les procédures, que vous êtes conscient que vous n'êtes pas obligé de participer si vous le souhaitez, que vous êtes libre de vous retirer de l'étude à tout moment et que vous consentez librement à participer à cette recherche.</w:t>
      </w:r>
    </w:p>
    <w:p w14:paraId="0827C646" w14:textId="77777777" w:rsidR="00873038" w:rsidRPr="00DE6A75" w:rsidRDefault="00873038">
      <w:pPr>
        <w:spacing w:line="240" w:lineRule="auto"/>
        <w:jc w:val="left"/>
        <w:rPr>
          <w:lang w:val="fr-CA"/>
        </w:rPr>
      </w:pPr>
    </w:p>
    <w:p w14:paraId="6360ADBA" w14:textId="3014F045" w:rsidR="00873038" w:rsidRPr="00DE6A75" w:rsidRDefault="1E03C4B7">
      <w:pPr>
        <w:spacing w:line="240" w:lineRule="auto"/>
        <w:jc w:val="left"/>
        <w:rPr>
          <w:lang w:val="fr-CA"/>
        </w:rPr>
      </w:pPr>
      <w:r w:rsidRPr="6BFAE7F9">
        <w:rPr>
          <w:lang w:val="fr-CA"/>
        </w:rPr>
        <w:t>Si vous souhaitez obtenir une copie du formulaire de consentement, veuillez en imprimer une pour vos dossiers. Vous pouvez également contacter les chercheurs pour obtenir une copie du formulaire de consentement.</w:t>
      </w:r>
    </w:p>
    <w:p w14:paraId="0EF59902" w14:textId="77777777" w:rsidR="00873038" w:rsidRPr="00DE6A75" w:rsidRDefault="00DE6A75">
      <w:pPr>
        <w:spacing w:line="240" w:lineRule="auto"/>
        <w:jc w:val="left"/>
        <w:rPr>
          <w:lang w:val="fr-CA"/>
        </w:rPr>
      </w:pPr>
      <w:r w:rsidRPr="00DE6A75">
        <w:rPr>
          <w:lang w:val="fr-CA"/>
        </w:rPr>
        <w:t>Nous vous remercions d'avance pour votre participation.</w:t>
      </w:r>
    </w:p>
    <w:p w14:paraId="13476CB2" w14:textId="77121E13" w:rsidR="00873038" w:rsidRPr="00DE6A75" w:rsidRDefault="1E03C4B7" w:rsidP="6BFAE7F9">
      <w:pPr>
        <w:spacing w:line="240" w:lineRule="auto"/>
        <w:jc w:val="left"/>
        <w:rPr>
          <w:lang w:val="fr-CA"/>
        </w:rPr>
      </w:pPr>
      <w:r w:rsidRPr="6BFAE7F9">
        <w:rPr>
          <w:lang w:val="fr-CA"/>
        </w:rPr>
        <w:t>Consentez-vous à participer à cette étude ?</w:t>
      </w:r>
    </w:p>
    <w:p w14:paraId="3621B192" w14:textId="77777777" w:rsidR="00873038" w:rsidRPr="00DE6A75" w:rsidRDefault="00DE6A75">
      <w:pPr>
        <w:spacing w:line="240" w:lineRule="auto"/>
        <w:jc w:val="left"/>
        <w:rPr>
          <w:lang w:val="fr-CA"/>
        </w:rPr>
      </w:pPr>
      <w:r w:rsidRPr="00DE6A75">
        <w:rPr>
          <w:lang w:val="fr-CA"/>
        </w:rPr>
        <w:t>&lt;Oui&gt; ou &lt;Non&gt;</w:t>
      </w:r>
    </w:p>
    <w:p w14:paraId="45A5FDC3" w14:textId="77777777" w:rsidR="00873038" w:rsidRPr="00DE6A75" w:rsidRDefault="00DE6A75" w:rsidP="00E414B1">
      <w:pPr>
        <w:pStyle w:val="Heading2"/>
        <w:rPr>
          <w:u w:val="single"/>
          <w:lang w:val="fr-CA"/>
        </w:rPr>
      </w:pPr>
      <w:bookmarkStart w:id="105" w:name="_e0xhbwf1yoe6" w:colFirst="0" w:colLast="0"/>
      <w:bookmarkStart w:id="106" w:name="_Toc195007577"/>
      <w:bookmarkStart w:id="107" w:name="_Toc196324016"/>
      <w:bookmarkEnd w:id="105"/>
      <w:proofErr w:type="spellStart"/>
      <w:r w:rsidRPr="00DE6A75">
        <w:rPr>
          <w:lang w:val="fr-CA"/>
        </w:rPr>
        <w:t>Appendix</w:t>
      </w:r>
      <w:proofErr w:type="spellEnd"/>
      <w:r w:rsidRPr="00DE6A75">
        <w:rPr>
          <w:lang w:val="fr-CA"/>
        </w:rPr>
        <w:t xml:space="preserve"> C. </w:t>
      </w:r>
      <w:proofErr w:type="spellStart"/>
      <w:r w:rsidRPr="00DE6A75">
        <w:rPr>
          <w:lang w:val="fr-CA"/>
        </w:rPr>
        <w:t>Demographics</w:t>
      </w:r>
      <w:bookmarkEnd w:id="106"/>
      <w:bookmarkEnd w:id="107"/>
      <w:proofErr w:type="spellEnd"/>
    </w:p>
    <w:tbl>
      <w:tblPr>
        <w:tblStyle w:val="a7"/>
        <w:tblW w:w="10740" w:type="dxa"/>
        <w:tblInd w:w="-6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985"/>
        <w:gridCol w:w="2535"/>
        <w:gridCol w:w="2655"/>
        <w:gridCol w:w="2565"/>
      </w:tblGrid>
      <w:tr w:rsidR="00873038" w14:paraId="7023692D" w14:textId="77777777" w:rsidTr="6BFAE7F9">
        <w:trPr>
          <w:trHeight w:val="3574"/>
        </w:trPr>
        <w:tc>
          <w:tcPr>
            <w:tcW w:w="2985" w:type="dxa"/>
          </w:tcPr>
          <w:p w14:paraId="0C0505DF" w14:textId="77777777" w:rsidR="00873038" w:rsidRDefault="00DE6A75">
            <w:pPr>
              <w:widowControl w:val="0"/>
              <w:spacing w:line="240" w:lineRule="auto"/>
              <w:jc w:val="left"/>
            </w:pPr>
            <w:r>
              <w:t xml:space="preserve">How old are you? </w:t>
            </w:r>
          </w:p>
          <w:p w14:paraId="37BF024C" w14:textId="77777777" w:rsidR="00873038" w:rsidRDefault="00DE6A75">
            <w:pPr>
              <w:widowControl w:val="0"/>
              <w:numPr>
                <w:ilvl w:val="0"/>
                <w:numId w:val="10"/>
              </w:numPr>
              <w:spacing w:line="240" w:lineRule="auto"/>
              <w:ind w:left="360"/>
              <w:jc w:val="left"/>
            </w:pPr>
            <w:r>
              <w:t>Type #</w:t>
            </w:r>
          </w:p>
          <w:p w14:paraId="35C7DF9F" w14:textId="77777777" w:rsidR="00873038" w:rsidRDefault="00DE6A75">
            <w:pPr>
              <w:widowControl w:val="0"/>
              <w:numPr>
                <w:ilvl w:val="0"/>
                <w:numId w:val="10"/>
              </w:numPr>
              <w:spacing w:line="240" w:lineRule="auto"/>
              <w:ind w:left="360"/>
              <w:jc w:val="left"/>
            </w:pPr>
            <w:r>
              <w:t>Prefer not to answer</w:t>
            </w:r>
          </w:p>
        </w:tc>
        <w:tc>
          <w:tcPr>
            <w:tcW w:w="2535" w:type="dxa"/>
          </w:tcPr>
          <w:p w14:paraId="4FDAB193" w14:textId="77777777" w:rsidR="00873038" w:rsidRDefault="00DE6A75">
            <w:pPr>
              <w:widowControl w:val="0"/>
              <w:spacing w:line="240" w:lineRule="auto"/>
              <w:jc w:val="left"/>
            </w:pPr>
            <w:r>
              <w:t>What is your affiliation with RMC?</w:t>
            </w:r>
          </w:p>
          <w:p w14:paraId="13DB33F0" w14:textId="77777777" w:rsidR="00873038" w:rsidRDefault="00DE6A75">
            <w:pPr>
              <w:widowControl w:val="0"/>
              <w:numPr>
                <w:ilvl w:val="0"/>
                <w:numId w:val="29"/>
              </w:numPr>
              <w:spacing w:line="240" w:lineRule="auto"/>
              <w:jc w:val="left"/>
            </w:pPr>
            <w:r>
              <w:t>Student (ROTP)</w:t>
            </w:r>
          </w:p>
          <w:p w14:paraId="5B64485D" w14:textId="77777777" w:rsidR="00873038" w:rsidRDefault="00DE6A75">
            <w:pPr>
              <w:widowControl w:val="0"/>
              <w:numPr>
                <w:ilvl w:val="0"/>
                <w:numId w:val="29"/>
              </w:numPr>
              <w:spacing w:line="240" w:lineRule="auto"/>
              <w:jc w:val="left"/>
            </w:pPr>
            <w:r>
              <w:t>Student (UTPNCM)</w:t>
            </w:r>
          </w:p>
          <w:p w14:paraId="3139113F" w14:textId="77777777" w:rsidR="00873038" w:rsidRDefault="00DE6A75">
            <w:pPr>
              <w:widowControl w:val="0"/>
              <w:numPr>
                <w:ilvl w:val="0"/>
                <w:numId w:val="29"/>
              </w:numPr>
              <w:spacing w:line="240" w:lineRule="auto"/>
              <w:jc w:val="left"/>
            </w:pPr>
            <w:r>
              <w:t>Student (Reserves)</w:t>
            </w:r>
          </w:p>
          <w:p w14:paraId="75576238" w14:textId="77777777" w:rsidR="00873038" w:rsidRDefault="00DE6A75">
            <w:pPr>
              <w:widowControl w:val="0"/>
              <w:numPr>
                <w:ilvl w:val="0"/>
                <w:numId w:val="29"/>
              </w:numPr>
              <w:spacing w:line="240" w:lineRule="auto"/>
              <w:jc w:val="left"/>
            </w:pPr>
            <w:r>
              <w:t>Student (civilian)</w:t>
            </w:r>
          </w:p>
          <w:p w14:paraId="345FF15C" w14:textId="77777777" w:rsidR="00873038" w:rsidRDefault="00DE6A75">
            <w:pPr>
              <w:widowControl w:val="0"/>
              <w:numPr>
                <w:ilvl w:val="0"/>
                <w:numId w:val="29"/>
              </w:numPr>
              <w:spacing w:line="240" w:lineRule="auto"/>
              <w:jc w:val="left"/>
            </w:pPr>
            <w:r>
              <w:t>Student (ILOY)</w:t>
            </w:r>
          </w:p>
          <w:p w14:paraId="5FBB295E" w14:textId="77777777" w:rsidR="00873038" w:rsidRDefault="00DE6A75">
            <w:pPr>
              <w:widowControl w:val="0"/>
              <w:numPr>
                <w:ilvl w:val="0"/>
                <w:numId w:val="29"/>
              </w:numPr>
              <w:spacing w:line="240" w:lineRule="auto"/>
              <w:jc w:val="left"/>
            </w:pPr>
            <w:r>
              <w:t>Staff</w:t>
            </w:r>
          </w:p>
          <w:p w14:paraId="2A2ED7E9" w14:textId="77777777" w:rsidR="00873038" w:rsidRDefault="00DE6A75">
            <w:pPr>
              <w:widowControl w:val="0"/>
              <w:numPr>
                <w:ilvl w:val="0"/>
                <w:numId w:val="29"/>
              </w:numPr>
              <w:spacing w:line="240" w:lineRule="auto"/>
              <w:jc w:val="left"/>
            </w:pPr>
            <w:r>
              <w:t>Faculty</w:t>
            </w:r>
          </w:p>
        </w:tc>
        <w:tc>
          <w:tcPr>
            <w:tcW w:w="2655" w:type="dxa"/>
          </w:tcPr>
          <w:p w14:paraId="621DDA89" w14:textId="77777777" w:rsidR="00873038" w:rsidRDefault="00DE6A75">
            <w:pPr>
              <w:widowControl w:val="0"/>
              <w:spacing w:line="240" w:lineRule="auto"/>
              <w:jc w:val="left"/>
            </w:pPr>
            <w:r>
              <w:t>What is your gender?</w:t>
            </w:r>
          </w:p>
          <w:p w14:paraId="2E55B241" w14:textId="77777777" w:rsidR="00873038" w:rsidRDefault="00DE6A75">
            <w:pPr>
              <w:widowControl w:val="0"/>
              <w:numPr>
                <w:ilvl w:val="0"/>
                <w:numId w:val="11"/>
              </w:numPr>
              <w:spacing w:line="240" w:lineRule="auto"/>
              <w:jc w:val="left"/>
            </w:pPr>
            <w:r>
              <w:t>Man</w:t>
            </w:r>
          </w:p>
          <w:p w14:paraId="28A44474" w14:textId="77777777" w:rsidR="00873038" w:rsidRDefault="00DE6A75">
            <w:pPr>
              <w:widowControl w:val="0"/>
              <w:numPr>
                <w:ilvl w:val="0"/>
                <w:numId w:val="11"/>
              </w:numPr>
              <w:spacing w:line="240" w:lineRule="auto"/>
              <w:jc w:val="left"/>
            </w:pPr>
            <w:r>
              <w:t>Woman</w:t>
            </w:r>
          </w:p>
          <w:p w14:paraId="40E2CBA4" w14:textId="77777777" w:rsidR="00873038" w:rsidRDefault="00DE6A75">
            <w:pPr>
              <w:widowControl w:val="0"/>
              <w:numPr>
                <w:ilvl w:val="0"/>
                <w:numId w:val="11"/>
              </w:numPr>
              <w:spacing w:line="240" w:lineRule="auto"/>
              <w:jc w:val="left"/>
            </w:pPr>
            <w:r>
              <w:t>Transman</w:t>
            </w:r>
          </w:p>
          <w:p w14:paraId="57AB2094" w14:textId="77777777" w:rsidR="00873038" w:rsidRDefault="00DE6A75">
            <w:pPr>
              <w:widowControl w:val="0"/>
              <w:numPr>
                <w:ilvl w:val="0"/>
                <w:numId w:val="11"/>
              </w:numPr>
              <w:spacing w:line="240" w:lineRule="auto"/>
              <w:jc w:val="left"/>
            </w:pPr>
            <w:r>
              <w:t>Transwoman</w:t>
            </w:r>
          </w:p>
          <w:p w14:paraId="5B0DAAFA" w14:textId="77777777" w:rsidR="00873038" w:rsidRDefault="00DE6A75">
            <w:pPr>
              <w:widowControl w:val="0"/>
              <w:numPr>
                <w:ilvl w:val="0"/>
                <w:numId w:val="11"/>
              </w:numPr>
              <w:spacing w:line="240" w:lineRule="auto"/>
              <w:jc w:val="left"/>
            </w:pPr>
            <w:r>
              <w:t>Non-binary</w:t>
            </w:r>
          </w:p>
          <w:p w14:paraId="36651129" w14:textId="77777777" w:rsidR="00873038" w:rsidRDefault="00DE6A75">
            <w:pPr>
              <w:widowControl w:val="0"/>
              <w:numPr>
                <w:ilvl w:val="0"/>
                <w:numId w:val="11"/>
              </w:numPr>
              <w:spacing w:line="240" w:lineRule="auto"/>
              <w:jc w:val="left"/>
            </w:pPr>
            <w:r>
              <w:t>Other (specify)</w:t>
            </w:r>
          </w:p>
          <w:p w14:paraId="5E5031A7" w14:textId="77777777" w:rsidR="00873038" w:rsidRDefault="00DE6A75">
            <w:pPr>
              <w:widowControl w:val="0"/>
              <w:numPr>
                <w:ilvl w:val="0"/>
                <w:numId w:val="11"/>
              </w:numPr>
              <w:spacing w:line="240" w:lineRule="auto"/>
              <w:jc w:val="left"/>
            </w:pPr>
            <w:r>
              <w:t>Prefer not to answer</w:t>
            </w:r>
          </w:p>
        </w:tc>
        <w:tc>
          <w:tcPr>
            <w:tcW w:w="2565" w:type="dxa"/>
          </w:tcPr>
          <w:p w14:paraId="458DB2C1" w14:textId="77777777" w:rsidR="00873038" w:rsidRDefault="00DE6A75">
            <w:pPr>
              <w:widowControl w:val="0"/>
              <w:spacing w:line="240" w:lineRule="auto"/>
              <w:jc w:val="left"/>
            </w:pPr>
            <w:r>
              <w:t>What is your sexual orientation?</w:t>
            </w:r>
          </w:p>
          <w:p w14:paraId="680F5CD8" w14:textId="77777777" w:rsidR="00873038" w:rsidRDefault="00DE6A75">
            <w:pPr>
              <w:widowControl w:val="0"/>
              <w:numPr>
                <w:ilvl w:val="0"/>
                <w:numId w:val="31"/>
              </w:numPr>
              <w:spacing w:line="240" w:lineRule="auto"/>
              <w:jc w:val="left"/>
            </w:pPr>
            <w:r>
              <w:t>Asexual</w:t>
            </w:r>
          </w:p>
          <w:p w14:paraId="3069B64B" w14:textId="77777777" w:rsidR="00873038" w:rsidRDefault="00DE6A75">
            <w:pPr>
              <w:widowControl w:val="0"/>
              <w:numPr>
                <w:ilvl w:val="0"/>
                <w:numId w:val="31"/>
              </w:numPr>
              <w:spacing w:line="240" w:lineRule="auto"/>
              <w:jc w:val="left"/>
            </w:pPr>
            <w:r>
              <w:t>Bisexual</w:t>
            </w:r>
          </w:p>
          <w:p w14:paraId="62831D55" w14:textId="77777777" w:rsidR="00873038" w:rsidRDefault="00DE6A75">
            <w:pPr>
              <w:widowControl w:val="0"/>
              <w:numPr>
                <w:ilvl w:val="0"/>
                <w:numId w:val="31"/>
              </w:numPr>
              <w:spacing w:line="240" w:lineRule="auto"/>
              <w:jc w:val="left"/>
            </w:pPr>
            <w:r>
              <w:t>Heterosexual</w:t>
            </w:r>
          </w:p>
          <w:p w14:paraId="5B0927A9" w14:textId="77777777" w:rsidR="00873038" w:rsidRDefault="00DE6A75">
            <w:pPr>
              <w:widowControl w:val="0"/>
              <w:numPr>
                <w:ilvl w:val="0"/>
                <w:numId w:val="31"/>
              </w:numPr>
              <w:spacing w:line="240" w:lineRule="auto"/>
              <w:jc w:val="left"/>
            </w:pPr>
            <w:r>
              <w:t>Homosexual</w:t>
            </w:r>
          </w:p>
          <w:p w14:paraId="094359D0" w14:textId="77777777" w:rsidR="00873038" w:rsidRDefault="00DE6A75">
            <w:pPr>
              <w:widowControl w:val="0"/>
              <w:numPr>
                <w:ilvl w:val="0"/>
                <w:numId w:val="31"/>
              </w:numPr>
              <w:spacing w:line="240" w:lineRule="auto"/>
              <w:jc w:val="left"/>
            </w:pPr>
            <w:r>
              <w:t>Pansexual</w:t>
            </w:r>
          </w:p>
          <w:p w14:paraId="77D924C0" w14:textId="77777777" w:rsidR="00873038" w:rsidRDefault="00DE6A75">
            <w:pPr>
              <w:widowControl w:val="0"/>
              <w:numPr>
                <w:ilvl w:val="0"/>
                <w:numId w:val="31"/>
              </w:numPr>
              <w:spacing w:line="240" w:lineRule="auto"/>
              <w:jc w:val="left"/>
            </w:pPr>
            <w:r>
              <w:t>Other (specify)</w:t>
            </w:r>
          </w:p>
          <w:p w14:paraId="6063CFAF" w14:textId="77777777" w:rsidR="00873038" w:rsidRDefault="00DE6A75">
            <w:pPr>
              <w:widowControl w:val="0"/>
              <w:numPr>
                <w:ilvl w:val="0"/>
                <w:numId w:val="31"/>
              </w:numPr>
              <w:spacing w:line="240" w:lineRule="auto"/>
              <w:jc w:val="left"/>
            </w:pPr>
            <w:r>
              <w:t>Prefer not to answer</w:t>
            </w:r>
          </w:p>
        </w:tc>
      </w:tr>
      <w:tr w:rsidR="00873038" w14:paraId="0AC372BE" w14:textId="77777777" w:rsidTr="6BFAE7F9">
        <w:trPr>
          <w:trHeight w:val="4587"/>
        </w:trPr>
        <w:tc>
          <w:tcPr>
            <w:tcW w:w="2985" w:type="dxa"/>
          </w:tcPr>
          <w:p w14:paraId="1986E62D" w14:textId="77777777" w:rsidR="00873038" w:rsidRDefault="00DE6A75">
            <w:pPr>
              <w:widowControl w:val="0"/>
              <w:spacing w:line="240" w:lineRule="auto"/>
              <w:jc w:val="left"/>
            </w:pPr>
            <w:r>
              <w:t xml:space="preserve">What is your race/ethnicity? </w:t>
            </w:r>
          </w:p>
          <w:p w14:paraId="67390584" w14:textId="77777777" w:rsidR="00873038" w:rsidRDefault="00DE6A75">
            <w:pPr>
              <w:widowControl w:val="0"/>
              <w:numPr>
                <w:ilvl w:val="0"/>
                <w:numId w:val="33"/>
              </w:numPr>
              <w:spacing w:line="240" w:lineRule="auto"/>
              <w:jc w:val="left"/>
            </w:pPr>
            <w:r>
              <w:t>White</w:t>
            </w:r>
          </w:p>
          <w:p w14:paraId="11958980" w14:textId="77777777" w:rsidR="00873038" w:rsidRDefault="00DE6A75">
            <w:pPr>
              <w:widowControl w:val="0"/>
              <w:numPr>
                <w:ilvl w:val="0"/>
                <w:numId w:val="33"/>
              </w:numPr>
              <w:spacing w:line="240" w:lineRule="auto"/>
              <w:jc w:val="left"/>
            </w:pPr>
            <w:r>
              <w:t>Black</w:t>
            </w:r>
          </w:p>
          <w:p w14:paraId="30C8A03C" w14:textId="77777777" w:rsidR="00873038" w:rsidRDefault="00DE6A75">
            <w:pPr>
              <w:widowControl w:val="0"/>
              <w:numPr>
                <w:ilvl w:val="0"/>
                <w:numId w:val="33"/>
              </w:numPr>
              <w:spacing w:line="240" w:lineRule="auto"/>
              <w:jc w:val="left"/>
            </w:pPr>
            <w:r>
              <w:t>East Asian</w:t>
            </w:r>
          </w:p>
          <w:p w14:paraId="1BB7E222" w14:textId="77777777" w:rsidR="00873038" w:rsidRDefault="00DE6A75">
            <w:pPr>
              <w:widowControl w:val="0"/>
              <w:numPr>
                <w:ilvl w:val="0"/>
                <w:numId w:val="33"/>
              </w:numPr>
              <w:spacing w:line="240" w:lineRule="auto"/>
              <w:jc w:val="left"/>
            </w:pPr>
            <w:r>
              <w:t>Southeast Asian</w:t>
            </w:r>
          </w:p>
          <w:p w14:paraId="786AFF00" w14:textId="77777777" w:rsidR="00873038" w:rsidRDefault="00DE6A75">
            <w:pPr>
              <w:widowControl w:val="0"/>
              <w:numPr>
                <w:ilvl w:val="0"/>
                <w:numId w:val="33"/>
              </w:numPr>
              <w:spacing w:line="240" w:lineRule="auto"/>
              <w:jc w:val="left"/>
            </w:pPr>
            <w:r>
              <w:t>Middle Eastern/North African</w:t>
            </w:r>
          </w:p>
          <w:p w14:paraId="3BC59C3C" w14:textId="77777777" w:rsidR="00873038" w:rsidRDefault="00DE6A75">
            <w:pPr>
              <w:widowControl w:val="0"/>
              <w:numPr>
                <w:ilvl w:val="0"/>
                <w:numId w:val="33"/>
              </w:numPr>
              <w:spacing w:line="240" w:lineRule="auto"/>
              <w:jc w:val="left"/>
            </w:pPr>
            <w:r>
              <w:t>West Indian</w:t>
            </w:r>
          </w:p>
          <w:p w14:paraId="27077FBE" w14:textId="77777777" w:rsidR="00873038" w:rsidRDefault="00DE6A75">
            <w:pPr>
              <w:widowControl w:val="0"/>
              <w:numPr>
                <w:ilvl w:val="0"/>
                <w:numId w:val="33"/>
              </w:numPr>
              <w:spacing w:line="240" w:lineRule="auto"/>
              <w:jc w:val="left"/>
            </w:pPr>
            <w:r>
              <w:t>Hispanic/Latino</w:t>
            </w:r>
          </w:p>
          <w:p w14:paraId="65BC5C9C" w14:textId="77777777" w:rsidR="00873038" w:rsidRDefault="00DE6A75">
            <w:pPr>
              <w:widowControl w:val="0"/>
              <w:numPr>
                <w:ilvl w:val="0"/>
                <w:numId w:val="33"/>
              </w:numPr>
              <w:spacing w:line="240" w:lineRule="auto"/>
              <w:jc w:val="left"/>
            </w:pPr>
            <w:r>
              <w:t>Indigenous</w:t>
            </w:r>
          </w:p>
          <w:p w14:paraId="0639BC8B" w14:textId="77777777" w:rsidR="00873038" w:rsidRDefault="00DE6A75">
            <w:pPr>
              <w:widowControl w:val="0"/>
              <w:numPr>
                <w:ilvl w:val="0"/>
                <w:numId w:val="33"/>
              </w:numPr>
              <w:spacing w:line="240" w:lineRule="auto"/>
              <w:jc w:val="left"/>
            </w:pPr>
            <w:r>
              <w:t>Other (specify)</w:t>
            </w:r>
          </w:p>
          <w:p w14:paraId="7002DB3D" w14:textId="77777777" w:rsidR="00873038" w:rsidRDefault="00DE6A75">
            <w:pPr>
              <w:widowControl w:val="0"/>
              <w:numPr>
                <w:ilvl w:val="0"/>
                <w:numId w:val="33"/>
              </w:numPr>
              <w:spacing w:line="240" w:lineRule="auto"/>
              <w:jc w:val="left"/>
            </w:pPr>
            <w:r>
              <w:t>Prefer not to answer</w:t>
            </w:r>
          </w:p>
        </w:tc>
        <w:tc>
          <w:tcPr>
            <w:tcW w:w="2535" w:type="dxa"/>
          </w:tcPr>
          <w:p w14:paraId="38A19C96" w14:textId="77777777" w:rsidR="00873038" w:rsidRDefault="00DE6A75">
            <w:pPr>
              <w:widowControl w:val="0"/>
              <w:spacing w:line="240" w:lineRule="auto"/>
              <w:jc w:val="left"/>
            </w:pPr>
            <w:r>
              <w:t>Have you ever been sexually active? Note: By sexually active, we mean vaginal, oral, or anal intercourse, or has anyone inserted an object or their fingers in your anus or vagina.</w:t>
            </w:r>
          </w:p>
          <w:p w14:paraId="2B00EFD9" w14:textId="77777777" w:rsidR="00873038" w:rsidRDefault="00DE6A75">
            <w:pPr>
              <w:widowControl w:val="0"/>
              <w:numPr>
                <w:ilvl w:val="0"/>
                <w:numId w:val="24"/>
              </w:numPr>
              <w:spacing w:line="240" w:lineRule="auto"/>
              <w:jc w:val="left"/>
            </w:pPr>
            <w:r>
              <w:t>Yes</w:t>
            </w:r>
          </w:p>
          <w:p w14:paraId="5DFE2B00" w14:textId="77777777" w:rsidR="00873038" w:rsidRDefault="00DE6A75">
            <w:pPr>
              <w:widowControl w:val="0"/>
              <w:numPr>
                <w:ilvl w:val="0"/>
                <w:numId w:val="24"/>
              </w:numPr>
              <w:spacing w:line="240" w:lineRule="auto"/>
              <w:jc w:val="left"/>
            </w:pPr>
            <w:r>
              <w:t>No</w:t>
            </w:r>
          </w:p>
          <w:p w14:paraId="7AC490AA" w14:textId="77777777" w:rsidR="00873038" w:rsidRDefault="00DE6A75">
            <w:pPr>
              <w:widowControl w:val="0"/>
              <w:numPr>
                <w:ilvl w:val="0"/>
                <w:numId w:val="24"/>
              </w:numPr>
              <w:spacing w:line="240" w:lineRule="auto"/>
              <w:jc w:val="left"/>
            </w:pPr>
            <w:r>
              <w:t>Prefer not to answer</w:t>
            </w:r>
          </w:p>
          <w:p w14:paraId="61EEB8A6" w14:textId="77777777" w:rsidR="00873038" w:rsidRDefault="00DE6A75">
            <w:pPr>
              <w:widowControl w:val="0"/>
              <w:spacing w:line="240" w:lineRule="auto"/>
              <w:jc w:val="left"/>
            </w:pPr>
            <w:r>
              <w:t>If yes, how many sexual partners have you had?</w:t>
            </w:r>
          </w:p>
          <w:p w14:paraId="1E2EB1EA" w14:textId="77777777" w:rsidR="00873038" w:rsidRDefault="00DE6A75">
            <w:pPr>
              <w:widowControl w:val="0"/>
              <w:numPr>
                <w:ilvl w:val="0"/>
                <w:numId w:val="8"/>
              </w:numPr>
              <w:spacing w:line="240" w:lineRule="auto"/>
              <w:jc w:val="left"/>
            </w:pPr>
            <w:r>
              <w:t>Type #</w:t>
            </w:r>
          </w:p>
        </w:tc>
        <w:tc>
          <w:tcPr>
            <w:tcW w:w="2655" w:type="dxa"/>
          </w:tcPr>
          <w:p w14:paraId="006C3049" w14:textId="77777777" w:rsidR="00873038" w:rsidRDefault="00DE6A75">
            <w:pPr>
              <w:widowControl w:val="0"/>
              <w:spacing w:line="240" w:lineRule="auto"/>
              <w:jc w:val="left"/>
            </w:pPr>
            <w:r>
              <w:t>What is your current relationship status?</w:t>
            </w:r>
          </w:p>
          <w:p w14:paraId="5184FE91" w14:textId="77777777" w:rsidR="00873038" w:rsidRDefault="00DE6A75">
            <w:pPr>
              <w:widowControl w:val="0"/>
              <w:numPr>
                <w:ilvl w:val="0"/>
                <w:numId w:val="23"/>
              </w:numPr>
              <w:spacing w:line="240" w:lineRule="auto"/>
              <w:jc w:val="left"/>
            </w:pPr>
            <w:r>
              <w:t>Single</w:t>
            </w:r>
          </w:p>
          <w:p w14:paraId="7626D44B" w14:textId="77777777" w:rsidR="00873038" w:rsidRDefault="00DE6A75">
            <w:pPr>
              <w:widowControl w:val="0"/>
              <w:numPr>
                <w:ilvl w:val="0"/>
                <w:numId w:val="23"/>
              </w:numPr>
              <w:spacing w:line="240" w:lineRule="auto"/>
              <w:jc w:val="left"/>
            </w:pPr>
            <w:r>
              <w:t>Casual (hook up, friends with benefits)</w:t>
            </w:r>
          </w:p>
          <w:p w14:paraId="4AAB41D3" w14:textId="77777777" w:rsidR="00873038" w:rsidRDefault="00DE6A75">
            <w:pPr>
              <w:widowControl w:val="0"/>
              <w:numPr>
                <w:ilvl w:val="0"/>
                <w:numId w:val="23"/>
              </w:numPr>
              <w:spacing w:line="240" w:lineRule="auto"/>
              <w:jc w:val="left"/>
            </w:pPr>
            <w:r>
              <w:t>Exclusively dating</w:t>
            </w:r>
          </w:p>
          <w:p w14:paraId="270909CE" w14:textId="77777777" w:rsidR="00873038" w:rsidRDefault="00DE6A75">
            <w:pPr>
              <w:widowControl w:val="0"/>
              <w:numPr>
                <w:ilvl w:val="0"/>
                <w:numId w:val="23"/>
              </w:numPr>
              <w:spacing w:line="240" w:lineRule="auto"/>
              <w:jc w:val="left"/>
            </w:pPr>
            <w:r>
              <w:t>Engaged</w:t>
            </w:r>
          </w:p>
          <w:p w14:paraId="20C9E89F" w14:textId="77777777" w:rsidR="00873038" w:rsidRDefault="00DE6A75">
            <w:pPr>
              <w:widowControl w:val="0"/>
              <w:numPr>
                <w:ilvl w:val="0"/>
                <w:numId w:val="23"/>
              </w:numPr>
              <w:spacing w:line="240" w:lineRule="auto"/>
              <w:jc w:val="left"/>
            </w:pPr>
            <w:r>
              <w:t>Married or common-law</w:t>
            </w:r>
          </w:p>
          <w:p w14:paraId="7CEDEBDB" w14:textId="77777777" w:rsidR="00873038" w:rsidRDefault="00DE6A75">
            <w:pPr>
              <w:widowControl w:val="0"/>
              <w:numPr>
                <w:ilvl w:val="0"/>
                <w:numId w:val="23"/>
              </w:numPr>
              <w:spacing w:line="240" w:lineRule="auto"/>
              <w:jc w:val="left"/>
            </w:pPr>
            <w:r>
              <w:t>Other (specify)</w:t>
            </w:r>
          </w:p>
        </w:tc>
        <w:tc>
          <w:tcPr>
            <w:tcW w:w="2565" w:type="dxa"/>
          </w:tcPr>
          <w:p w14:paraId="4E7E376E" w14:textId="77777777" w:rsidR="00873038" w:rsidRDefault="00DE6A75">
            <w:pPr>
              <w:widowControl w:val="0"/>
              <w:spacing w:line="240" w:lineRule="auto"/>
              <w:jc w:val="left"/>
            </w:pPr>
            <w:r>
              <w:t xml:space="preserve">How long have you been in your current relationship status </w:t>
            </w:r>
            <w:r>
              <w:rPr>
                <w:i/>
              </w:rPr>
              <w:t>in total</w:t>
            </w:r>
            <w:r>
              <w:t>?</w:t>
            </w:r>
          </w:p>
          <w:p w14:paraId="5B214F00" w14:textId="77777777" w:rsidR="00873038" w:rsidRDefault="00DE6A75">
            <w:pPr>
              <w:widowControl w:val="0"/>
              <w:numPr>
                <w:ilvl w:val="0"/>
                <w:numId w:val="28"/>
              </w:numPr>
              <w:spacing w:line="240" w:lineRule="auto"/>
              <w:jc w:val="left"/>
            </w:pPr>
            <w:r>
              <w:t>Type #</w:t>
            </w:r>
          </w:p>
          <w:p w14:paraId="27E09D40" w14:textId="77777777" w:rsidR="00873038" w:rsidRDefault="00DE6A75">
            <w:pPr>
              <w:widowControl w:val="0"/>
              <w:numPr>
                <w:ilvl w:val="0"/>
                <w:numId w:val="28"/>
              </w:numPr>
              <w:spacing w:line="240" w:lineRule="auto"/>
              <w:jc w:val="left"/>
            </w:pPr>
            <w:r>
              <w:t>Month</w:t>
            </w:r>
          </w:p>
          <w:p w14:paraId="6EFD6974" w14:textId="77777777" w:rsidR="00873038" w:rsidRDefault="00DE6A75">
            <w:pPr>
              <w:widowControl w:val="0"/>
              <w:numPr>
                <w:ilvl w:val="0"/>
                <w:numId w:val="28"/>
              </w:numPr>
              <w:spacing w:line="240" w:lineRule="auto"/>
              <w:jc w:val="left"/>
            </w:pPr>
            <w:r>
              <w:t>Year</w:t>
            </w:r>
          </w:p>
        </w:tc>
      </w:tr>
      <w:tr w:rsidR="00873038" w14:paraId="627172BB" w14:textId="77777777" w:rsidTr="6BFAE7F9">
        <w:tc>
          <w:tcPr>
            <w:tcW w:w="2985" w:type="dxa"/>
          </w:tcPr>
          <w:p w14:paraId="07159036" w14:textId="77777777" w:rsidR="00873038" w:rsidRDefault="00DE6A75">
            <w:pPr>
              <w:widowControl w:val="0"/>
              <w:spacing w:line="240" w:lineRule="auto"/>
              <w:jc w:val="left"/>
            </w:pPr>
            <w:r>
              <w:t>Are you currently in a long-distance relationship? *provide the definition of LDR</w:t>
            </w:r>
          </w:p>
          <w:p w14:paraId="614A0909" w14:textId="77777777" w:rsidR="00873038" w:rsidRDefault="00DE6A75">
            <w:pPr>
              <w:widowControl w:val="0"/>
              <w:numPr>
                <w:ilvl w:val="0"/>
                <w:numId w:val="20"/>
              </w:numPr>
              <w:spacing w:line="240" w:lineRule="auto"/>
              <w:jc w:val="left"/>
            </w:pPr>
            <w:r>
              <w:t>Yes</w:t>
            </w:r>
          </w:p>
          <w:p w14:paraId="7049788E" w14:textId="77777777" w:rsidR="00873038" w:rsidRDefault="00DE6A75">
            <w:pPr>
              <w:widowControl w:val="0"/>
              <w:numPr>
                <w:ilvl w:val="0"/>
                <w:numId w:val="20"/>
              </w:numPr>
              <w:spacing w:line="240" w:lineRule="auto"/>
              <w:jc w:val="left"/>
            </w:pPr>
            <w:r>
              <w:t>No</w:t>
            </w:r>
          </w:p>
        </w:tc>
        <w:tc>
          <w:tcPr>
            <w:tcW w:w="2535" w:type="dxa"/>
          </w:tcPr>
          <w:p w14:paraId="4DA2DB11" w14:textId="77777777" w:rsidR="00873038" w:rsidRDefault="00DE6A75">
            <w:pPr>
              <w:widowControl w:val="0"/>
              <w:spacing w:line="240" w:lineRule="auto"/>
              <w:jc w:val="left"/>
            </w:pPr>
            <w:r>
              <w:rPr>
                <w:i/>
              </w:rPr>
              <w:t>Why</w:t>
            </w:r>
            <w:r>
              <w:t xml:space="preserve"> are you in a long-distance relationship? Please select all that apply. </w:t>
            </w:r>
          </w:p>
          <w:p w14:paraId="7BBB0233" w14:textId="77777777" w:rsidR="00873038" w:rsidRDefault="00DE6A75">
            <w:pPr>
              <w:widowControl w:val="0"/>
              <w:numPr>
                <w:ilvl w:val="0"/>
                <w:numId w:val="6"/>
              </w:numPr>
              <w:spacing w:line="240" w:lineRule="auto"/>
              <w:jc w:val="left"/>
            </w:pPr>
            <w:r>
              <w:t>University attendance (for students)</w:t>
            </w:r>
          </w:p>
          <w:p w14:paraId="5050555D" w14:textId="77777777" w:rsidR="00873038" w:rsidRDefault="00DE6A75">
            <w:pPr>
              <w:widowControl w:val="0"/>
              <w:numPr>
                <w:ilvl w:val="0"/>
                <w:numId w:val="6"/>
              </w:numPr>
              <w:spacing w:line="240" w:lineRule="auto"/>
              <w:jc w:val="left"/>
            </w:pPr>
            <w:r>
              <w:t>Employment</w:t>
            </w:r>
          </w:p>
          <w:p w14:paraId="34E7ADEC" w14:textId="77777777" w:rsidR="00873038" w:rsidRDefault="00DE6A75">
            <w:pPr>
              <w:widowControl w:val="0"/>
              <w:numPr>
                <w:ilvl w:val="0"/>
                <w:numId w:val="6"/>
              </w:numPr>
              <w:spacing w:line="240" w:lineRule="auto"/>
              <w:jc w:val="left"/>
            </w:pPr>
            <w:r>
              <w:t>Residence in a different city</w:t>
            </w:r>
          </w:p>
          <w:p w14:paraId="4A2BD7B0" w14:textId="4A6BAF95" w:rsidR="00E414B1" w:rsidRDefault="1E03C4B7" w:rsidP="6BFAE7F9">
            <w:pPr>
              <w:widowControl w:val="0"/>
              <w:numPr>
                <w:ilvl w:val="0"/>
                <w:numId w:val="6"/>
              </w:numPr>
              <w:spacing w:line="240" w:lineRule="auto"/>
              <w:jc w:val="left"/>
            </w:pPr>
            <w:r>
              <w:t>Other (specify)</w:t>
            </w:r>
          </w:p>
        </w:tc>
        <w:tc>
          <w:tcPr>
            <w:tcW w:w="2655" w:type="dxa"/>
          </w:tcPr>
          <w:p w14:paraId="0EFE59A6" w14:textId="77777777" w:rsidR="00873038" w:rsidRDefault="00DE6A75">
            <w:pPr>
              <w:widowControl w:val="0"/>
              <w:spacing w:line="240" w:lineRule="auto"/>
              <w:ind w:right="92"/>
              <w:jc w:val="left"/>
            </w:pPr>
            <w:r>
              <w:t>Have you and your current partner been in a long-distance relationship in the past?</w:t>
            </w:r>
          </w:p>
          <w:p w14:paraId="4EC1FF8F" w14:textId="77777777" w:rsidR="00873038" w:rsidRDefault="00DE6A75">
            <w:pPr>
              <w:widowControl w:val="0"/>
              <w:numPr>
                <w:ilvl w:val="0"/>
                <w:numId w:val="20"/>
              </w:numPr>
              <w:spacing w:line="240" w:lineRule="auto"/>
              <w:jc w:val="left"/>
            </w:pPr>
            <w:r>
              <w:t>Yes</w:t>
            </w:r>
          </w:p>
          <w:p w14:paraId="0375EB04" w14:textId="77777777" w:rsidR="00873038" w:rsidRDefault="00DE6A75">
            <w:pPr>
              <w:widowControl w:val="0"/>
              <w:numPr>
                <w:ilvl w:val="0"/>
                <w:numId w:val="20"/>
              </w:numPr>
              <w:spacing w:line="240" w:lineRule="auto"/>
              <w:jc w:val="left"/>
            </w:pPr>
            <w:r>
              <w:t>No</w:t>
            </w:r>
          </w:p>
        </w:tc>
        <w:tc>
          <w:tcPr>
            <w:tcW w:w="2565" w:type="dxa"/>
          </w:tcPr>
          <w:p w14:paraId="5DC5B8AA" w14:textId="77777777" w:rsidR="00873038" w:rsidRDefault="00DE6A75">
            <w:pPr>
              <w:widowControl w:val="0"/>
              <w:spacing w:line="240" w:lineRule="auto"/>
              <w:jc w:val="left"/>
            </w:pPr>
            <w:r>
              <w:t xml:space="preserve">How </w:t>
            </w:r>
            <w:r>
              <w:rPr>
                <w:i/>
              </w:rPr>
              <w:t>long</w:t>
            </w:r>
            <w:r>
              <w:t xml:space="preserve"> did the long-distance phase last?</w:t>
            </w:r>
          </w:p>
          <w:p w14:paraId="054A4527" w14:textId="77777777" w:rsidR="00873038" w:rsidRDefault="00DE6A75">
            <w:pPr>
              <w:widowControl w:val="0"/>
              <w:numPr>
                <w:ilvl w:val="0"/>
                <w:numId w:val="5"/>
              </w:numPr>
              <w:spacing w:line="240" w:lineRule="auto"/>
              <w:jc w:val="left"/>
            </w:pPr>
            <w:r>
              <w:t>Type #</w:t>
            </w:r>
          </w:p>
          <w:p w14:paraId="0D4B9228" w14:textId="77777777" w:rsidR="00873038" w:rsidRDefault="00DE6A75">
            <w:pPr>
              <w:widowControl w:val="0"/>
              <w:numPr>
                <w:ilvl w:val="0"/>
                <w:numId w:val="5"/>
              </w:numPr>
              <w:spacing w:line="240" w:lineRule="auto"/>
              <w:jc w:val="left"/>
            </w:pPr>
            <w:r>
              <w:t>Month</w:t>
            </w:r>
          </w:p>
          <w:p w14:paraId="2732C9B9" w14:textId="77777777" w:rsidR="00873038" w:rsidRDefault="00DE6A75">
            <w:pPr>
              <w:widowControl w:val="0"/>
              <w:numPr>
                <w:ilvl w:val="0"/>
                <w:numId w:val="5"/>
              </w:numPr>
              <w:spacing w:line="240" w:lineRule="auto"/>
              <w:jc w:val="left"/>
            </w:pPr>
            <w:r>
              <w:t xml:space="preserve">Year </w:t>
            </w:r>
          </w:p>
        </w:tc>
      </w:tr>
      <w:tr w:rsidR="00873038" w14:paraId="0E3F7596" w14:textId="77777777" w:rsidTr="6BFAE7F9">
        <w:tc>
          <w:tcPr>
            <w:tcW w:w="2985" w:type="dxa"/>
          </w:tcPr>
          <w:p w14:paraId="354B5670" w14:textId="77777777" w:rsidR="00873038" w:rsidRDefault="00DE6A75">
            <w:pPr>
              <w:widowControl w:val="0"/>
              <w:spacing w:line="240" w:lineRule="auto"/>
              <w:jc w:val="left"/>
            </w:pPr>
            <w:r>
              <w:t>Question about your sexual partner(s). What is their gender?</w:t>
            </w:r>
          </w:p>
          <w:p w14:paraId="263FCCBF" w14:textId="77777777" w:rsidR="00873038" w:rsidRDefault="00DE6A75">
            <w:pPr>
              <w:widowControl w:val="0"/>
              <w:numPr>
                <w:ilvl w:val="0"/>
                <w:numId w:val="11"/>
              </w:numPr>
              <w:spacing w:line="240" w:lineRule="auto"/>
              <w:jc w:val="left"/>
            </w:pPr>
            <w:r>
              <w:t>Man</w:t>
            </w:r>
          </w:p>
          <w:p w14:paraId="789E8EDB" w14:textId="77777777" w:rsidR="00873038" w:rsidRDefault="00DE6A75">
            <w:pPr>
              <w:widowControl w:val="0"/>
              <w:numPr>
                <w:ilvl w:val="0"/>
                <w:numId w:val="11"/>
              </w:numPr>
              <w:spacing w:line="240" w:lineRule="auto"/>
              <w:jc w:val="left"/>
            </w:pPr>
            <w:r>
              <w:t>Woman</w:t>
            </w:r>
          </w:p>
          <w:p w14:paraId="75DB4EBB" w14:textId="77777777" w:rsidR="00873038" w:rsidRDefault="00DE6A75">
            <w:pPr>
              <w:widowControl w:val="0"/>
              <w:numPr>
                <w:ilvl w:val="0"/>
                <w:numId w:val="11"/>
              </w:numPr>
              <w:spacing w:line="240" w:lineRule="auto"/>
              <w:jc w:val="left"/>
            </w:pPr>
            <w:r>
              <w:t>Transman</w:t>
            </w:r>
          </w:p>
          <w:p w14:paraId="796860C7" w14:textId="77777777" w:rsidR="00873038" w:rsidRDefault="00DE6A75">
            <w:pPr>
              <w:widowControl w:val="0"/>
              <w:numPr>
                <w:ilvl w:val="0"/>
                <w:numId w:val="11"/>
              </w:numPr>
              <w:spacing w:line="240" w:lineRule="auto"/>
              <w:jc w:val="left"/>
            </w:pPr>
            <w:r>
              <w:t>Transwoman</w:t>
            </w:r>
          </w:p>
          <w:p w14:paraId="3455B472" w14:textId="77777777" w:rsidR="00873038" w:rsidRDefault="00DE6A75">
            <w:pPr>
              <w:widowControl w:val="0"/>
              <w:numPr>
                <w:ilvl w:val="0"/>
                <w:numId w:val="11"/>
              </w:numPr>
              <w:spacing w:line="240" w:lineRule="auto"/>
              <w:jc w:val="left"/>
            </w:pPr>
            <w:r>
              <w:t>Other (specify)</w:t>
            </w:r>
          </w:p>
          <w:p w14:paraId="56F84085" w14:textId="77777777" w:rsidR="00873038" w:rsidRDefault="00DE6A75">
            <w:pPr>
              <w:widowControl w:val="0"/>
              <w:numPr>
                <w:ilvl w:val="0"/>
                <w:numId w:val="11"/>
              </w:numPr>
              <w:spacing w:line="240" w:lineRule="auto"/>
              <w:jc w:val="left"/>
            </w:pPr>
            <w:r>
              <w:t>Prefer not to answer</w:t>
            </w:r>
          </w:p>
        </w:tc>
        <w:tc>
          <w:tcPr>
            <w:tcW w:w="2535" w:type="dxa"/>
          </w:tcPr>
          <w:p w14:paraId="0CD0169F" w14:textId="77777777" w:rsidR="00873038" w:rsidRDefault="00DE6A75">
            <w:pPr>
              <w:widowControl w:val="0"/>
              <w:spacing w:line="240" w:lineRule="auto"/>
              <w:jc w:val="left"/>
            </w:pPr>
            <w:r>
              <w:t>How old are they? *separate by comma(s) if multiple</w:t>
            </w:r>
          </w:p>
          <w:p w14:paraId="26007F3F" w14:textId="77777777" w:rsidR="00873038" w:rsidRDefault="00DE6A75">
            <w:pPr>
              <w:widowControl w:val="0"/>
              <w:numPr>
                <w:ilvl w:val="0"/>
                <w:numId w:val="10"/>
              </w:numPr>
              <w:spacing w:line="240" w:lineRule="auto"/>
              <w:ind w:left="360"/>
              <w:jc w:val="left"/>
            </w:pPr>
            <w:r>
              <w:t>Type #</w:t>
            </w:r>
          </w:p>
          <w:p w14:paraId="7C1E512D" w14:textId="77777777" w:rsidR="00873038" w:rsidRDefault="00DE6A75">
            <w:pPr>
              <w:widowControl w:val="0"/>
              <w:numPr>
                <w:ilvl w:val="0"/>
                <w:numId w:val="10"/>
              </w:numPr>
              <w:spacing w:line="240" w:lineRule="auto"/>
              <w:ind w:left="360"/>
              <w:jc w:val="left"/>
            </w:pPr>
            <w:r>
              <w:t>Prefer not to answer</w:t>
            </w:r>
          </w:p>
        </w:tc>
        <w:tc>
          <w:tcPr>
            <w:tcW w:w="2655" w:type="dxa"/>
          </w:tcPr>
          <w:p w14:paraId="321D1B84" w14:textId="77777777" w:rsidR="00873038" w:rsidRDefault="00DE6A75">
            <w:pPr>
              <w:widowControl w:val="0"/>
              <w:spacing w:line="240" w:lineRule="auto"/>
              <w:ind w:right="92"/>
              <w:jc w:val="left"/>
            </w:pPr>
            <w:r>
              <w:t>What is the distance between you and your sexual partner? *separate by comma(s) if multiple</w:t>
            </w:r>
          </w:p>
          <w:p w14:paraId="21B56DA6" w14:textId="77777777" w:rsidR="00873038" w:rsidRDefault="00DE6A75">
            <w:pPr>
              <w:widowControl w:val="0"/>
              <w:numPr>
                <w:ilvl w:val="0"/>
                <w:numId w:val="10"/>
              </w:numPr>
              <w:spacing w:line="240" w:lineRule="auto"/>
              <w:ind w:left="360"/>
              <w:jc w:val="left"/>
            </w:pPr>
            <w:r>
              <w:t>Type # (km)</w:t>
            </w:r>
          </w:p>
          <w:p w14:paraId="483C32D9" w14:textId="77777777" w:rsidR="00873038" w:rsidRDefault="00DE6A75">
            <w:pPr>
              <w:widowControl w:val="0"/>
              <w:numPr>
                <w:ilvl w:val="0"/>
                <w:numId w:val="10"/>
              </w:numPr>
              <w:spacing w:line="240" w:lineRule="auto"/>
              <w:ind w:left="360"/>
              <w:jc w:val="left"/>
            </w:pPr>
            <w:r>
              <w:t>At RMC</w:t>
            </w:r>
          </w:p>
          <w:p w14:paraId="48779BDA" w14:textId="77777777" w:rsidR="00873038" w:rsidRDefault="00DE6A75">
            <w:pPr>
              <w:widowControl w:val="0"/>
              <w:numPr>
                <w:ilvl w:val="0"/>
                <w:numId w:val="10"/>
              </w:numPr>
              <w:spacing w:line="240" w:lineRule="auto"/>
              <w:ind w:left="360"/>
              <w:jc w:val="left"/>
            </w:pPr>
            <w:r>
              <w:t>Other (specify)</w:t>
            </w:r>
          </w:p>
        </w:tc>
        <w:tc>
          <w:tcPr>
            <w:tcW w:w="2565" w:type="dxa"/>
          </w:tcPr>
          <w:p w14:paraId="2FA2DF0D" w14:textId="77777777" w:rsidR="00873038" w:rsidRDefault="00DE6A75">
            <w:pPr>
              <w:widowControl w:val="0"/>
              <w:spacing w:line="240" w:lineRule="auto"/>
              <w:jc w:val="left"/>
            </w:pPr>
            <w:r>
              <w:t>Are they in the military?</w:t>
            </w:r>
          </w:p>
          <w:p w14:paraId="1653BBEF" w14:textId="77777777" w:rsidR="00873038" w:rsidRDefault="00DE6A75" w:rsidP="00E414B1">
            <w:pPr>
              <w:pStyle w:val="ListParagraph"/>
              <w:widowControl w:val="0"/>
              <w:numPr>
                <w:ilvl w:val="0"/>
                <w:numId w:val="36"/>
              </w:numPr>
              <w:spacing w:line="240" w:lineRule="auto"/>
              <w:jc w:val="left"/>
            </w:pPr>
            <w:r>
              <w:t>Yes</w:t>
            </w:r>
          </w:p>
          <w:p w14:paraId="255D7ADF" w14:textId="77777777" w:rsidR="00873038" w:rsidRDefault="00DE6A75" w:rsidP="00E414B1">
            <w:pPr>
              <w:pStyle w:val="ListParagraph"/>
              <w:widowControl w:val="0"/>
              <w:numPr>
                <w:ilvl w:val="0"/>
                <w:numId w:val="36"/>
              </w:numPr>
              <w:spacing w:line="240" w:lineRule="auto"/>
              <w:jc w:val="left"/>
            </w:pPr>
            <w:r>
              <w:t xml:space="preserve">No </w:t>
            </w:r>
          </w:p>
        </w:tc>
      </w:tr>
      <w:tr w:rsidR="00873038" w14:paraId="2A53B3A2" w14:textId="77777777" w:rsidTr="6BFAE7F9">
        <w:tc>
          <w:tcPr>
            <w:tcW w:w="2985" w:type="dxa"/>
          </w:tcPr>
          <w:p w14:paraId="338EB44A" w14:textId="77777777" w:rsidR="00873038" w:rsidRDefault="00DE6A75">
            <w:pPr>
              <w:widowControl w:val="0"/>
              <w:spacing w:line="240" w:lineRule="auto"/>
              <w:jc w:val="left"/>
            </w:pPr>
            <w:r>
              <w:t xml:space="preserve">In a typical week, how </w:t>
            </w:r>
            <w:r>
              <w:rPr>
                <w:i/>
              </w:rPr>
              <w:t>often</w:t>
            </w:r>
            <w:r>
              <w:t xml:space="preserve"> do you talk (e.g., in-person, tele-/electronic communication) to your sexual partner(s)?</w:t>
            </w:r>
          </w:p>
          <w:p w14:paraId="04A74896" w14:textId="77777777" w:rsidR="00873038" w:rsidRDefault="00DE6A75">
            <w:pPr>
              <w:widowControl w:val="0"/>
              <w:numPr>
                <w:ilvl w:val="0"/>
                <w:numId w:val="12"/>
              </w:numPr>
              <w:spacing w:line="240" w:lineRule="auto"/>
              <w:ind w:right="92"/>
              <w:jc w:val="left"/>
            </w:pPr>
            <w:r>
              <w:t>0 hours/week</w:t>
            </w:r>
          </w:p>
          <w:p w14:paraId="209863D5" w14:textId="77777777" w:rsidR="00873038" w:rsidRDefault="00DE6A75">
            <w:pPr>
              <w:widowControl w:val="0"/>
              <w:numPr>
                <w:ilvl w:val="0"/>
                <w:numId w:val="12"/>
              </w:numPr>
              <w:spacing w:line="240" w:lineRule="auto"/>
              <w:ind w:right="92"/>
              <w:jc w:val="left"/>
            </w:pPr>
            <w:r>
              <w:t>1-3 hours/week</w:t>
            </w:r>
          </w:p>
          <w:p w14:paraId="113AA4D8" w14:textId="77777777" w:rsidR="00873038" w:rsidRDefault="00DE6A75">
            <w:pPr>
              <w:widowControl w:val="0"/>
              <w:numPr>
                <w:ilvl w:val="0"/>
                <w:numId w:val="12"/>
              </w:numPr>
              <w:spacing w:line="240" w:lineRule="auto"/>
              <w:ind w:right="92"/>
              <w:jc w:val="left"/>
            </w:pPr>
            <w:r>
              <w:t>4-6 hours/week</w:t>
            </w:r>
          </w:p>
          <w:p w14:paraId="11D2AA5E" w14:textId="77777777" w:rsidR="00873038" w:rsidRDefault="00DE6A75">
            <w:pPr>
              <w:widowControl w:val="0"/>
              <w:numPr>
                <w:ilvl w:val="0"/>
                <w:numId w:val="12"/>
              </w:numPr>
              <w:spacing w:line="240" w:lineRule="auto"/>
              <w:ind w:right="92"/>
              <w:jc w:val="left"/>
            </w:pPr>
            <w:r>
              <w:t>7+ hours/week</w:t>
            </w:r>
          </w:p>
          <w:p w14:paraId="59DE9EF4" w14:textId="77777777" w:rsidR="00873038" w:rsidRDefault="00DE6A75">
            <w:pPr>
              <w:widowControl w:val="0"/>
              <w:numPr>
                <w:ilvl w:val="0"/>
                <w:numId w:val="12"/>
              </w:numPr>
              <w:spacing w:line="240" w:lineRule="auto"/>
              <w:ind w:right="92"/>
              <w:jc w:val="left"/>
            </w:pPr>
            <w:r>
              <w:t>Other (specify)</w:t>
            </w:r>
          </w:p>
        </w:tc>
        <w:tc>
          <w:tcPr>
            <w:tcW w:w="2535" w:type="dxa"/>
          </w:tcPr>
          <w:p w14:paraId="4C84E96E" w14:textId="77777777" w:rsidR="00873038" w:rsidRDefault="00DE6A75">
            <w:pPr>
              <w:widowControl w:val="0"/>
              <w:spacing w:line="240" w:lineRule="auto"/>
              <w:ind w:right="92"/>
              <w:jc w:val="left"/>
            </w:pPr>
            <w:r>
              <w:t xml:space="preserve">In a typical week, how </w:t>
            </w:r>
            <w:r>
              <w:rPr>
                <w:i/>
              </w:rPr>
              <w:t xml:space="preserve">often </w:t>
            </w:r>
            <w:r>
              <w:t xml:space="preserve">do you see your sexual partner(s) in person? </w:t>
            </w:r>
          </w:p>
          <w:p w14:paraId="21FC054B" w14:textId="77777777" w:rsidR="00873038" w:rsidRDefault="00DE6A75">
            <w:pPr>
              <w:widowControl w:val="0"/>
              <w:numPr>
                <w:ilvl w:val="0"/>
                <w:numId w:val="12"/>
              </w:numPr>
              <w:spacing w:line="240" w:lineRule="auto"/>
              <w:ind w:right="92"/>
              <w:jc w:val="left"/>
            </w:pPr>
            <w:r>
              <w:t>0 times/week</w:t>
            </w:r>
          </w:p>
          <w:p w14:paraId="5C63CA0A" w14:textId="77777777" w:rsidR="00873038" w:rsidRDefault="00DE6A75">
            <w:pPr>
              <w:widowControl w:val="0"/>
              <w:numPr>
                <w:ilvl w:val="0"/>
                <w:numId w:val="12"/>
              </w:numPr>
              <w:spacing w:line="240" w:lineRule="auto"/>
              <w:ind w:right="92"/>
              <w:jc w:val="left"/>
            </w:pPr>
            <w:r>
              <w:t>1-3 times/week</w:t>
            </w:r>
          </w:p>
          <w:p w14:paraId="7B4AB985" w14:textId="77777777" w:rsidR="00873038" w:rsidRDefault="00DE6A75">
            <w:pPr>
              <w:widowControl w:val="0"/>
              <w:numPr>
                <w:ilvl w:val="0"/>
                <w:numId w:val="12"/>
              </w:numPr>
              <w:spacing w:line="240" w:lineRule="auto"/>
              <w:ind w:right="92"/>
              <w:jc w:val="left"/>
            </w:pPr>
            <w:r>
              <w:t>4-6 times/week</w:t>
            </w:r>
          </w:p>
          <w:p w14:paraId="7CBC25FD" w14:textId="77777777" w:rsidR="00873038" w:rsidRDefault="00DE6A75">
            <w:pPr>
              <w:widowControl w:val="0"/>
              <w:numPr>
                <w:ilvl w:val="0"/>
                <w:numId w:val="12"/>
              </w:numPr>
              <w:spacing w:line="240" w:lineRule="auto"/>
              <w:ind w:right="92"/>
              <w:jc w:val="left"/>
            </w:pPr>
            <w:r>
              <w:t>7+ times/week</w:t>
            </w:r>
          </w:p>
          <w:p w14:paraId="590A52B8" w14:textId="77777777" w:rsidR="00873038" w:rsidRDefault="00DE6A75">
            <w:pPr>
              <w:widowControl w:val="0"/>
              <w:numPr>
                <w:ilvl w:val="0"/>
                <w:numId w:val="12"/>
              </w:numPr>
              <w:spacing w:line="240" w:lineRule="auto"/>
              <w:ind w:right="92"/>
              <w:jc w:val="left"/>
            </w:pPr>
            <w:r>
              <w:t>Other (specify)</w:t>
            </w:r>
          </w:p>
        </w:tc>
        <w:tc>
          <w:tcPr>
            <w:tcW w:w="2655" w:type="dxa"/>
          </w:tcPr>
          <w:p w14:paraId="7C1447C3" w14:textId="77777777" w:rsidR="00873038" w:rsidRDefault="00DE6A75">
            <w:pPr>
              <w:widowControl w:val="0"/>
              <w:spacing w:line="240" w:lineRule="auto"/>
              <w:jc w:val="left"/>
            </w:pPr>
            <w:r>
              <w:t xml:space="preserve">In a typical week, how </w:t>
            </w:r>
            <w:r>
              <w:rPr>
                <w:i/>
              </w:rPr>
              <w:t>often</w:t>
            </w:r>
            <w:r>
              <w:t xml:space="preserve"> do you engage in sexual activities with other(s)?</w:t>
            </w:r>
          </w:p>
          <w:p w14:paraId="31120BC3" w14:textId="77777777" w:rsidR="00873038" w:rsidRDefault="00DE6A75">
            <w:pPr>
              <w:widowControl w:val="0"/>
              <w:numPr>
                <w:ilvl w:val="0"/>
                <w:numId w:val="25"/>
              </w:numPr>
              <w:spacing w:line="240" w:lineRule="auto"/>
              <w:ind w:right="92"/>
              <w:jc w:val="left"/>
            </w:pPr>
            <w:r>
              <w:t>0 times/week</w:t>
            </w:r>
          </w:p>
          <w:p w14:paraId="1C59FE80" w14:textId="77777777" w:rsidR="00873038" w:rsidRDefault="00DE6A75">
            <w:pPr>
              <w:widowControl w:val="0"/>
              <w:numPr>
                <w:ilvl w:val="0"/>
                <w:numId w:val="25"/>
              </w:numPr>
              <w:spacing w:line="240" w:lineRule="auto"/>
              <w:ind w:right="92"/>
              <w:jc w:val="left"/>
            </w:pPr>
            <w:r>
              <w:t>1-3 times/week</w:t>
            </w:r>
          </w:p>
          <w:p w14:paraId="438532FE" w14:textId="77777777" w:rsidR="00873038" w:rsidRDefault="00DE6A75">
            <w:pPr>
              <w:widowControl w:val="0"/>
              <w:numPr>
                <w:ilvl w:val="0"/>
                <w:numId w:val="25"/>
              </w:numPr>
              <w:spacing w:line="240" w:lineRule="auto"/>
              <w:ind w:right="92"/>
              <w:jc w:val="left"/>
            </w:pPr>
            <w:r>
              <w:t>4-6 times/week</w:t>
            </w:r>
          </w:p>
          <w:p w14:paraId="6802007B" w14:textId="77777777" w:rsidR="00873038" w:rsidRDefault="00DE6A75">
            <w:pPr>
              <w:widowControl w:val="0"/>
              <w:numPr>
                <w:ilvl w:val="0"/>
                <w:numId w:val="25"/>
              </w:numPr>
              <w:spacing w:line="240" w:lineRule="auto"/>
              <w:ind w:right="92"/>
              <w:jc w:val="left"/>
            </w:pPr>
            <w:r>
              <w:t>7+ times/week</w:t>
            </w:r>
          </w:p>
          <w:p w14:paraId="2FD95017" w14:textId="77777777" w:rsidR="00873038" w:rsidRDefault="00DE6A75">
            <w:pPr>
              <w:widowControl w:val="0"/>
              <w:numPr>
                <w:ilvl w:val="0"/>
                <w:numId w:val="25"/>
              </w:numPr>
              <w:spacing w:line="240" w:lineRule="auto"/>
              <w:ind w:right="92"/>
              <w:jc w:val="left"/>
            </w:pPr>
            <w:r>
              <w:t>Other (specify)</w:t>
            </w:r>
          </w:p>
        </w:tc>
        <w:tc>
          <w:tcPr>
            <w:tcW w:w="2565" w:type="dxa"/>
          </w:tcPr>
          <w:p w14:paraId="3EE2614A" w14:textId="77777777" w:rsidR="00873038" w:rsidRDefault="00DE6A75">
            <w:pPr>
              <w:widowControl w:val="0"/>
              <w:spacing w:line="240" w:lineRule="auto"/>
              <w:jc w:val="left"/>
            </w:pPr>
            <w:r>
              <w:t xml:space="preserve">In a typical week, how </w:t>
            </w:r>
            <w:r>
              <w:rPr>
                <w:i/>
              </w:rPr>
              <w:t>often</w:t>
            </w:r>
            <w:r>
              <w:t xml:space="preserve"> do you engage in sexual activities by yourself?</w:t>
            </w:r>
          </w:p>
          <w:p w14:paraId="0DBB330C" w14:textId="77777777" w:rsidR="00873038" w:rsidRDefault="00DE6A75">
            <w:pPr>
              <w:widowControl w:val="0"/>
              <w:numPr>
                <w:ilvl w:val="0"/>
                <w:numId w:val="25"/>
              </w:numPr>
              <w:spacing w:line="240" w:lineRule="auto"/>
              <w:ind w:right="92"/>
              <w:jc w:val="left"/>
            </w:pPr>
            <w:r>
              <w:t>0 times/week</w:t>
            </w:r>
          </w:p>
          <w:p w14:paraId="61A1FAB2" w14:textId="77777777" w:rsidR="00873038" w:rsidRDefault="00DE6A75">
            <w:pPr>
              <w:widowControl w:val="0"/>
              <w:numPr>
                <w:ilvl w:val="0"/>
                <w:numId w:val="25"/>
              </w:numPr>
              <w:spacing w:line="240" w:lineRule="auto"/>
              <w:ind w:right="92"/>
              <w:jc w:val="left"/>
            </w:pPr>
            <w:r>
              <w:t>1-3 times/week</w:t>
            </w:r>
          </w:p>
          <w:p w14:paraId="1E1B665E" w14:textId="77777777" w:rsidR="00873038" w:rsidRDefault="00DE6A75">
            <w:pPr>
              <w:widowControl w:val="0"/>
              <w:numPr>
                <w:ilvl w:val="0"/>
                <w:numId w:val="25"/>
              </w:numPr>
              <w:spacing w:line="240" w:lineRule="auto"/>
              <w:ind w:right="92"/>
              <w:jc w:val="left"/>
            </w:pPr>
            <w:r>
              <w:t>4-6 times/week</w:t>
            </w:r>
          </w:p>
          <w:p w14:paraId="1C32E69D" w14:textId="77777777" w:rsidR="00873038" w:rsidRDefault="00DE6A75">
            <w:pPr>
              <w:widowControl w:val="0"/>
              <w:numPr>
                <w:ilvl w:val="0"/>
                <w:numId w:val="25"/>
              </w:numPr>
              <w:spacing w:line="240" w:lineRule="auto"/>
              <w:ind w:right="92"/>
              <w:jc w:val="left"/>
            </w:pPr>
            <w:r>
              <w:t>7+ times/week</w:t>
            </w:r>
          </w:p>
          <w:p w14:paraId="67C5CCEE" w14:textId="77777777" w:rsidR="00873038" w:rsidRDefault="00DE6A75">
            <w:pPr>
              <w:widowControl w:val="0"/>
              <w:numPr>
                <w:ilvl w:val="0"/>
                <w:numId w:val="25"/>
              </w:numPr>
              <w:spacing w:line="240" w:lineRule="auto"/>
              <w:ind w:right="92"/>
              <w:jc w:val="left"/>
            </w:pPr>
            <w:r>
              <w:t>Other (specify)</w:t>
            </w:r>
          </w:p>
        </w:tc>
      </w:tr>
    </w:tbl>
    <w:p w14:paraId="681F1A47" w14:textId="77777777" w:rsidR="00873038" w:rsidRDefault="00873038">
      <w:pPr>
        <w:widowControl w:val="0"/>
        <w:spacing w:line="240" w:lineRule="auto"/>
        <w:ind w:left="30"/>
        <w:jc w:val="left"/>
      </w:pPr>
    </w:p>
    <w:p w14:paraId="0C3FFA20" w14:textId="77777777" w:rsidR="00873038" w:rsidRDefault="00DE6A75">
      <w:pPr>
        <w:widowControl w:val="0"/>
        <w:spacing w:line="240" w:lineRule="auto"/>
        <w:ind w:left="30"/>
        <w:jc w:val="left"/>
      </w:pPr>
      <w:r>
        <w:t xml:space="preserve">The definition of a long-distance relationship (RDL) by </w:t>
      </w:r>
      <w:proofErr w:type="spellStart"/>
      <w:r>
        <w:t>Pistole</w:t>
      </w:r>
      <w:proofErr w:type="spellEnd"/>
      <w:r>
        <w:t xml:space="preserve"> and Roberts (2011): “a relationship in which there is a considerable geographical distance between partners, it would be practically impossible for partners to see one another every day, and the majority of communication within the relationship is not face-to-face.”</w:t>
      </w:r>
      <w:r>
        <w:br w:type="page"/>
      </w:r>
    </w:p>
    <w:p w14:paraId="0D6B596C" w14:textId="77777777" w:rsidR="00873038" w:rsidRPr="00361533" w:rsidRDefault="00DE6A75" w:rsidP="00E414B1">
      <w:pPr>
        <w:pStyle w:val="Heading2"/>
        <w:rPr>
          <w:lang w:val="fr-CA"/>
        </w:rPr>
      </w:pPr>
      <w:bookmarkStart w:id="108" w:name="_u3hhslx3q8vv" w:colFirst="0" w:colLast="0"/>
      <w:bookmarkStart w:id="109" w:name="_Toc195007578"/>
      <w:bookmarkStart w:id="110" w:name="_Toc196324017"/>
      <w:bookmarkEnd w:id="108"/>
      <w:proofErr w:type="spellStart"/>
      <w:r w:rsidRPr="00361533">
        <w:rPr>
          <w:lang w:val="fr-CA"/>
        </w:rPr>
        <w:t>Appendix</w:t>
      </w:r>
      <w:proofErr w:type="spellEnd"/>
      <w:r w:rsidRPr="00361533">
        <w:rPr>
          <w:lang w:val="fr-CA"/>
        </w:rPr>
        <w:t xml:space="preserve"> C. Données démographiques</w:t>
      </w:r>
      <w:bookmarkEnd w:id="109"/>
      <w:bookmarkEnd w:id="110"/>
    </w:p>
    <w:tbl>
      <w:tblPr>
        <w:tblStyle w:val="a8"/>
        <w:tblW w:w="10710" w:type="dxa"/>
        <w:tblInd w:w="-6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850"/>
        <w:gridCol w:w="2715"/>
        <w:gridCol w:w="2565"/>
        <w:gridCol w:w="2580"/>
      </w:tblGrid>
      <w:tr w:rsidR="00873038" w:rsidRPr="00361533" w14:paraId="627383DB" w14:textId="77777777" w:rsidTr="6BFAE7F9">
        <w:tc>
          <w:tcPr>
            <w:tcW w:w="2850" w:type="dxa"/>
          </w:tcPr>
          <w:p w14:paraId="6A5235C2" w14:textId="77777777" w:rsidR="00873038" w:rsidRPr="00361533" w:rsidRDefault="00DE6A75">
            <w:pPr>
              <w:widowControl w:val="0"/>
              <w:spacing w:line="240" w:lineRule="auto"/>
              <w:jc w:val="left"/>
              <w:rPr>
                <w:lang w:val="fr-CA"/>
              </w:rPr>
            </w:pPr>
            <w:r w:rsidRPr="00361533">
              <w:rPr>
                <w:lang w:val="fr-CA"/>
              </w:rPr>
              <w:t>Quel âge avez-vous?</w:t>
            </w:r>
          </w:p>
          <w:p w14:paraId="6EE55626" w14:textId="77777777" w:rsidR="00873038" w:rsidRPr="00361533" w:rsidRDefault="00DE6A75">
            <w:pPr>
              <w:widowControl w:val="0"/>
              <w:numPr>
                <w:ilvl w:val="0"/>
                <w:numId w:val="18"/>
              </w:numPr>
              <w:spacing w:line="240" w:lineRule="auto"/>
              <w:ind w:left="360"/>
              <w:jc w:val="left"/>
              <w:rPr>
                <w:lang w:val="fr-CA"/>
              </w:rPr>
            </w:pPr>
            <w:r w:rsidRPr="00361533">
              <w:rPr>
                <w:lang w:val="fr-CA"/>
              </w:rPr>
              <w:t>Type #</w:t>
            </w:r>
          </w:p>
          <w:p w14:paraId="6F26E79D" w14:textId="77777777" w:rsidR="00873038" w:rsidRPr="00361533" w:rsidRDefault="00DE6A75">
            <w:pPr>
              <w:widowControl w:val="0"/>
              <w:numPr>
                <w:ilvl w:val="0"/>
                <w:numId w:val="18"/>
              </w:numPr>
              <w:spacing w:line="240" w:lineRule="auto"/>
              <w:ind w:left="360"/>
              <w:jc w:val="left"/>
              <w:rPr>
                <w:lang w:val="fr-CA"/>
              </w:rPr>
            </w:pPr>
            <w:r w:rsidRPr="00361533">
              <w:rPr>
                <w:lang w:val="fr-CA"/>
              </w:rPr>
              <w:t>Préfère ne pas répondre</w:t>
            </w:r>
          </w:p>
        </w:tc>
        <w:tc>
          <w:tcPr>
            <w:tcW w:w="2715" w:type="dxa"/>
          </w:tcPr>
          <w:p w14:paraId="42905CF5" w14:textId="77777777" w:rsidR="00873038" w:rsidRPr="00361533" w:rsidRDefault="00DE6A75">
            <w:pPr>
              <w:widowControl w:val="0"/>
              <w:spacing w:line="240" w:lineRule="auto"/>
              <w:jc w:val="left"/>
              <w:rPr>
                <w:lang w:val="fr-CA"/>
              </w:rPr>
            </w:pPr>
            <w:r w:rsidRPr="00361533">
              <w:rPr>
                <w:lang w:val="fr-CA"/>
              </w:rPr>
              <w:t>Quelle est votre affiliation au CMR?</w:t>
            </w:r>
          </w:p>
          <w:p w14:paraId="374B04A3" w14:textId="77777777" w:rsidR="00873038" w:rsidRPr="00361533" w:rsidRDefault="00DE6A75">
            <w:pPr>
              <w:widowControl w:val="0"/>
              <w:numPr>
                <w:ilvl w:val="0"/>
                <w:numId w:val="17"/>
              </w:numPr>
              <w:spacing w:line="240" w:lineRule="auto"/>
              <w:jc w:val="left"/>
              <w:rPr>
                <w:lang w:val="fr-CA"/>
              </w:rPr>
            </w:pPr>
            <w:r w:rsidRPr="00361533">
              <w:rPr>
                <w:lang w:val="fr-CA"/>
              </w:rPr>
              <w:t>Étudiant (PFOR)</w:t>
            </w:r>
          </w:p>
          <w:p w14:paraId="53FDAEB1" w14:textId="77777777" w:rsidR="00873038" w:rsidRPr="00361533" w:rsidRDefault="00DE6A75">
            <w:pPr>
              <w:widowControl w:val="0"/>
              <w:numPr>
                <w:ilvl w:val="0"/>
                <w:numId w:val="17"/>
              </w:numPr>
              <w:spacing w:line="240" w:lineRule="auto"/>
              <w:jc w:val="left"/>
              <w:rPr>
                <w:lang w:val="fr-CA"/>
              </w:rPr>
            </w:pPr>
            <w:r w:rsidRPr="00361533">
              <w:rPr>
                <w:lang w:val="fr-CA"/>
              </w:rPr>
              <w:t>Étudiant (PFUMR)</w:t>
            </w:r>
          </w:p>
          <w:p w14:paraId="46238F19" w14:textId="77777777" w:rsidR="00873038" w:rsidRPr="00361533" w:rsidRDefault="00DE6A75">
            <w:pPr>
              <w:widowControl w:val="0"/>
              <w:numPr>
                <w:ilvl w:val="0"/>
                <w:numId w:val="17"/>
              </w:numPr>
              <w:spacing w:line="240" w:lineRule="auto"/>
              <w:jc w:val="left"/>
              <w:rPr>
                <w:lang w:val="fr-CA"/>
              </w:rPr>
            </w:pPr>
            <w:r w:rsidRPr="00361533">
              <w:rPr>
                <w:lang w:val="fr-CA"/>
              </w:rPr>
              <w:t>Étudiant (réserves)</w:t>
            </w:r>
          </w:p>
          <w:p w14:paraId="5D3580E8" w14:textId="77777777" w:rsidR="00873038" w:rsidRPr="00361533" w:rsidRDefault="00DE6A75">
            <w:pPr>
              <w:widowControl w:val="0"/>
              <w:numPr>
                <w:ilvl w:val="0"/>
                <w:numId w:val="17"/>
              </w:numPr>
              <w:spacing w:line="240" w:lineRule="auto"/>
              <w:jc w:val="left"/>
              <w:rPr>
                <w:lang w:val="fr-CA"/>
              </w:rPr>
            </w:pPr>
            <w:r w:rsidRPr="00361533">
              <w:rPr>
                <w:lang w:val="fr-CA"/>
              </w:rPr>
              <w:t>Étudiant (civil)</w:t>
            </w:r>
          </w:p>
          <w:p w14:paraId="689F216A" w14:textId="77777777" w:rsidR="00873038" w:rsidRPr="00361533" w:rsidRDefault="00DE6A75">
            <w:pPr>
              <w:widowControl w:val="0"/>
              <w:numPr>
                <w:ilvl w:val="0"/>
                <w:numId w:val="17"/>
              </w:numPr>
              <w:spacing w:line="240" w:lineRule="auto"/>
              <w:jc w:val="left"/>
              <w:rPr>
                <w:lang w:val="fr-CA"/>
              </w:rPr>
            </w:pPr>
            <w:r w:rsidRPr="00361533">
              <w:rPr>
                <w:lang w:val="fr-CA"/>
              </w:rPr>
              <w:t>Étudiant (PILA)</w:t>
            </w:r>
          </w:p>
          <w:p w14:paraId="3BD1D73E" w14:textId="77777777" w:rsidR="00873038" w:rsidRPr="00361533" w:rsidRDefault="00DE6A75">
            <w:pPr>
              <w:widowControl w:val="0"/>
              <w:numPr>
                <w:ilvl w:val="0"/>
                <w:numId w:val="17"/>
              </w:numPr>
              <w:spacing w:line="240" w:lineRule="auto"/>
              <w:jc w:val="left"/>
              <w:rPr>
                <w:lang w:val="fr-CA"/>
              </w:rPr>
            </w:pPr>
            <w:r w:rsidRPr="00361533">
              <w:rPr>
                <w:lang w:val="fr-CA"/>
              </w:rPr>
              <w:t>Personnel</w:t>
            </w:r>
          </w:p>
          <w:p w14:paraId="7C3B4966" w14:textId="77777777" w:rsidR="00873038" w:rsidRPr="00361533" w:rsidRDefault="00DE6A75">
            <w:pPr>
              <w:widowControl w:val="0"/>
              <w:numPr>
                <w:ilvl w:val="0"/>
                <w:numId w:val="17"/>
              </w:numPr>
              <w:spacing w:line="240" w:lineRule="auto"/>
              <w:jc w:val="left"/>
              <w:rPr>
                <w:lang w:val="fr-CA"/>
              </w:rPr>
            </w:pPr>
            <w:r w:rsidRPr="00361533">
              <w:rPr>
                <w:lang w:val="fr-CA"/>
              </w:rPr>
              <w:t>Faculté</w:t>
            </w:r>
          </w:p>
        </w:tc>
        <w:tc>
          <w:tcPr>
            <w:tcW w:w="2565" w:type="dxa"/>
          </w:tcPr>
          <w:p w14:paraId="097BD322" w14:textId="77777777" w:rsidR="00873038" w:rsidRPr="00361533" w:rsidRDefault="00DE6A75">
            <w:pPr>
              <w:widowControl w:val="0"/>
              <w:spacing w:line="240" w:lineRule="auto"/>
              <w:jc w:val="left"/>
              <w:rPr>
                <w:lang w:val="fr-CA"/>
              </w:rPr>
            </w:pPr>
            <w:r w:rsidRPr="00361533">
              <w:rPr>
                <w:lang w:val="fr-CA"/>
              </w:rPr>
              <w:t>Quel est votre genre?</w:t>
            </w:r>
          </w:p>
          <w:p w14:paraId="6E5F633D" w14:textId="77777777" w:rsidR="00873038" w:rsidRPr="00361533" w:rsidRDefault="00DE6A75">
            <w:pPr>
              <w:widowControl w:val="0"/>
              <w:numPr>
                <w:ilvl w:val="0"/>
                <w:numId w:val="13"/>
              </w:numPr>
              <w:spacing w:line="240" w:lineRule="auto"/>
              <w:jc w:val="left"/>
              <w:rPr>
                <w:lang w:val="fr-CA"/>
              </w:rPr>
            </w:pPr>
            <w:r w:rsidRPr="00361533">
              <w:rPr>
                <w:lang w:val="fr-CA"/>
              </w:rPr>
              <w:t>Homme</w:t>
            </w:r>
          </w:p>
          <w:p w14:paraId="5C6F1B96" w14:textId="77777777" w:rsidR="00873038" w:rsidRPr="00361533" w:rsidRDefault="00DE6A75">
            <w:pPr>
              <w:widowControl w:val="0"/>
              <w:numPr>
                <w:ilvl w:val="0"/>
                <w:numId w:val="13"/>
              </w:numPr>
              <w:spacing w:line="240" w:lineRule="auto"/>
              <w:jc w:val="left"/>
              <w:rPr>
                <w:lang w:val="fr-CA"/>
              </w:rPr>
            </w:pPr>
            <w:r w:rsidRPr="00361533">
              <w:rPr>
                <w:lang w:val="fr-CA"/>
              </w:rPr>
              <w:t>Femme</w:t>
            </w:r>
          </w:p>
          <w:p w14:paraId="25770BAA" w14:textId="77777777" w:rsidR="00361533" w:rsidRDefault="00361533" w:rsidP="00361533">
            <w:pPr>
              <w:widowControl w:val="0"/>
              <w:numPr>
                <w:ilvl w:val="0"/>
                <w:numId w:val="13"/>
              </w:numPr>
              <w:spacing w:line="240" w:lineRule="auto"/>
              <w:jc w:val="left"/>
              <w:rPr>
                <w:lang w:val="fr-CA"/>
              </w:rPr>
            </w:pPr>
            <w:r w:rsidRPr="00361533">
              <w:rPr>
                <w:lang w:val="fr-CA"/>
              </w:rPr>
              <w:t>Homme transgenre</w:t>
            </w:r>
          </w:p>
          <w:p w14:paraId="7680AF4E" w14:textId="6678057A" w:rsidR="00873038" w:rsidRPr="00361533" w:rsidRDefault="00DE6A75" w:rsidP="00361533">
            <w:pPr>
              <w:widowControl w:val="0"/>
              <w:numPr>
                <w:ilvl w:val="0"/>
                <w:numId w:val="13"/>
              </w:numPr>
              <w:spacing w:line="240" w:lineRule="auto"/>
              <w:jc w:val="left"/>
              <w:rPr>
                <w:lang w:val="fr-CA"/>
              </w:rPr>
            </w:pPr>
            <w:r w:rsidRPr="00361533">
              <w:rPr>
                <w:lang w:val="fr-CA"/>
              </w:rPr>
              <w:t>Femme transgenre</w:t>
            </w:r>
          </w:p>
          <w:p w14:paraId="41D230CE" w14:textId="77777777" w:rsidR="00873038" w:rsidRPr="00361533" w:rsidRDefault="00DE6A75">
            <w:pPr>
              <w:widowControl w:val="0"/>
              <w:numPr>
                <w:ilvl w:val="0"/>
                <w:numId w:val="13"/>
              </w:numPr>
              <w:spacing w:line="240" w:lineRule="auto"/>
              <w:jc w:val="left"/>
              <w:rPr>
                <w:lang w:val="fr-CA"/>
              </w:rPr>
            </w:pPr>
            <w:r w:rsidRPr="00361533">
              <w:rPr>
                <w:lang w:val="fr-CA"/>
              </w:rPr>
              <w:t>Non-binaire</w:t>
            </w:r>
          </w:p>
          <w:p w14:paraId="37A73736" w14:textId="77777777" w:rsidR="00873038" w:rsidRPr="00361533" w:rsidRDefault="00DE6A75">
            <w:pPr>
              <w:widowControl w:val="0"/>
              <w:numPr>
                <w:ilvl w:val="0"/>
                <w:numId w:val="13"/>
              </w:numPr>
              <w:spacing w:line="240" w:lineRule="auto"/>
              <w:jc w:val="left"/>
              <w:rPr>
                <w:lang w:val="fr-CA"/>
              </w:rPr>
            </w:pPr>
            <w:r w:rsidRPr="00361533">
              <w:rPr>
                <w:lang w:val="fr-CA"/>
              </w:rPr>
              <w:t>Autre (préciser)</w:t>
            </w:r>
          </w:p>
          <w:p w14:paraId="24FDED6F" w14:textId="77777777" w:rsidR="00873038" w:rsidRPr="00361533" w:rsidRDefault="00DE6A75">
            <w:pPr>
              <w:widowControl w:val="0"/>
              <w:numPr>
                <w:ilvl w:val="0"/>
                <w:numId w:val="13"/>
              </w:numPr>
              <w:spacing w:line="240" w:lineRule="auto"/>
              <w:jc w:val="left"/>
              <w:rPr>
                <w:lang w:val="fr-CA"/>
              </w:rPr>
            </w:pPr>
            <w:r w:rsidRPr="00361533">
              <w:rPr>
                <w:lang w:val="fr-CA"/>
              </w:rPr>
              <w:t>Préfère ne pas répondre</w:t>
            </w:r>
          </w:p>
        </w:tc>
        <w:tc>
          <w:tcPr>
            <w:tcW w:w="2580" w:type="dxa"/>
          </w:tcPr>
          <w:p w14:paraId="3C8A747F" w14:textId="77777777" w:rsidR="00873038" w:rsidRPr="00361533" w:rsidRDefault="00DE6A75">
            <w:pPr>
              <w:widowControl w:val="0"/>
              <w:spacing w:line="240" w:lineRule="auto"/>
              <w:jc w:val="left"/>
              <w:rPr>
                <w:lang w:val="fr-CA"/>
              </w:rPr>
            </w:pPr>
            <w:r w:rsidRPr="00361533">
              <w:rPr>
                <w:lang w:val="fr-CA"/>
              </w:rPr>
              <w:t>Quelle est votre orientation sexuelle?</w:t>
            </w:r>
          </w:p>
          <w:p w14:paraId="26A3F651" w14:textId="77777777" w:rsidR="00873038" w:rsidRPr="00361533" w:rsidRDefault="00DE6A75">
            <w:pPr>
              <w:widowControl w:val="0"/>
              <w:numPr>
                <w:ilvl w:val="0"/>
                <w:numId w:val="19"/>
              </w:numPr>
              <w:spacing w:line="240" w:lineRule="auto"/>
              <w:jc w:val="left"/>
              <w:rPr>
                <w:lang w:val="fr-CA"/>
              </w:rPr>
            </w:pPr>
            <w:r w:rsidRPr="00361533">
              <w:rPr>
                <w:lang w:val="fr-CA"/>
              </w:rPr>
              <w:t>Asexué</w:t>
            </w:r>
          </w:p>
          <w:p w14:paraId="7B2D5485" w14:textId="77777777" w:rsidR="00873038" w:rsidRPr="00361533" w:rsidRDefault="00DE6A75">
            <w:pPr>
              <w:widowControl w:val="0"/>
              <w:numPr>
                <w:ilvl w:val="0"/>
                <w:numId w:val="19"/>
              </w:numPr>
              <w:spacing w:line="240" w:lineRule="auto"/>
              <w:jc w:val="left"/>
              <w:rPr>
                <w:lang w:val="fr-CA"/>
              </w:rPr>
            </w:pPr>
            <w:r w:rsidRPr="00361533">
              <w:rPr>
                <w:lang w:val="fr-CA"/>
              </w:rPr>
              <w:t>Bisexuel</w:t>
            </w:r>
          </w:p>
          <w:p w14:paraId="15105D04" w14:textId="77777777" w:rsidR="00873038" w:rsidRPr="00361533" w:rsidRDefault="00DE6A75">
            <w:pPr>
              <w:widowControl w:val="0"/>
              <w:numPr>
                <w:ilvl w:val="0"/>
                <w:numId w:val="19"/>
              </w:numPr>
              <w:spacing w:line="240" w:lineRule="auto"/>
              <w:jc w:val="left"/>
              <w:rPr>
                <w:lang w:val="fr-CA"/>
              </w:rPr>
            </w:pPr>
            <w:r w:rsidRPr="00361533">
              <w:rPr>
                <w:lang w:val="fr-CA"/>
              </w:rPr>
              <w:t>Hétérosexuel</w:t>
            </w:r>
          </w:p>
          <w:p w14:paraId="2FCD2F1B" w14:textId="77777777" w:rsidR="00873038" w:rsidRPr="00361533" w:rsidRDefault="00DE6A75">
            <w:pPr>
              <w:widowControl w:val="0"/>
              <w:numPr>
                <w:ilvl w:val="0"/>
                <w:numId w:val="19"/>
              </w:numPr>
              <w:spacing w:line="240" w:lineRule="auto"/>
              <w:jc w:val="left"/>
              <w:rPr>
                <w:lang w:val="fr-CA"/>
              </w:rPr>
            </w:pPr>
            <w:r w:rsidRPr="00361533">
              <w:rPr>
                <w:lang w:val="fr-CA"/>
              </w:rPr>
              <w:t>Homosexuel</w:t>
            </w:r>
          </w:p>
          <w:p w14:paraId="6D94F1AD" w14:textId="77777777" w:rsidR="00873038" w:rsidRPr="00361533" w:rsidRDefault="00DE6A75">
            <w:pPr>
              <w:widowControl w:val="0"/>
              <w:numPr>
                <w:ilvl w:val="0"/>
                <w:numId w:val="19"/>
              </w:numPr>
              <w:spacing w:line="240" w:lineRule="auto"/>
              <w:jc w:val="left"/>
              <w:rPr>
                <w:lang w:val="fr-CA"/>
              </w:rPr>
            </w:pPr>
            <w:proofErr w:type="spellStart"/>
            <w:r w:rsidRPr="00361533">
              <w:rPr>
                <w:lang w:val="fr-CA"/>
              </w:rPr>
              <w:t>Pansexuel</w:t>
            </w:r>
            <w:proofErr w:type="spellEnd"/>
          </w:p>
          <w:p w14:paraId="06087602" w14:textId="77777777" w:rsidR="00873038" w:rsidRPr="00361533" w:rsidRDefault="00DE6A75">
            <w:pPr>
              <w:widowControl w:val="0"/>
              <w:numPr>
                <w:ilvl w:val="0"/>
                <w:numId w:val="19"/>
              </w:numPr>
              <w:spacing w:line="240" w:lineRule="auto"/>
              <w:jc w:val="left"/>
              <w:rPr>
                <w:lang w:val="fr-CA"/>
              </w:rPr>
            </w:pPr>
            <w:r w:rsidRPr="00361533">
              <w:rPr>
                <w:lang w:val="fr-CA"/>
              </w:rPr>
              <w:t>Autre (préciser)</w:t>
            </w:r>
          </w:p>
          <w:p w14:paraId="0DA3DD75" w14:textId="77777777" w:rsidR="00873038" w:rsidRPr="00361533" w:rsidRDefault="00DE6A75">
            <w:pPr>
              <w:widowControl w:val="0"/>
              <w:numPr>
                <w:ilvl w:val="0"/>
                <w:numId w:val="19"/>
              </w:numPr>
              <w:spacing w:line="240" w:lineRule="auto"/>
              <w:jc w:val="left"/>
              <w:rPr>
                <w:lang w:val="fr-CA"/>
              </w:rPr>
            </w:pPr>
            <w:r w:rsidRPr="00361533">
              <w:rPr>
                <w:lang w:val="fr-CA"/>
              </w:rPr>
              <w:t>Préfère ne pas répondre</w:t>
            </w:r>
          </w:p>
        </w:tc>
      </w:tr>
      <w:tr w:rsidR="00873038" w:rsidRPr="00361533" w14:paraId="406A3641" w14:textId="77777777" w:rsidTr="6BFAE7F9">
        <w:trPr>
          <w:trHeight w:val="4853"/>
        </w:trPr>
        <w:tc>
          <w:tcPr>
            <w:tcW w:w="2850" w:type="dxa"/>
          </w:tcPr>
          <w:p w14:paraId="049644CD" w14:textId="77777777" w:rsidR="00873038" w:rsidRPr="00361533" w:rsidRDefault="00DE6A75">
            <w:pPr>
              <w:widowControl w:val="0"/>
              <w:spacing w:line="240" w:lineRule="auto"/>
              <w:jc w:val="left"/>
              <w:rPr>
                <w:lang w:val="fr-CA"/>
              </w:rPr>
            </w:pPr>
            <w:r w:rsidRPr="00361533">
              <w:rPr>
                <w:lang w:val="fr-CA"/>
              </w:rPr>
              <w:t xml:space="preserve">Quelle est votre race/ethnicité? </w:t>
            </w:r>
          </w:p>
          <w:p w14:paraId="13DA1097" w14:textId="77777777" w:rsidR="00873038" w:rsidRPr="00361533" w:rsidRDefault="00DE6A75">
            <w:pPr>
              <w:widowControl w:val="0"/>
              <w:numPr>
                <w:ilvl w:val="0"/>
                <w:numId w:val="14"/>
              </w:numPr>
              <w:spacing w:line="240" w:lineRule="auto"/>
              <w:jc w:val="left"/>
              <w:rPr>
                <w:lang w:val="fr-CA"/>
              </w:rPr>
            </w:pPr>
            <w:r w:rsidRPr="00361533">
              <w:rPr>
                <w:lang w:val="fr-CA"/>
              </w:rPr>
              <w:t>Blanc</w:t>
            </w:r>
          </w:p>
          <w:p w14:paraId="2FBB3976" w14:textId="77777777" w:rsidR="00873038" w:rsidRPr="00361533" w:rsidRDefault="00DE6A75">
            <w:pPr>
              <w:widowControl w:val="0"/>
              <w:numPr>
                <w:ilvl w:val="0"/>
                <w:numId w:val="14"/>
              </w:numPr>
              <w:spacing w:line="240" w:lineRule="auto"/>
              <w:jc w:val="left"/>
              <w:rPr>
                <w:lang w:val="fr-CA"/>
              </w:rPr>
            </w:pPr>
            <w:r w:rsidRPr="00361533">
              <w:rPr>
                <w:lang w:val="fr-CA"/>
              </w:rPr>
              <w:t>Noir</w:t>
            </w:r>
          </w:p>
          <w:p w14:paraId="3C983E15" w14:textId="77777777" w:rsidR="00873038" w:rsidRPr="00361533" w:rsidRDefault="00DE6A75">
            <w:pPr>
              <w:widowControl w:val="0"/>
              <w:numPr>
                <w:ilvl w:val="0"/>
                <w:numId w:val="14"/>
              </w:numPr>
              <w:spacing w:line="240" w:lineRule="auto"/>
              <w:jc w:val="left"/>
              <w:rPr>
                <w:lang w:val="fr-CA"/>
              </w:rPr>
            </w:pPr>
            <w:r w:rsidRPr="00361533">
              <w:rPr>
                <w:lang w:val="fr-CA"/>
              </w:rPr>
              <w:t>Asie de l'Est</w:t>
            </w:r>
          </w:p>
          <w:p w14:paraId="379279C8" w14:textId="77777777" w:rsidR="00873038" w:rsidRPr="00361533" w:rsidRDefault="00DE6A75">
            <w:pPr>
              <w:widowControl w:val="0"/>
              <w:numPr>
                <w:ilvl w:val="0"/>
                <w:numId w:val="14"/>
              </w:numPr>
              <w:spacing w:line="240" w:lineRule="auto"/>
              <w:jc w:val="left"/>
              <w:rPr>
                <w:lang w:val="fr-CA"/>
              </w:rPr>
            </w:pPr>
            <w:r w:rsidRPr="00361533">
              <w:rPr>
                <w:lang w:val="fr-CA"/>
              </w:rPr>
              <w:t>Asie du Sud-Est</w:t>
            </w:r>
          </w:p>
          <w:p w14:paraId="0956B272" w14:textId="77777777" w:rsidR="00873038" w:rsidRPr="00361533" w:rsidRDefault="00DE6A75">
            <w:pPr>
              <w:widowControl w:val="0"/>
              <w:numPr>
                <w:ilvl w:val="0"/>
                <w:numId w:val="14"/>
              </w:numPr>
              <w:spacing w:line="240" w:lineRule="auto"/>
              <w:jc w:val="left"/>
              <w:rPr>
                <w:lang w:val="fr-CA"/>
              </w:rPr>
            </w:pPr>
            <w:r w:rsidRPr="00361533">
              <w:rPr>
                <w:lang w:val="fr-CA"/>
              </w:rPr>
              <w:t>Moyen-Orient/</w:t>
            </w:r>
          </w:p>
          <w:p w14:paraId="5E086926" w14:textId="77777777" w:rsidR="00873038" w:rsidRPr="00361533" w:rsidRDefault="00DE6A75">
            <w:pPr>
              <w:widowControl w:val="0"/>
              <w:spacing w:line="240" w:lineRule="auto"/>
              <w:ind w:left="720"/>
              <w:jc w:val="left"/>
              <w:rPr>
                <w:lang w:val="fr-CA"/>
              </w:rPr>
            </w:pPr>
            <w:r w:rsidRPr="00361533">
              <w:rPr>
                <w:lang w:val="fr-CA"/>
              </w:rPr>
              <w:t>Afrique du Nord</w:t>
            </w:r>
          </w:p>
          <w:p w14:paraId="03B6B751" w14:textId="77777777" w:rsidR="00873038" w:rsidRPr="00361533" w:rsidRDefault="00DE6A75">
            <w:pPr>
              <w:widowControl w:val="0"/>
              <w:numPr>
                <w:ilvl w:val="0"/>
                <w:numId w:val="14"/>
              </w:numPr>
              <w:spacing w:line="240" w:lineRule="auto"/>
              <w:jc w:val="left"/>
              <w:rPr>
                <w:lang w:val="fr-CA"/>
              </w:rPr>
            </w:pPr>
            <w:r w:rsidRPr="00361533">
              <w:rPr>
                <w:lang w:val="fr-CA"/>
              </w:rPr>
              <w:t>Antillais</w:t>
            </w:r>
          </w:p>
          <w:p w14:paraId="13A3501B" w14:textId="77777777" w:rsidR="00873038" w:rsidRPr="00361533" w:rsidRDefault="00DE6A75">
            <w:pPr>
              <w:widowControl w:val="0"/>
              <w:numPr>
                <w:ilvl w:val="0"/>
                <w:numId w:val="14"/>
              </w:numPr>
              <w:spacing w:line="240" w:lineRule="auto"/>
              <w:jc w:val="left"/>
              <w:rPr>
                <w:lang w:val="fr-CA"/>
              </w:rPr>
            </w:pPr>
            <w:r w:rsidRPr="00361533">
              <w:rPr>
                <w:lang w:val="fr-CA"/>
              </w:rPr>
              <w:t>Hispanique/Latino</w:t>
            </w:r>
          </w:p>
          <w:p w14:paraId="7B44DFB1" w14:textId="69630F87" w:rsidR="00873038" w:rsidRPr="00361533" w:rsidRDefault="00361533">
            <w:pPr>
              <w:widowControl w:val="0"/>
              <w:numPr>
                <w:ilvl w:val="0"/>
                <w:numId w:val="14"/>
              </w:numPr>
              <w:spacing w:line="240" w:lineRule="auto"/>
              <w:jc w:val="left"/>
              <w:rPr>
                <w:lang w:val="fr-CA"/>
              </w:rPr>
            </w:pPr>
            <w:r w:rsidRPr="00361533">
              <w:rPr>
                <w:lang w:val="fr-CA"/>
              </w:rPr>
              <w:t>Autochtone</w:t>
            </w:r>
          </w:p>
          <w:p w14:paraId="1C4678DF" w14:textId="77777777" w:rsidR="00873038" w:rsidRPr="00361533" w:rsidRDefault="00DE6A75">
            <w:pPr>
              <w:widowControl w:val="0"/>
              <w:numPr>
                <w:ilvl w:val="0"/>
                <w:numId w:val="14"/>
              </w:numPr>
              <w:spacing w:line="240" w:lineRule="auto"/>
              <w:jc w:val="left"/>
              <w:rPr>
                <w:lang w:val="fr-CA"/>
              </w:rPr>
            </w:pPr>
            <w:r w:rsidRPr="00361533">
              <w:rPr>
                <w:lang w:val="fr-CA"/>
              </w:rPr>
              <w:t>Autre (préciser)</w:t>
            </w:r>
          </w:p>
          <w:p w14:paraId="5697C852" w14:textId="77777777" w:rsidR="00873038" w:rsidRPr="00361533" w:rsidRDefault="00DE6A75">
            <w:pPr>
              <w:widowControl w:val="0"/>
              <w:numPr>
                <w:ilvl w:val="0"/>
                <w:numId w:val="14"/>
              </w:numPr>
              <w:spacing w:line="240" w:lineRule="auto"/>
              <w:jc w:val="left"/>
              <w:rPr>
                <w:lang w:val="fr-CA"/>
              </w:rPr>
            </w:pPr>
            <w:r w:rsidRPr="00361533">
              <w:rPr>
                <w:lang w:val="fr-CA"/>
              </w:rPr>
              <w:t>Préfère ne pas répondre</w:t>
            </w:r>
          </w:p>
        </w:tc>
        <w:tc>
          <w:tcPr>
            <w:tcW w:w="2715" w:type="dxa"/>
          </w:tcPr>
          <w:p w14:paraId="17ECCC4E" w14:textId="77777777" w:rsidR="00873038" w:rsidRPr="00361533" w:rsidRDefault="00DE6A75">
            <w:pPr>
              <w:widowControl w:val="0"/>
              <w:spacing w:line="240" w:lineRule="auto"/>
              <w:jc w:val="left"/>
              <w:rPr>
                <w:lang w:val="fr-CA"/>
              </w:rPr>
            </w:pPr>
            <w:r w:rsidRPr="00361533">
              <w:rPr>
                <w:lang w:val="fr-CA"/>
              </w:rPr>
              <w:t>Avez-vous déjà été sexuellement actif? *Note: Par "sexuellement actif", nous entendons des rapports sexuels vaginaux, oraux ou anaux, ou l'introduction d'un objet ou de doigts dans l'anus ou le vagin.</w:t>
            </w:r>
          </w:p>
          <w:p w14:paraId="72668FFE" w14:textId="77777777" w:rsidR="00873038" w:rsidRPr="00361533" w:rsidRDefault="00DE6A75">
            <w:pPr>
              <w:widowControl w:val="0"/>
              <w:numPr>
                <w:ilvl w:val="0"/>
                <w:numId w:val="35"/>
              </w:numPr>
              <w:spacing w:line="240" w:lineRule="auto"/>
              <w:jc w:val="left"/>
              <w:rPr>
                <w:lang w:val="fr-CA"/>
              </w:rPr>
            </w:pPr>
            <w:r w:rsidRPr="00361533">
              <w:rPr>
                <w:lang w:val="fr-CA"/>
              </w:rPr>
              <w:t>Oui</w:t>
            </w:r>
          </w:p>
          <w:p w14:paraId="63AF044C" w14:textId="77777777" w:rsidR="00873038" w:rsidRPr="00361533" w:rsidRDefault="00DE6A75">
            <w:pPr>
              <w:widowControl w:val="0"/>
              <w:numPr>
                <w:ilvl w:val="0"/>
                <w:numId w:val="35"/>
              </w:numPr>
              <w:spacing w:line="240" w:lineRule="auto"/>
              <w:jc w:val="left"/>
              <w:rPr>
                <w:lang w:val="fr-CA"/>
              </w:rPr>
            </w:pPr>
            <w:r w:rsidRPr="00361533">
              <w:rPr>
                <w:lang w:val="fr-CA"/>
              </w:rPr>
              <w:t>Non</w:t>
            </w:r>
          </w:p>
          <w:p w14:paraId="4C44CFB8" w14:textId="77777777" w:rsidR="00873038" w:rsidRPr="00361533" w:rsidRDefault="00DE6A75">
            <w:pPr>
              <w:widowControl w:val="0"/>
              <w:numPr>
                <w:ilvl w:val="0"/>
                <w:numId w:val="35"/>
              </w:numPr>
              <w:spacing w:line="240" w:lineRule="auto"/>
              <w:jc w:val="left"/>
              <w:rPr>
                <w:lang w:val="fr-CA"/>
              </w:rPr>
            </w:pPr>
            <w:r w:rsidRPr="00361533">
              <w:rPr>
                <w:lang w:val="fr-CA"/>
              </w:rPr>
              <w:t>Préfère ne pas répondre</w:t>
            </w:r>
          </w:p>
          <w:p w14:paraId="06E1A635" w14:textId="77777777" w:rsidR="00873038" w:rsidRPr="00361533" w:rsidRDefault="00DE6A75">
            <w:pPr>
              <w:widowControl w:val="0"/>
              <w:spacing w:line="240" w:lineRule="auto"/>
              <w:jc w:val="left"/>
              <w:rPr>
                <w:lang w:val="fr-CA"/>
              </w:rPr>
            </w:pPr>
            <w:r w:rsidRPr="00361533">
              <w:rPr>
                <w:lang w:val="fr-CA"/>
              </w:rPr>
              <w:t>Si oui, combien de partenaires sexuels avez-vous eu?</w:t>
            </w:r>
          </w:p>
          <w:p w14:paraId="19B1E2FF" w14:textId="77777777" w:rsidR="00873038" w:rsidRPr="00361533" w:rsidRDefault="00DE6A75">
            <w:pPr>
              <w:widowControl w:val="0"/>
              <w:numPr>
                <w:ilvl w:val="0"/>
                <w:numId w:val="22"/>
              </w:numPr>
              <w:spacing w:line="240" w:lineRule="auto"/>
              <w:jc w:val="left"/>
              <w:rPr>
                <w:lang w:val="fr-CA"/>
              </w:rPr>
            </w:pPr>
            <w:r w:rsidRPr="00361533">
              <w:rPr>
                <w:lang w:val="fr-CA"/>
              </w:rPr>
              <w:t>Type #</w:t>
            </w:r>
          </w:p>
        </w:tc>
        <w:tc>
          <w:tcPr>
            <w:tcW w:w="2565" w:type="dxa"/>
          </w:tcPr>
          <w:p w14:paraId="585E1CC3" w14:textId="77777777" w:rsidR="00873038" w:rsidRPr="00361533" w:rsidRDefault="00DE6A75">
            <w:pPr>
              <w:widowControl w:val="0"/>
              <w:spacing w:line="240" w:lineRule="auto"/>
              <w:jc w:val="left"/>
              <w:rPr>
                <w:lang w:val="fr-CA"/>
              </w:rPr>
            </w:pPr>
            <w:r w:rsidRPr="00361533">
              <w:rPr>
                <w:lang w:val="fr-CA"/>
              </w:rPr>
              <w:t>Quel est le statut de votre relation actuelle?</w:t>
            </w:r>
          </w:p>
          <w:p w14:paraId="2D8253A9" w14:textId="77777777" w:rsidR="00873038" w:rsidRPr="00361533" w:rsidRDefault="00DE6A75">
            <w:pPr>
              <w:widowControl w:val="0"/>
              <w:numPr>
                <w:ilvl w:val="0"/>
                <w:numId w:val="7"/>
              </w:numPr>
              <w:spacing w:line="240" w:lineRule="auto"/>
              <w:jc w:val="left"/>
              <w:rPr>
                <w:lang w:val="fr-CA"/>
              </w:rPr>
            </w:pPr>
            <w:r w:rsidRPr="00361533">
              <w:rPr>
                <w:lang w:val="fr-CA"/>
              </w:rPr>
              <w:t>Célibataire</w:t>
            </w:r>
          </w:p>
          <w:p w14:paraId="7BD046AB" w14:textId="061C0E60" w:rsidR="00873038" w:rsidRPr="00361533" w:rsidRDefault="1E03C4B7" w:rsidP="009E5F00">
            <w:pPr>
              <w:widowControl w:val="0"/>
              <w:numPr>
                <w:ilvl w:val="0"/>
                <w:numId w:val="7"/>
              </w:numPr>
              <w:spacing w:line="240" w:lineRule="auto"/>
              <w:jc w:val="left"/>
              <w:rPr>
                <w:lang w:val="fr-CA"/>
              </w:rPr>
            </w:pPr>
            <w:r w:rsidRPr="6BFAE7F9">
              <w:rPr>
                <w:lang w:val="fr-CA"/>
              </w:rPr>
              <w:t>Occasionnel (</w:t>
            </w:r>
            <w:r w:rsidR="721C49D2" w:rsidRPr="6BFAE7F9">
              <w:rPr>
                <w:lang w:val="fr-CA"/>
              </w:rPr>
              <w:t>coup d'un soir</w:t>
            </w:r>
            <w:r w:rsidRPr="6BFAE7F9">
              <w:rPr>
                <w:lang w:val="fr-CA"/>
              </w:rPr>
              <w:t>, ami</w:t>
            </w:r>
            <w:r w:rsidR="092B83EB" w:rsidRPr="6BFAE7F9">
              <w:rPr>
                <w:lang w:val="fr-CA"/>
              </w:rPr>
              <w:t>cales</w:t>
            </w:r>
            <w:r w:rsidRPr="6BFAE7F9">
              <w:rPr>
                <w:lang w:val="fr-CA"/>
              </w:rPr>
              <w:t xml:space="preserve"> avec avantages)</w:t>
            </w:r>
          </w:p>
          <w:p w14:paraId="00340AE2" w14:textId="77777777" w:rsidR="00873038" w:rsidRPr="00361533" w:rsidRDefault="00DE6A75">
            <w:pPr>
              <w:widowControl w:val="0"/>
              <w:numPr>
                <w:ilvl w:val="0"/>
                <w:numId w:val="7"/>
              </w:numPr>
              <w:spacing w:line="240" w:lineRule="auto"/>
              <w:jc w:val="left"/>
              <w:rPr>
                <w:lang w:val="fr-CA"/>
              </w:rPr>
            </w:pPr>
            <w:r w:rsidRPr="00361533">
              <w:rPr>
                <w:lang w:val="fr-CA"/>
              </w:rPr>
              <w:t>Rencontres exclusives</w:t>
            </w:r>
          </w:p>
          <w:p w14:paraId="67921DD9" w14:textId="77777777" w:rsidR="00873038" w:rsidRPr="00361533" w:rsidRDefault="00DE6A75">
            <w:pPr>
              <w:widowControl w:val="0"/>
              <w:numPr>
                <w:ilvl w:val="0"/>
                <w:numId w:val="7"/>
              </w:numPr>
              <w:spacing w:line="240" w:lineRule="auto"/>
              <w:jc w:val="left"/>
              <w:rPr>
                <w:lang w:val="fr-CA"/>
              </w:rPr>
            </w:pPr>
            <w:r w:rsidRPr="00361533">
              <w:rPr>
                <w:lang w:val="fr-CA"/>
              </w:rPr>
              <w:t>Engagé</w:t>
            </w:r>
          </w:p>
          <w:p w14:paraId="6B8FEBF1" w14:textId="77777777" w:rsidR="00873038" w:rsidRPr="00361533" w:rsidRDefault="00DE6A75">
            <w:pPr>
              <w:widowControl w:val="0"/>
              <w:numPr>
                <w:ilvl w:val="0"/>
                <w:numId w:val="7"/>
              </w:numPr>
              <w:spacing w:line="240" w:lineRule="auto"/>
              <w:jc w:val="left"/>
              <w:rPr>
                <w:lang w:val="fr-CA"/>
              </w:rPr>
            </w:pPr>
            <w:r w:rsidRPr="00361533">
              <w:rPr>
                <w:lang w:val="fr-CA"/>
              </w:rPr>
              <w:t>Marié(e) ou concubin(e)</w:t>
            </w:r>
          </w:p>
          <w:p w14:paraId="0B5B6A2D" w14:textId="77777777" w:rsidR="00873038" w:rsidRPr="00361533" w:rsidRDefault="00DE6A75">
            <w:pPr>
              <w:widowControl w:val="0"/>
              <w:numPr>
                <w:ilvl w:val="0"/>
                <w:numId w:val="7"/>
              </w:numPr>
              <w:spacing w:line="240" w:lineRule="auto"/>
              <w:jc w:val="left"/>
              <w:rPr>
                <w:lang w:val="fr-CA"/>
              </w:rPr>
            </w:pPr>
            <w:r w:rsidRPr="00361533">
              <w:rPr>
                <w:lang w:val="fr-CA"/>
              </w:rPr>
              <w:t>Autre (préciser)</w:t>
            </w:r>
          </w:p>
        </w:tc>
        <w:tc>
          <w:tcPr>
            <w:tcW w:w="2580" w:type="dxa"/>
          </w:tcPr>
          <w:p w14:paraId="4D04E9EF" w14:textId="77777777" w:rsidR="00873038" w:rsidRPr="00361533" w:rsidRDefault="00DE6A75">
            <w:pPr>
              <w:widowControl w:val="0"/>
              <w:spacing w:line="240" w:lineRule="auto"/>
              <w:jc w:val="left"/>
              <w:rPr>
                <w:lang w:val="fr-CA"/>
              </w:rPr>
            </w:pPr>
            <w:r w:rsidRPr="00361533">
              <w:rPr>
                <w:lang w:val="fr-CA"/>
              </w:rPr>
              <w:t xml:space="preserve">Depuis combien de temps au </w:t>
            </w:r>
            <w:r w:rsidRPr="00361533">
              <w:rPr>
                <w:i/>
                <w:lang w:val="fr-CA"/>
              </w:rPr>
              <w:t xml:space="preserve">total êtes-vous </w:t>
            </w:r>
            <w:r w:rsidRPr="00361533">
              <w:rPr>
                <w:lang w:val="fr-CA"/>
              </w:rPr>
              <w:t>dans votre relation actuelle?</w:t>
            </w:r>
          </w:p>
          <w:p w14:paraId="508F4865" w14:textId="77777777" w:rsidR="00873038" w:rsidRPr="00361533" w:rsidRDefault="00DE6A75">
            <w:pPr>
              <w:widowControl w:val="0"/>
              <w:numPr>
                <w:ilvl w:val="0"/>
                <w:numId w:val="16"/>
              </w:numPr>
              <w:spacing w:line="240" w:lineRule="auto"/>
              <w:jc w:val="left"/>
              <w:rPr>
                <w:lang w:val="fr-CA"/>
              </w:rPr>
            </w:pPr>
            <w:r w:rsidRPr="00361533">
              <w:rPr>
                <w:lang w:val="fr-CA"/>
              </w:rPr>
              <w:t>Type #</w:t>
            </w:r>
          </w:p>
          <w:p w14:paraId="23D92AFA" w14:textId="77777777" w:rsidR="00873038" w:rsidRPr="00361533" w:rsidRDefault="00DE6A75">
            <w:pPr>
              <w:widowControl w:val="0"/>
              <w:numPr>
                <w:ilvl w:val="0"/>
                <w:numId w:val="16"/>
              </w:numPr>
              <w:spacing w:line="240" w:lineRule="auto"/>
              <w:jc w:val="left"/>
              <w:rPr>
                <w:lang w:val="fr-CA"/>
              </w:rPr>
            </w:pPr>
            <w:r w:rsidRPr="00361533">
              <w:rPr>
                <w:lang w:val="fr-CA"/>
              </w:rPr>
              <w:t>Mois</w:t>
            </w:r>
          </w:p>
          <w:p w14:paraId="5D527BF4" w14:textId="77777777" w:rsidR="00873038" w:rsidRPr="00361533" w:rsidRDefault="00DE6A75">
            <w:pPr>
              <w:widowControl w:val="0"/>
              <w:numPr>
                <w:ilvl w:val="0"/>
                <w:numId w:val="16"/>
              </w:numPr>
              <w:spacing w:line="240" w:lineRule="auto"/>
              <w:jc w:val="left"/>
              <w:rPr>
                <w:lang w:val="fr-CA"/>
              </w:rPr>
            </w:pPr>
            <w:r w:rsidRPr="00361533">
              <w:rPr>
                <w:lang w:val="fr-CA"/>
              </w:rPr>
              <w:t>Année</w:t>
            </w:r>
          </w:p>
        </w:tc>
      </w:tr>
      <w:tr w:rsidR="00873038" w:rsidRPr="00361533" w14:paraId="4F91002D" w14:textId="77777777" w:rsidTr="6BFAE7F9">
        <w:tc>
          <w:tcPr>
            <w:tcW w:w="2850" w:type="dxa"/>
          </w:tcPr>
          <w:p w14:paraId="45B023B2" w14:textId="77777777" w:rsidR="00873038" w:rsidRPr="00361533" w:rsidRDefault="00DE6A75">
            <w:pPr>
              <w:widowControl w:val="0"/>
              <w:spacing w:line="240" w:lineRule="auto"/>
              <w:jc w:val="left"/>
              <w:rPr>
                <w:lang w:val="fr-CA"/>
              </w:rPr>
            </w:pPr>
            <w:r w:rsidRPr="00361533">
              <w:rPr>
                <w:lang w:val="fr-CA"/>
              </w:rPr>
              <w:t>Êtes-vous actuellement dans une relation à distance? *Donnez la définition d'une relation à distance</w:t>
            </w:r>
          </w:p>
          <w:p w14:paraId="11563377" w14:textId="77777777" w:rsidR="00873038" w:rsidRPr="00361533" w:rsidRDefault="00DE6A75">
            <w:pPr>
              <w:widowControl w:val="0"/>
              <w:numPr>
                <w:ilvl w:val="0"/>
                <w:numId w:val="27"/>
              </w:numPr>
              <w:spacing w:line="240" w:lineRule="auto"/>
              <w:jc w:val="left"/>
              <w:rPr>
                <w:lang w:val="fr-CA"/>
              </w:rPr>
            </w:pPr>
            <w:r w:rsidRPr="00361533">
              <w:rPr>
                <w:lang w:val="fr-CA"/>
              </w:rPr>
              <w:t>Oui</w:t>
            </w:r>
          </w:p>
          <w:p w14:paraId="330120DE" w14:textId="77777777" w:rsidR="00873038" w:rsidRPr="00361533" w:rsidRDefault="00DE6A75">
            <w:pPr>
              <w:widowControl w:val="0"/>
              <w:numPr>
                <w:ilvl w:val="0"/>
                <w:numId w:val="27"/>
              </w:numPr>
              <w:spacing w:line="240" w:lineRule="auto"/>
              <w:jc w:val="left"/>
              <w:rPr>
                <w:lang w:val="fr-CA"/>
              </w:rPr>
            </w:pPr>
            <w:r w:rsidRPr="00361533">
              <w:rPr>
                <w:lang w:val="fr-CA"/>
              </w:rPr>
              <w:t>Non</w:t>
            </w:r>
          </w:p>
        </w:tc>
        <w:tc>
          <w:tcPr>
            <w:tcW w:w="2715" w:type="dxa"/>
          </w:tcPr>
          <w:p w14:paraId="4D56A6CF" w14:textId="77777777" w:rsidR="00873038" w:rsidRPr="00361533" w:rsidRDefault="00DE6A75">
            <w:pPr>
              <w:widowControl w:val="0"/>
              <w:spacing w:line="240" w:lineRule="auto"/>
              <w:jc w:val="left"/>
              <w:rPr>
                <w:lang w:val="fr-CA"/>
              </w:rPr>
            </w:pPr>
            <w:r w:rsidRPr="00361533">
              <w:rPr>
                <w:i/>
                <w:lang w:val="fr-CA"/>
              </w:rPr>
              <w:t xml:space="preserve">Pourquoi </w:t>
            </w:r>
            <w:r w:rsidRPr="00361533">
              <w:rPr>
                <w:lang w:val="fr-CA"/>
              </w:rPr>
              <w:t xml:space="preserve">vivez-vous une relation à distance? Veuillez sélectionner toutes les réponses qui s'appliquent. </w:t>
            </w:r>
          </w:p>
          <w:p w14:paraId="104A3BF4" w14:textId="77777777" w:rsidR="00873038" w:rsidRPr="00361533" w:rsidRDefault="00DE6A75">
            <w:pPr>
              <w:widowControl w:val="0"/>
              <w:numPr>
                <w:ilvl w:val="0"/>
                <w:numId w:val="4"/>
              </w:numPr>
              <w:spacing w:line="240" w:lineRule="auto"/>
              <w:jc w:val="left"/>
              <w:rPr>
                <w:lang w:val="fr-CA"/>
              </w:rPr>
            </w:pPr>
            <w:r w:rsidRPr="00361533">
              <w:rPr>
                <w:lang w:val="fr-CA"/>
              </w:rPr>
              <w:t>Fréquentation de l'université (pour les étudiants)</w:t>
            </w:r>
          </w:p>
          <w:p w14:paraId="0AEAB093" w14:textId="77777777" w:rsidR="00873038" w:rsidRPr="00361533" w:rsidRDefault="00DE6A75">
            <w:pPr>
              <w:widowControl w:val="0"/>
              <w:numPr>
                <w:ilvl w:val="0"/>
                <w:numId w:val="4"/>
              </w:numPr>
              <w:spacing w:line="240" w:lineRule="auto"/>
              <w:jc w:val="left"/>
              <w:rPr>
                <w:lang w:val="fr-CA"/>
              </w:rPr>
            </w:pPr>
            <w:r w:rsidRPr="00361533">
              <w:rPr>
                <w:lang w:val="fr-CA"/>
              </w:rPr>
              <w:t>Emploi</w:t>
            </w:r>
          </w:p>
          <w:p w14:paraId="68849BF7" w14:textId="77777777" w:rsidR="00873038" w:rsidRPr="00361533" w:rsidRDefault="00DE6A75">
            <w:pPr>
              <w:widowControl w:val="0"/>
              <w:numPr>
                <w:ilvl w:val="0"/>
                <w:numId w:val="4"/>
              </w:numPr>
              <w:spacing w:line="240" w:lineRule="auto"/>
              <w:jc w:val="left"/>
              <w:rPr>
                <w:lang w:val="fr-CA"/>
              </w:rPr>
            </w:pPr>
            <w:r w:rsidRPr="00361533">
              <w:rPr>
                <w:lang w:val="fr-CA"/>
              </w:rPr>
              <w:t>Résidence dans une autre ville</w:t>
            </w:r>
          </w:p>
          <w:p w14:paraId="0249844C" w14:textId="51F8733B" w:rsidR="00E414B1" w:rsidRPr="00361533" w:rsidRDefault="1E03C4B7" w:rsidP="6BFAE7F9">
            <w:pPr>
              <w:widowControl w:val="0"/>
              <w:numPr>
                <w:ilvl w:val="0"/>
                <w:numId w:val="4"/>
              </w:numPr>
              <w:spacing w:line="240" w:lineRule="auto"/>
              <w:jc w:val="left"/>
              <w:rPr>
                <w:lang w:val="fr-CA"/>
              </w:rPr>
            </w:pPr>
            <w:r w:rsidRPr="6BFAE7F9">
              <w:rPr>
                <w:lang w:val="fr-CA"/>
              </w:rPr>
              <w:t>Autre (préciser)</w:t>
            </w:r>
          </w:p>
        </w:tc>
        <w:tc>
          <w:tcPr>
            <w:tcW w:w="2565" w:type="dxa"/>
          </w:tcPr>
          <w:p w14:paraId="596501A5" w14:textId="77777777" w:rsidR="00873038" w:rsidRPr="00361533" w:rsidRDefault="00DE6A75">
            <w:pPr>
              <w:widowControl w:val="0"/>
              <w:spacing w:line="240" w:lineRule="auto"/>
              <w:ind w:right="92"/>
              <w:jc w:val="left"/>
              <w:rPr>
                <w:lang w:val="fr-CA"/>
              </w:rPr>
            </w:pPr>
            <w:r w:rsidRPr="00361533">
              <w:rPr>
                <w:lang w:val="fr-CA"/>
              </w:rPr>
              <w:t>Avez-vous déjà vécu une relation à distance avec votre partenaire actuel?</w:t>
            </w:r>
          </w:p>
          <w:p w14:paraId="12FCECF7" w14:textId="77777777" w:rsidR="00873038" w:rsidRPr="00361533" w:rsidRDefault="00DE6A75">
            <w:pPr>
              <w:widowControl w:val="0"/>
              <w:numPr>
                <w:ilvl w:val="0"/>
                <w:numId w:val="27"/>
              </w:numPr>
              <w:spacing w:line="240" w:lineRule="auto"/>
              <w:jc w:val="left"/>
              <w:rPr>
                <w:lang w:val="fr-CA"/>
              </w:rPr>
            </w:pPr>
            <w:r w:rsidRPr="00361533">
              <w:rPr>
                <w:lang w:val="fr-CA"/>
              </w:rPr>
              <w:t>Oui</w:t>
            </w:r>
          </w:p>
          <w:p w14:paraId="0C1B77EE" w14:textId="77777777" w:rsidR="00873038" w:rsidRPr="00361533" w:rsidRDefault="00DE6A75">
            <w:pPr>
              <w:widowControl w:val="0"/>
              <w:numPr>
                <w:ilvl w:val="0"/>
                <w:numId w:val="27"/>
              </w:numPr>
              <w:spacing w:line="240" w:lineRule="auto"/>
              <w:jc w:val="left"/>
              <w:rPr>
                <w:lang w:val="fr-CA"/>
              </w:rPr>
            </w:pPr>
            <w:r w:rsidRPr="00361533">
              <w:rPr>
                <w:lang w:val="fr-CA"/>
              </w:rPr>
              <w:t>Non</w:t>
            </w:r>
          </w:p>
        </w:tc>
        <w:tc>
          <w:tcPr>
            <w:tcW w:w="2580" w:type="dxa"/>
          </w:tcPr>
          <w:p w14:paraId="14D4A1C8" w14:textId="77777777" w:rsidR="00873038" w:rsidRPr="00361533" w:rsidRDefault="00DE6A75">
            <w:pPr>
              <w:widowControl w:val="0"/>
              <w:spacing w:line="240" w:lineRule="auto"/>
              <w:jc w:val="left"/>
              <w:rPr>
                <w:lang w:val="fr-CA"/>
              </w:rPr>
            </w:pPr>
            <w:r w:rsidRPr="00361533">
              <w:rPr>
                <w:lang w:val="fr-CA"/>
              </w:rPr>
              <w:t xml:space="preserve">Combien </w:t>
            </w:r>
            <w:r w:rsidRPr="00361533">
              <w:rPr>
                <w:i/>
                <w:lang w:val="fr-CA"/>
              </w:rPr>
              <w:t xml:space="preserve">de temps </w:t>
            </w:r>
            <w:r w:rsidRPr="00361533">
              <w:rPr>
                <w:lang w:val="fr-CA"/>
              </w:rPr>
              <w:t>a duré la phase de longue distance?</w:t>
            </w:r>
          </w:p>
          <w:p w14:paraId="3C4F3199" w14:textId="77777777" w:rsidR="00873038" w:rsidRPr="00361533" w:rsidRDefault="00DE6A75">
            <w:pPr>
              <w:widowControl w:val="0"/>
              <w:numPr>
                <w:ilvl w:val="0"/>
                <w:numId w:val="2"/>
              </w:numPr>
              <w:spacing w:line="240" w:lineRule="auto"/>
              <w:jc w:val="left"/>
              <w:rPr>
                <w:lang w:val="fr-CA"/>
              </w:rPr>
            </w:pPr>
            <w:r w:rsidRPr="00361533">
              <w:rPr>
                <w:lang w:val="fr-CA"/>
              </w:rPr>
              <w:t>Type #</w:t>
            </w:r>
          </w:p>
          <w:p w14:paraId="452EA069" w14:textId="77777777" w:rsidR="00873038" w:rsidRPr="00361533" w:rsidRDefault="00DE6A75">
            <w:pPr>
              <w:widowControl w:val="0"/>
              <w:numPr>
                <w:ilvl w:val="0"/>
                <w:numId w:val="2"/>
              </w:numPr>
              <w:spacing w:line="240" w:lineRule="auto"/>
              <w:jc w:val="left"/>
              <w:rPr>
                <w:lang w:val="fr-CA"/>
              </w:rPr>
            </w:pPr>
            <w:r w:rsidRPr="00361533">
              <w:rPr>
                <w:lang w:val="fr-CA"/>
              </w:rPr>
              <w:t>Mois</w:t>
            </w:r>
          </w:p>
          <w:p w14:paraId="28CCB037" w14:textId="77777777" w:rsidR="00873038" w:rsidRPr="00361533" w:rsidRDefault="00DE6A75">
            <w:pPr>
              <w:widowControl w:val="0"/>
              <w:numPr>
                <w:ilvl w:val="0"/>
                <w:numId w:val="2"/>
              </w:numPr>
              <w:spacing w:line="240" w:lineRule="auto"/>
              <w:jc w:val="left"/>
              <w:rPr>
                <w:lang w:val="fr-CA"/>
              </w:rPr>
            </w:pPr>
            <w:r w:rsidRPr="00361533">
              <w:rPr>
                <w:lang w:val="fr-CA"/>
              </w:rPr>
              <w:t xml:space="preserve">Année </w:t>
            </w:r>
          </w:p>
        </w:tc>
      </w:tr>
      <w:tr w:rsidR="00873038" w:rsidRPr="00361533" w14:paraId="59984713" w14:textId="77777777" w:rsidTr="6BFAE7F9">
        <w:tc>
          <w:tcPr>
            <w:tcW w:w="2850" w:type="dxa"/>
          </w:tcPr>
          <w:p w14:paraId="08C0A228" w14:textId="77777777" w:rsidR="00873038" w:rsidRPr="00361533" w:rsidRDefault="00DE6A75">
            <w:pPr>
              <w:widowControl w:val="0"/>
              <w:spacing w:line="240" w:lineRule="auto"/>
              <w:jc w:val="left"/>
              <w:rPr>
                <w:lang w:val="fr-CA"/>
              </w:rPr>
            </w:pPr>
            <w:r w:rsidRPr="00361533">
              <w:rPr>
                <w:lang w:val="fr-CA"/>
              </w:rPr>
              <w:t>Question sur votre/vos partenaire(s) sexuel(s). Quel est leur sexe?</w:t>
            </w:r>
          </w:p>
          <w:p w14:paraId="611989E8" w14:textId="77777777" w:rsidR="00873038" w:rsidRPr="00361533" w:rsidRDefault="00DE6A75">
            <w:pPr>
              <w:widowControl w:val="0"/>
              <w:numPr>
                <w:ilvl w:val="0"/>
                <w:numId w:val="13"/>
              </w:numPr>
              <w:spacing w:line="240" w:lineRule="auto"/>
              <w:jc w:val="left"/>
              <w:rPr>
                <w:lang w:val="fr-CA"/>
              </w:rPr>
            </w:pPr>
            <w:r w:rsidRPr="00361533">
              <w:rPr>
                <w:lang w:val="fr-CA"/>
              </w:rPr>
              <w:t>Homme</w:t>
            </w:r>
          </w:p>
          <w:p w14:paraId="2BCC7E05" w14:textId="77777777" w:rsidR="00873038" w:rsidRPr="00361533" w:rsidRDefault="00DE6A75">
            <w:pPr>
              <w:widowControl w:val="0"/>
              <w:numPr>
                <w:ilvl w:val="0"/>
                <w:numId w:val="13"/>
              </w:numPr>
              <w:spacing w:line="240" w:lineRule="auto"/>
              <w:jc w:val="left"/>
              <w:rPr>
                <w:lang w:val="fr-CA"/>
              </w:rPr>
            </w:pPr>
            <w:r w:rsidRPr="00361533">
              <w:rPr>
                <w:lang w:val="fr-CA"/>
              </w:rPr>
              <w:t>Femme</w:t>
            </w:r>
          </w:p>
          <w:p w14:paraId="2083E897" w14:textId="77777777" w:rsidR="009E5F00" w:rsidRDefault="009E5F00" w:rsidP="009E5F00">
            <w:pPr>
              <w:widowControl w:val="0"/>
              <w:numPr>
                <w:ilvl w:val="0"/>
                <w:numId w:val="13"/>
              </w:numPr>
              <w:spacing w:line="240" w:lineRule="auto"/>
              <w:jc w:val="left"/>
              <w:rPr>
                <w:lang w:val="fr-CA"/>
              </w:rPr>
            </w:pPr>
            <w:r w:rsidRPr="00361533">
              <w:rPr>
                <w:lang w:val="fr-CA"/>
              </w:rPr>
              <w:t>Homme transgenre</w:t>
            </w:r>
          </w:p>
          <w:p w14:paraId="525BC1F6" w14:textId="77777777" w:rsidR="00873038" w:rsidRPr="00361533" w:rsidRDefault="00DE6A75">
            <w:pPr>
              <w:widowControl w:val="0"/>
              <w:numPr>
                <w:ilvl w:val="0"/>
                <w:numId w:val="13"/>
              </w:numPr>
              <w:spacing w:line="240" w:lineRule="auto"/>
              <w:jc w:val="left"/>
              <w:rPr>
                <w:lang w:val="fr-CA"/>
              </w:rPr>
            </w:pPr>
            <w:r w:rsidRPr="00361533">
              <w:rPr>
                <w:lang w:val="fr-CA"/>
              </w:rPr>
              <w:t>Femme transgenre</w:t>
            </w:r>
          </w:p>
          <w:p w14:paraId="252CDC00" w14:textId="77777777" w:rsidR="00873038" w:rsidRPr="00361533" w:rsidRDefault="00DE6A75">
            <w:pPr>
              <w:widowControl w:val="0"/>
              <w:numPr>
                <w:ilvl w:val="0"/>
                <w:numId w:val="13"/>
              </w:numPr>
              <w:spacing w:line="240" w:lineRule="auto"/>
              <w:jc w:val="left"/>
              <w:rPr>
                <w:lang w:val="fr-CA"/>
              </w:rPr>
            </w:pPr>
            <w:r w:rsidRPr="00361533">
              <w:rPr>
                <w:lang w:val="fr-CA"/>
              </w:rPr>
              <w:t>Autre (préciser)</w:t>
            </w:r>
          </w:p>
          <w:p w14:paraId="4500B97A" w14:textId="77777777" w:rsidR="00873038" w:rsidRPr="00361533" w:rsidRDefault="00DE6A75">
            <w:pPr>
              <w:widowControl w:val="0"/>
              <w:numPr>
                <w:ilvl w:val="0"/>
                <w:numId w:val="13"/>
              </w:numPr>
              <w:spacing w:line="240" w:lineRule="auto"/>
              <w:jc w:val="left"/>
              <w:rPr>
                <w:lang w:val="fr-CA"/>
              </w:rPr>
            </w:pPr>
            <w:r w:rsidRPr="00361533">
              <w:rPr>
                <w:lang w:val="fr-CA"/>
              </w:rPr>
              <w:t>Préfère ne pas répondre</w:t>
            </w:r>
          </w:p>
        </w:tc>
        <w:tc>
          <w:tcPr>
            <w:tcW w:w="2715" w:type="dxa"/>
          </w:tcPr>
          <w:p w14:paraId="47D8501E" w14:textId="77777777" w:rsidR="00873038" w:rsidRPr="00361533" w:rsidRDefault="00DE6A75">
            <w:pPr>
              <w:widowControl w:val="0"/>
              <w:spacing w:line="240" w:lineRule="auto"/>
              <w:jc w:val="left"/>
              <w:rPr>
                <w:lang w:val="fr-CA"/>
              </w:rPr>
            </w:pPr>
            <w:r w:rsidRPr="00361533">
              <w:rPr>
                <w:lang w:val="fr-CA"/>
              </w:rPr>
              <w:t>Quel âge ont-ils? *séparer par une virgule si multiple</w:t>
            </w:r>
          </w:p>
          <w:p w14:paraId="50865DB9" w14:textId="77777777" w:rsidR="00873038" w:rsidRPr="00361533" w:rsidRDefault="00DE6A75">
            <w:pPr>
              <w:widowControl w:val="0"/>
              <w:numPr>
                <w:ilvl w:val="0"/>
                <w:numId w:val="18"/>
              </w:numPr>
              <w:spacing w:line="240" w:lineRule="auto"/>
              <w:ind w:left="360"/>
              <w:jc w:val="left"/>
              <w:rPr>
                <w:lang w:val="fr-CA"/>
              </w:rPr>
            </w:pPr>
            <w:r w:rsidRPr="00361533">
              <w:rPr>
                <w:lang w:val="fr-CA"/>
              </w:rPr>
              <w:t>Type #</w:t>
            </w:r>
          </w:p>
          <w:p w14:paraId="4DC65F58" w14:textId="77777777" w:rsidR="00873038" w:rsidRPr="00361533" w:rsidRDefault="00DE6A75">
            <w:pPr>
              <w:widowControl w:val="0"/>
              <w:numPr>
                <w:ilvl w:val="0"/>
                <w:numId w:val="18"/>
              </w:numPr>
              <w:spacing w:line="240" w:lineRule="auto"/>
              <w:ind w:left="360"/>
              <w:jc w:val="left"/>
              <w:rPr>
                <w:lang w:val="fr-CA"/>
              </w:rPr>
            </w:pPr>
            <w:r w:rsidRPr="00361533">
              <w:rPr>
                <w:lang w:val="fr-CA"/>
              </w:rPr>
              <w:t>Préfère ne pas répondre</w:t>
            </w:r>
          </w:p>
        </w:tc>
        <w:tc>
          <w:tcPr>
            <w:tcW w:w="2565" w:type="dxa"/>
          </w:tcPr>
          <w:p w14:paraId="4E448457" w14:textId="77777777" w:rsidR="00873038" w:rsidRPr="00361533" w:rsidRDefault="00DE6A75">
            <w:pPr>
              <w:widowControl w:val="0"/>
              <w:spacing w:line="240" w:lineRule="auto"/>
              <w:ind w:right="92"/>
              <w:jc w:val="left"/>
              <w:rPr>
                <w:lang w:val="fr-CA"/>
              </w:rPr>
            </w:pPr>
            <w:r w:rsidRPr="00361533">
              <w:rPr>
                <w:lang w:val="fr-CA"/>
              </w:rPr>
              <w:t>Quelle est la distance entre vous et votre partenaire sexuel? *Séparer par une virgule si multiple</w:t>
            </w:r>
          </w:p>
          <w:p w14:paraId="3595E17C" w14:textId="77777777" w:rsidR="00873038" w:rsidRPr="00361533" w:rsidRDefault="00DE6A75">
            <w:pPr>
              <w:widowControl w:val="0"/>
              <w:numPr>
                <w:ilvl w:val="0"/>
                <w:numId w:val="18"/>
              </w:numPr>
              <w:spacing w:line="240" w:lineRule="auto"/>
              <w:ind w:left="360"/>
              <w:jc w:val="left"/>
              <w:rPr>
                <w:lang w:val="fr-CA"/>
              </w:rPr>
            </w:pPr>
            <w:r w:rsidRPr="00361533">
              <w:rPr>
                <w:lang w:val="fr-CA"/>
              </w:rPr>
              <w:t>Type # (km)</w:t>
            </w:r>
          </w:p>
          <w:p w14:paraId="51F830C1" w14:textId="77777777" w:rsidR="00873038" w:rsidRPr="00361533" w:rsidRDefault="00DE6A75">
            <w:pPr>
              <w:widowControl w:val="0"/>
              <w:numPr>
                <w:ilvl w:val="0"/>
                <w:numId w:val="18"/>
              </w:numPr>
              <w:spacing w:line="240" w:lineRule="auto"/>
              <w:ind w:left="360"/>
              <w:jc w:val="left"/>
              <w:rPr>
                <w:lang w:val="fr-CA"/>
              </w:rPr>
            </w:pPr>
            <w:r w:rsidRPr="00361533">
              <w:rPr>
                <w:lang w:val="fr-CA"/>
              </w:rPr>
              <w:t>Au CMR</w:t>
            </w:r>
          </w:p>
          <w:p w14:paraId="39734CBB" w14:textId="77777777" w:rsidR="00873038" w:rsidRPr="00361533" w:rsidRDefault="00DE6A75">
            <w:pPr>
              <w:widowControl w:val="0"/>
              <w:numPr>
                <w:ilvl w:val="0"/>
                <w:numId w:val="18"/>
              </w:numPr>
              <w:spacing w:line="240" w:lineRule="auto"/>
              <w:ind w:left="360"/>
              <w:jc w:val="left"/>
              <w:rPr>
                <w:lang w:val="fr-CA"/>
              </w:rPr>
            </w:pPr>
            <w:r w:rsidRPr="00361533">
              <w:rPr>
                <w:lang w:val="fr-CA"/>
              </w:rPr>
              <w:t>Autre (préciser)</w:t>
            </w:r>
          </w:p>
        </w:tc>
        <w:tc>
          <w:tcPr>
            <w:tcW w:w="2580" w:type="dxa"/>
          </w:tcPr>
          <w:p w14:paraId="17537C00" w14:textId="77777777" w:rsidR="00873038" w:rsidRPr="00361533" w:rsidRDefault="00DE6A75">
            <w:pPr>
              <w:widowControl w:val="0"/>
              <w:spacing w:line="240" w:lineRule="auto"/>
              <w:jc w:val="left"/>
              <w:rPr>
                <w:lang w:val="fr-CA"/>
              </w:rPr>
            </w:pPr>
            <w:r w:rsidRPr="00361533">
              <w:rPr>
                <w:lang w:val="fr-CA"/>
              </w:rPr>
              <w:t>Sont-ils militaires?</w:t>
            </w:r>
          </w:p>
          <w:p w14:paraId="78C8CC36" w14:textId="77777777" w:rsidR="00873038" w:rsidRPr="00361533" w:rsidRDefault="00DE6A75">
            <w:pPr>
              <w:widowControl w:val="0"/>
              <w:numPr>
                <w:ilvl w:val="0"/>
                <w:numId w:val="18"/>
              </w:numPr>
              <w:spacing w:line="240" w:lineRule="auto"/>
              <w:ind w:left="360"/>
              <w:jc w:val="left"/>
              <w:rPr>
                <w:lang w:val="fr-CA"/>
              </w:rPr>
            </w:pPr>
            <w:r w:rsidRPr="00361533">
              <w:rPr>
                <w:lang w:val="fr-CA"/>
              </w:rPr>
              <w:t>Oui</w:t>
            </w:r>
          </w:p>
          <w:p w14:paraId="4A4F2702" w14:textId="77777777" w:rsidR="00873038" w:rsidRPr="00361533" w:rsidRDefault="00DE6A75">
            <w:pPr>
              <w:widowControl w:val="0"/>
              <w:numPr>
                <w:ilvl w:val="0"/>
                <w:numId w:val="18"/>
              </w:numPr>
              <w:spacing w:line="240" w:lineRule="auto"/>
              <w:ind w:left="360"/>
              <w:jc w:val="left"/>
              <w:rPr>
                <w:lang w:val="fr-CA"/>
              </w:rPr>
            </w:pPr>
            <w:r w:rsidRPr="00361533">
              <w:rPr>
                <w:lang w:val="fr-CA"/>
              </w:rPr>
              <w:t xml:space="preserve">Non </w:t>
            </w:r>
          </w:p>
        </w:tc>
      </w:tr>
      <w:tr w:rsidR="00873038" w:rsidRPr="00361533" w14:paraId="7CC2C8D8" w14:textId="77777777" w:rsidTr="6BFAE7F9">
        <w:tc>
          <w:tcPr>
            <w:tcW w:w="2850" w:type="dxa"/>
          </w:tcPr>
          <w:p w14:paraId="41EB8B74" w14:textId="77777777" w:rsidR="00873038" w:rsidRPr="00361533" w:rsidRDefault="00DE6A75">
            <w:pPr>
              <w:widowControl w:val="0"/>
              <w:spacing w:line="240" w:lineRule="auto"/>
              <w:jc w:val="left"/>
              <w:rPr>
                <w:lang w:val="fr-CA"/>
              </w:rPr>
            </w:pPr>
            <w:r w:rsidRPr="00361533">
              <w:rPr>
                <w:lang w:val="fr-CA"/>
              </w:rPr>
              <w:t xml:space="preserve">Au cours d'une semaine normale, combien </w:t>
            </w:r>
            <w:r w:rsidRPr="00361533">
              <w:rPr>
                <w:i/>
                <w:lang w:val="fr-CA"/>
              </w:rPr>
              <w:t xml:space="preserve">de fois </w:t>
            </w:r>
            <w:r w:rsidRPr="00361533">
              <w:rPr>
                <w:lang w:val="fr-CA"/>
              </w:rPr>
              <w:t>parlez-vous (par exemple, en personne, par communication télé- ou électronique) à votre/vos partenaire(s) sexuel(s)?</w:t>
            </w:r>
          </w:p>
          <w:p w14:paraId="0451BC08" w14:textId="77777777" w:rsidR="00873038" w:rsidRPr="00361533" w:rsidRDefault="00DE6A75">
            <w:pPr>
              <w:widowControl w:val="0"/>
              <w:numPr>
                <w:ilvl w:val="0"/>
                <w:numId w:val="30"/>
              </w:numPr>
              <w:spacing w:line="240" w:lineRule="auto"/>
              <w:ind w:right="92"/>
              <w:jc w:val="left"/>
              <w:rPr>
                <w:lang w:val="fr-CA"/>
              </w:rPr>
            </w:pPr>
            <w:r w:rsidRPr="00361533">
              <w:rPr>
                <w:lang w:val="fr-CA"/>
              </w:rPr>
              <w:t>0 heure/semaine</w:t>
            </w:r>
          </w:p>
          <w:p w14:paraId="4EA73F0B" w14:textId="77777777" w:rsidR="00873038" w:rsidRPr="00361533" w:rsidRDefault="00DE6A75">
            <w:pPr>
              <w:widowControl w:val="0"/>
              <w:numPr>
                <w:ilvl w:val="0"/>
                <w:numId w:val="30"/>
              </w:numPr>
              <w:spacing w:line="240" w:lineRule="auto"/>
              <w:ind w:right="92"/>
              <w:jc w:val="left"/>
              <w:rPr>
                <w:lang w:val="fr-CA"/>
              </w:rPr>
            </w:pPr>
            <w:r w:rsidRPr="00361533">
              <w:rPr>
                <w:lang w:val="fr-CA"/>
              </w:rPr>
              <w:t>1-3 heures/semaine</w:t>
            </w:r>
          </w:p>
          <w:p w14:paraId="012A756C" w14:textId="77777777" w:rsidR="00873038" w:rsidRPr="00361533" w:rsidRDefault="00DE6A75">
            <w:pPr>
              <w:widowControl w:val="0"/>
              <w:numPr>
                <w:ilvl w:val="0"/>
                <w:numId w:val="30"/>
              </w:numPr>
              <w:spacing w:line="240" w:lineRule="auto"/>
              <w:ind w:right="92"/>
              <w:jc w:val="left"/>
              <w:rPr>
                <w:lang w:val="fr-CA"/>
              </w:rPr>
            </w:pPr>
            <w:r w:rsidRPr="00361533">
              <w:rPr>
                <w:lang w:val="fr-CA"/>
              </w:rPr>
              <w:t>4-6 heures/semaine</w:t>
            </w:r>
          </w:p>
          <w:p w14:paraId="54E75D57" w14:textId="77777777" w:rsidR="00873038" w:rsidRPr="00361533" w:rsidRDefault="00DE6A75">
            <w:pPr>
              <w:widowControl w:val="0"/>
              <w:numPr>
                <w:ilvl w:val="0"/>
                <w:numId w:val="30"/>
              </w:numPr>
              <w:spacing w:line="240" w:lineRule="auto"/>
              <w:ind w:right="92"/>
              <w:jc w:val="left"/>
              <w:rPr>
                <w:lang w:val="fr-CA"/>
              </w:rPr>
            </w:pPr>
            <w:r w:rsidRPr="00361533">
              <w:rPr>
                <w:lang w:val="fr-CA"/>
              </w:rPr>
              <w:t>7+ heures/semaine</w:t>
            </w:r>
          </w:p>
          <w:p w14:paraId="4AF4B9C8" w14:textId="77777777" w:rsidR="00873038" w:rsidRPr="00361533" w:rsidRDefault="00DE6A75">
            <w:pPr>
              <w:widowControl w:val="0"/>
              <w:numPr>
                <w:ilvl w:val="0"/>
                <w:numId w:val="30"/>
              </w:numPr>
              <w:spacing w:line="240" w:lineRule="auto"/>
              <w:ind w:right="92"/>
              <w:jc w:val="left"/>
              <w:rPr>
                <w:lang w:val="fr-CA"/>
              </w:rPr>
            </w:pPr>
            <w:r w:rsidRPr="00361533">
              <w:rPr>
                <w:lang w:val="fr-CA"/>
              </w:rPr>
              <w:t>Autre (préciser)</w:t>
            </w:r>
          </w:p>
        </w:tc>
        <w:tc>
          <w:tcPr>
            <w:tcW w:w="2715" w:type="dxa"/>
          </w:tcPr>
          <w:p w14:paraId="29881788" w14:textId="77777777" w:rsidR="00873038" w:rsidRPr="00361533" w:rsidRDefault="00DE6A75">
            <w:pPr>
              <w:widowControl w:val="0"/>
              <w:spacing w:line="240" w:lineRule="auto"/>
              <w:ind w:right="92"/>
              <w:jc w:val="left"/>
              <w:rPr>
                <w:lang w:val="fr-CA"/>
              </w:rPr>
            </w:pPr>
            <w:r w:rsidRPr="00361533">
              <w:rPr>
                <w:lang w:val="fr-CA"/>
              </w:rPr>
              <w:t xml:space="preserve">Au cours d'une semaine normale, combien </w:t>
            </w:r>
            <w:r w:rsidRPr="00361533">
              <w:rPr>
                <w:i/>
                <w:lang w:val="fr-CA"/>
              </w:rPr>
              <w:t xml:space="preserve">de fois </w:t>
            </w:r>
            <w:r w:rsidRPr="00361533">
              <w:rPr>
                <w:lang w:val="fr-CA"/>
              </w:rPr>
              <w:t xml:space="preserve">voyez-vous votre/vos partenaire(s) sexuel(s) en personne? </w:t>
            </w:r>
          </w:p>
          <w:p w14:paraId="64FB8922" w14:textId="77777777" w:rsidR="00873038" w:rsidRPr="00361533" w:rsidRDefault="00DE6A75">
            <w:pPr>
              <w:widowControl w:val="0"/>
              <w:numPr>
                <w:ilvl w:val="0"/>
                <w:numId w:val="30"/>
              </w:numPr>
              <w:spacing w:line="240" w:lineRule="auto"/>
              <w:ind w:right="92"/>
              <w:jc w:val="left"/>
              <w:rPr>
                <w:lang w:val="fr-CA"/>
              </w:rPr>
            </w:pPr>
            <w:r w:rsidRPr="00361533">
              <w:rPr>
                <w:lang w:val="fr-CA"/>
              </w:rPr>
              <w:t>0 fois/semaine</w:t>
            </w:r>
          </w:p>
          <w:p w14:paraId="20C8B731" w14:textId="77777777" w:rsidR="00873038" w:rsidRPr="00361533" w:rsidRDefault="00DE6A75">
            <w:pPr>
              <w:widowControl w:val="0"/>
              <w:numPr>
                <w:ilvl w:val="0"/>
                <w:numId w:val="30"/>
              </w:numPr>
              <w:spacing w:line="240" w:lineRule="auto"/>
              <w:ind w:right="92"/>
              <w:jc w:val="left"/>
              <w:rPr>
                <w:lang w:val="fr-CA"/>
              </w:rPr>
            </w:pPr>
            <w:r w:rsidRPr="00361533">
              <w:rPr>
                <w:lang w:val="fr-CA"/>
              </w:rPr>
              <w:t>1 à 3 fois/semaine</w:t>
            </w:r>
          </w:p>
          <w:p w14:paraId="4F28A479" w14:textId="77777777" w:rsidR="00873038" w:rsidRPr="00361533" w:rsidRDefault="00DE6A75">
            <w:pPr>
              <w:widowControl w:val="0"/>
              <w:numPr>
                <w:ilvl w:val="0"/>
                <w:numId w:val="30"/>
              </w:numPr>
              <w:spacing w:line="240" w:lineRule="auto"/>
              <w:ind w:right="92"/>
              <w:jc w:val="left"/>
              <w:rPr>
                <w:lang w:val="fr-CA"/>
              </w:rPr>
            </w:pPr>
            <w:r w:rsidRPr="00361533">
              <w:rPr>
                <w:lang w:val="fr-CA"/>
              </w:rPr>
              <w:t>4 à 6 fois/semaine</w:t>
            </w:r>
          </w:p>
          <w:p w14:paraId="653A8F58" w14:textId="77777777" w:rsidR="00873038" w:rsidRPr="00361533" w:rsidRDefault="00DE6A75">
            <w:pPr>
              <w:widowControl w:val="0"/>
              <w:numPr>
                <w:ilvl w:val="0"/>
                <w:numId w:val="30"/>
              </w:numPr>
              <w:spacing w:line="240" w:lineRule="auto"/>
              <w:ind w:right="92"/>
              <w:jc w:val="left"/>
              <w:rPr>
                <w:lang w:val="fr-CA"/>
              </w:rPr>
            </w:pPr>
            <w:r w:rsidRPr="00361533">
              <w:rPr>
                <w:lang w:val="fr-CA"/>
              </w:rPr>
              <w:t>7+ fois/semaine</w:t>
            </w:r>
          </w:p>
          <w:p w14:paraId="129A178F" w14:textId="77777777" w:rsidR="00873038" w:rsidRPr="00361533" w:rsidRDefault="00DE6A75">
            <w:pPr>
              <w:widowControl w:val="0"/>
              <w:numPr>
                <w:ilvl w:val="0"/>
                <w:numId w:val="30"/>
              </w:numPr>
              <w:spacing w:line="240" w:lineRule="auto"/>
              <w:ind w:right="92"/>
              <w:jc w:val="left"/>
              <w:rPr>
                <w:lang w:val="fr-CA"/>
              </w:rPr>
            </w:pPr>
            <w:r w:rsidRPr="00361533">
              <w:rPr>
                <w:lang w:val="fr-CA"/>
              </w:rPr>
              <w:t>Autre (préciser)</w:t>
            </w:r>
          </w:p>
        </w:tc>
        <w:tc>
          <w:tcPr>
            <w:tcW w:w="2565" w:type="dxa"/>
          </w:tcPr>
          <w:p w14:paraId="3C8694B4" w14:textId="77777777" w:rsidR="00873038" w:rsidRPr="00361533" w:rsidRDefault="00DE6A75">
            <w:pPr>
              <w:widowControl w:val="0"/>
              <w:spacing w:line="240" w:lineRule="auto"/>
              <w:jc w:val="left"/>
              <w:rPr>
                <w:lang w:val="fr-CA"/>
              </w:rPr>
            </w:pPr>
            <w:r w:rsidRPr="00361533">
              <w:rPr>
                <w:lang w:val="fr-CA"/>
              </w:rPr>
              <w:t xml:space="preserve">Au cours d'une semaine normale, à quelle </w:t>
            </w:r>
            <w:r w:rsidRPr="00361533">
              <w:rPr>
                <w:i/>
                <w:lang w:val="fr-CA"/>
              </w:rPr>
              <w:t xml:space="preserve">fréquence </w:t>
            </w:r>
            <w:r w:rsidRPr="00361533">
              <w:rPr>
                <w:lang w:val="fr-CA"/>
              </w:rPr>
              <w:t>avez-vous des activités sexuelles avec d'autres personnes?</w:t>
            </w:r>
          </w:p>
          <w:p w14:paraId="1203895F" w14:textId="77777777" w:rsidR="00873038" w:rsidRPr="00361533" w:rsidRDefault="00DE6A75">
            <w:pPr>
              <w:widowControl w:val="0"/>
              <w:numPr>
                <w:ilvl w:val="0"/>
                <w:numId w:val="3"/>
              </w:numPr>
              <w:spacing w:line="240" w:lineRule="auto"/>
              <w:ind w:right="92"/>
              <w:jc w:val="left"/>
              <w:rPr>
                <w:lang w:val="fr-CA"/>
              </w:rPr>
            </w:pPr>
            <w:r w:rsidRPr="00361533">
              <w:rPr>
                <w:lang w:val="fr-CA"/>
              </w:rPr>
              <w:t>0 fois/semaine</w:t>
            </w:r>
          </w:p>
          <w:p w14:paraId="2CB9BC08" w14:textId="77777777" w:rsidR="00873038" w:rsidRPr="00361533" w:rsidRDefault="00DE6A75">
            <w:pPr>
              <w:widowControl w:val="0"/>
              <w:numPr>
                <w:ilvl w:val="0"/>
                <w:numId w:val="3"/>
              </w:numPr>
              <w:spacing w:line="240" w:lineRule="auto"/>
              <w:ind w:right="92"/>
              <w:jc w:val="left"/>
              <w:rPr>
                <w:lang w:val="fr-CA"/>
              </w:rPr>
            </w:pPr>
            <w:r w:rsidRPr="00361533">
              <w:rPr>
                <w:lang w:val="fr-CA"/>
              </w:rPr>
              <w:t>1 à 3 fois/semaine</w:t>
            </w:r>
          </w:p>
          <w:p w14:paraId="6C6F536C" w14:textId="77777777" w:rsidR="00873038" w:rsidRPr="00361533" w:rsidRDefault="00DE6A75">
            <w:pPr>
              <w:widowControl w:val="0"/>
              <w:numPr>
                <w:ilvl w:val="0"/>
                <w:numId w:val="3"/>
              </w:numPr>
              <w:spacing w:line="240" w:lineRule="auto"/>
              <w:ind w:right="92"/>
              <w:jc w:val="left"/>
              <w:rPr>
                <w:lang w:val="fr-CA"/>
              </w:rPr>
            </w:pPr>
            <w:r w:rsidRPr="00361533">
              <w:rPr>
                <w:lang w:val="fr-CA"/>
              </w:rPr>
              <w:t>4 à 6 fois/semaine</w:t>
            </w:r>
          </w:p>
          <w:p w14:paraId="05E0523F" w14:textId="77777777" w:rsidR="00873038" w:rsidRPr="00361533" w:rsidRDefault="00DE6A75">
            <w:pPr>
              <w:widowControl w:val="0"/>
              <w:numPr>
                <w:ilvl w:val="0"/>
                <w:numId w:val="3"/>
              </w:numPr>
              <w:spacing w:line="240" w:lineRule="auto"/>
              <w:ind w:right="92"/>
              <w:jc w:val="left"/>
              <w:rPr>
                <w:lang w:val="fr-CA"/>
              </w:rPr>
            </w:pPr>
            <w:r w:rsidRPr="00361533">
              <w:rPr>
                <w:lang w:val="fr-CA"/>
              </w:rPr>
              <w:t>7+ fois/semaine</w:t>
            </w:r>
          </w:p>
          <w:p w14:paraId="09BFDFAE" w14:textId="77777777" w:rsidR="00873038" w:rsidRPr="00361533" w:rsidRDefault="00DE6A75">
            <w:pPr>
              <w:widowControl w:val="0"/>
              <w:numPr>
                <w:ilvl w:val="0"/>
                <w:numId w:val="3"/>
              </w:numPr>
              <w:spacing w:line="240" w:lineRule="auto"/>
              <w:ind w:right="92"/>
              <w:jc w:val="left"/>
              <w:rPr>
                <w:lang w:val="fr-CA"/>
              </w:rPr>
            </w:pPr>
            <w:r w:rsidRPr="00361533">
              <w:rPr>
                <w:lang w:val="fr-CA"/>
              </w:rPr>
              <w:t>Autre (préciser)</w:t>
            </w:r>
          </w:p>
        </w:tc>
        <w:tc>
          <w:tcPr>
            <w:tcW w:w="2580" w:type="dxa"/>
          </w:tcPr>
          <w:p w14:paraId="20F4D0CF" w14:textId="77777777" w:rsidR="00873038" w:rsidRPr="00361533" w:rsidRDefault="00DE6A75">
            <w:pPr>
              <w:widowControl w:val="0"/>
              <w:spacing w:line="240" w:lineRule="auto"/>
              <w:jc w:val="left"/>
              <w:rPr>
                <w:lang w:val="fr-CA"/>
              </w:rPr>
            </w:pPr>
            <w:r w:rsidRPr="00361533">
              <w:rPr>
                <w:lang w:val="fr-CA"/>
              </w:rPr>
              <w:t xml:space="preserve">Au cours d'une semaine normale, combien </w:t>
            </w:r>
            <w:r w:rsidRPr="00361533">
              <w:rPr>
                <w:i/>
                <w:lang w:val="fr-CA"/>
              </w:rPr>
              <w:t xml:space="preserve">de fois </w:t>
            </w:r>
            <w:r w:rsidRPr="00361533">
              <w:rPr>
                <w:lang w:val="fr-CA"/>
              </w:rPr>
              <w:t>vous arrive-t-il de vous livrer à des activités sexuelles seul(e)?</w:t>
            </w:r>
          </w:p>
          <w:p w14:paraId="6AFB4A52" w14:textId="77777777" w:rsidR="00873038" w:rsidRPr="00361533" w:rsidRDefault="00DE6A75">
            <w:pPr>
              <w:widowControl w:val="0"/>
              <w:numPr>
                <w:ilvl w:val="0"/>
                <w:numId w:val="3"/>
              </w:numPr>
              <w:spacing w:line="240" w:lineRule="auto"/>
              <w:ind w:right="92"/>
              <w:jc w:val="left"/>
              <w:rPr>
                <w:lang w:val="fr-CA"/>
              </w:rPr>
            </w:pPr>
            <w:r w:rsidRPr="00361533">
              <w:rPr>
                <w:lang w:val="fr-CA"/>
              </w:rPr>
              <w:t>0 fois/semaine</w:t>
            </w:r>
          </w:p>
          <w:p w14:paraId="455F23AD" w14:textId="77777777" w:rsidR="00873038" w:rsidRPr="00361533" w:rsidRDefault="00DE6A75">
            <w:pPr>
              <w:widowControl w:val="0"/>
              <w:numPr>
                <w:ilvl w:val="0"/>
                <w:numId w:val="3"/>
              </w:numPr>
              <w:spacing w:line="240" w:lineRule="auto"/>
              <w:ind w:right="92"/>
              <w:jc w:val="left"/>
              <w:rPr>
                <w:lang w:val="fr-CA"/>
              </w:rPr>
            </w:pPr>
            <w:r w:rsidRPr="00361533">
              <w:rPr>
                <w:lang w:val="fr-CA"/>
              </w:rPr>
              <w:t>1 à 3 fois/semaine</w:t>
            </w:r>
          </w:p>
          <w:p w14:paraId="6DE86F4C" w14:textId="77777777" w:rsidR="00873038" w:rsidRPr="00361533" w:rsidRDefault="00DE6A75">
            <w:pPr>
              <w:widowControl w:val="0"/>
              <w:numPr>
                <w:ilvl w:val="0"/>
                <w:numId w:val="3"/>
              </w:numPr>
              <w:spacing w:line="240" w:lineRule="auto"/>
              <w:ind w:right="92"/>
              <w:jc w:val="left"/>
              <w:rPr>
                <w:lang w:val="fr-CA"/>
              </w:rPr>
            </w:pPr>
            <w:r w:rsidRPr="00361533">
              <w:rPr>
                <w:lang w:val="fr-CA"/>
              </w:rPr>
              <w:t>4 à 6 fois/semaine</w:t>
            </w:r>
          </w:p>
          <w:p w14:paraId="0902B372" w14:textId="77777777" w:rsidR="00873038" w:rsidRPr="00361533" w:rsidRDefault="00DE6A75">
            <w:pPr>
              <w:widowControl w:val="0"/>
              <w:numPr>
                <w:ilvl w:val="0"/>
                <w:numId w:val="3"/>
              </w:numPr>
              <w:spacing w:line="240" w:lineRule="auto"/>
              <w:ind w:right="92"/>
              <w:jc w:val="left"/>
              <w:rPr>
                <w:lang w:val="fr-CA"/>
              </w:rPr>
            </w:pPr>
            <w:r w:rsidRPr="00361533">
              <w:rPr>
                <w:lang w:val="fr-CA"/>
              </w:rPr>
              <w:t>7+ fois/semaine</w:t>
            </w:r>
          </w:p>
          <w:p w14:paraId="47AAC134" w14:textId="77777777" w:rsidR="00873038" w:rsidRPr="00361533" w:rsidRDefault="00DE6A75">
            <w:pPr>
              <w:widowControl w:val="0"/>
              <w:numPr>
                <w:ilvl w:val="0"/>
                <w:numId w:val="3"/>
              </w:numPr>
              <w:spacing w:line="240" w:lineRule="auto"/>
              <w:ind w:right="92"/>
              <w:jc w:val="left"/>
              <w:rPr>
                <w:lang w:val="fr-CA"/>
              </w:rPr>
            </w:pPr>
            <w:r w:rsidRPr="00361533">
              <w:rPr>
                <w:lang w:val="fr-CA"/>
              </w:rPr>
              <w:t>Autre (préciser)</w:t>
            </w:r>
          </w:p>
        </w:tc>
      </w:tr>
    </w:tbl>
    <w:p w14:paraId="57A00852" w14:textId="77777777" w:rsidR="00873038" w:rsidRPr="00361533" w:rsidRDefault="00873038">
      <w:pPr>
        <w:widowControl w:val="0"/>
        <w:spacing w:line="240" w:lineRule="auto"/>
        <w:ind w:left="30"/>
        <w:jc w:val="left"/>
        <w:rPr>
          <w:lang w:val="fr-CA"/>
        </w:rPr>
      </w:pPr>
    </w:p>
    <w:p w14:paraId="316C0363" w14:textId="77777777" w:rsidR="00873038" w:rsidRPr="00DE6A75" w:rsidRDefault="00DE6A75">
      <w:pPr>
        <w:widowControl w:val="0"/>
        <w:spacing w:line="240" w:lineRule="auto"/>
        <w:ind w:left="30"/>
        <w:jc w:val="left"/>
        <w:rPr>
          <w:lang w:val="fr-CA"/>
        </w:rPr>
      </w:pPr>
      <w:r w:rsidRPr="00361533">
        <w:rPr>
          <w:lang w:val="fr-CA"/>
        </w:rPr>
        <w:t>La définition d'une relation à distance (RDL) par Pistole et Roberts (2011) : "une relation dans laquelle il existe une distance géographique considérable entre les partenaires, où il serait pratiquement impossible pour les partenaires de se voir tous les jours et où la majorité de la communication au sein de la relation ne se fait pas en face-à-face".</w:t>
      </w:r>
      <w:r w:rsidRPr="00DE6A75">
        <w:rPr>
          <w:lang w:val="fr-CA"/>
        </w:rPr>
        <w:br w:type="page"/>
      </w:r>
    </w:p>
    <w:p w14:paraId="17CABF64" w14:textId="01328BAF" w:rsidR="00873038" w:rsidRDefault="1E03C4B7" w:rsidP="00E414B1">
      <w:pPr>
        <w:pStyle w:val="Heading2"/>
      </w:pPr>
      <w:bookmarkStart w:id="111" w:name="_tnk62ithjvn9"/>
      <w:bookmarkStart w:id="112" w:name="_Toc195007579"/>
      <w:bookmarkStart w:id="113" w:name="_Toc196324018"/>
      <w:bookmarkEnd w:id="111"/>
      <w:r>
        <w:t>Appendix D. The Satisfaction with Sex Life Scale</w:t>
      </w:r>
      <w:r w:rsidR="5F669403">
        <w:t>-</w:t>
      </w:r>
      <w:r>
        <w:t>Revised</w:t>
      </w:r>
      <w:bookmarkEnd w:id="112"/>
      <w:bookmarkEnd w:id="113"/>
    </w:p>
    <w:p w14:paraId="581D0B4F" w14:textId="77777777" w:rsidR="00873038" w:rsidRDefault="00DE6A75">
      <w:pPr>
        <w:spacing w:line="240" w:lineRule="auto"/>
        <w:jc w:val="left"/>
      </w:pPr>
      <w:r>
        <w:t xml:space="preserve">Please indicate how well each statement reflects your thoughts and feelings about your sexual life (including all the sexual activities you may or may not be engaging in). 1 = Not at all, 2 = Very little, 3 = A little, 4 = </w:t>
      </w:r>
      <w:proofErr w:type="gramStart"/>
      <w:r>
        <w:t>Somewhat</w:t>
      </w:r>
      <w:proofErr w:type="gramEnd"/>
      <w:r>
        <w:t>, 5 = A fair bit, 6= Very much, 7= Extremely.</w:t>
      </w:r>
    </w:p>
    <w:p w14:paraId="6D47C770" w14:textId="77777777" w:rsidR="00873038" w:rsidRDefault="00873038">
      <w:pPr>
        <w:spacing w:line="240" w:lineRule="auto"/>
        <w:jc w:val="left"/>
      </w:pPr>
    </w:p>
    <w:p w14:paraId="75BB098C" w14:textId="77777777" w:rsidR="00873038" w:rsidRDefault="00DE6A75">
      <w:pPr>
        <w:numPr>
          <w:ilvl w:val="0"/>
          <w:numId w:val="26"/>
        </w:numPr>
        <w:spacing w:line="240" w:lineRule="auto"/>
        <w:jc w:val="left"/>
      </w:pPr>
      <w:r>
        <w:t>In most ways, my sexual life is close to my ideal.</w:t>
      </w:r>
    </w:p>
    <w:p w14:paraId="236A356D" w14:textId="77777777" w:rsidR="00873038" w:rsidRDefault="00DE6A75">
      <w:pPr>
        <w:numPr>
          <w:ilvl w:val="0"/>
          <w:numId w:val="26"/>
        </w:numPr>
        <w:spacing w:line="240" w:lineRule="auto"/>
        <w:jc w:val="left"/>
      </w:pPr>
      <w:r>
        <w:t>The conditions of my sexual life are excellent.</w:t>
      </w:r>
    </w:p>
    <w:p w14:paraId="3C9049ED" w14:textId="77777777" w:rsidR="00873038" w:rsidRDefault="00DE6A75">
      <w:pPr>
        <w:numPr>
          <w:ilvl w:val="0"/>
          <w:numId w:val="26"/>
        </w:numPr>
        <w:spacing w:line="240" w:lineRule="auto"/>
        <w:jc w:val="left"/>
      </w:pPr>
      <w:r>
        <w:t>I am satisfied with my sexual life.</w:t>
      </w:r>
    </w:p>
    <w:p w14:paraId="0670CCD6" w14:textId="77777777" w:rsidR="00873038" w:rsidRDefault="00DE6A75">
      <w:pPr>
        <w:numPr>
          <w:ilvl w:val="0"/>
          <w:numId w:val="26"/>
        </w:numPr>
        <w:spacing w:line="240" w:lineRule="auto"/>
        <w:jc w:val="left"/>
      </w:pPr>
      <w:r>
        <w:t>My sexual life meets my expectations.</w:t>
      </w:r>
    </w:p>
    <w:p w14:paraId="306EE903" w14:textId="77777777" w:rsidR="00873038" w:rsidRDefault="00873038">
      <w:pPr>
        <w:spacing w:line="240" w:lineRule="auto"/>
        <w:jc w:val="left"/>
      </w:pPr>
    </w:p>
    <w:p w14:paraId="29EDE591" w14:textId="77777777" w:rsidR="00873038" w:rsidRDefault="00DE6A75">
      <w:pPr>
        <w:spacing w:line="240" w:lineRule="auto"/>
        <w:jc w:val="left"/>
      </w:pPr>
      <w:r>
        <w:br w:type="page"/>
      </w:r>
    </w:p>
    <w:p w14:paraId="268CBE79" w14:textId="2EFE9F95" w:rsidR="00873038" w:rsidRPr="00DE6A75" w:rsidRDefault="1E03C4B7" w:rsidP="00E414B1">
      <w:pPr>
        <w:pStyle w:val="Heading2"/>
        <w:rPr>
          <w:lang w:val="fr-CA"/>
        </w:rPr>
      </w:pPr>
      <w:bookmarkStart w:id="114" w:name="_f66slggqtk7x"/>
      <w:bookmarkStart w:id="115" w:name="_Toc195007580"/>
      <w:bookmarkStart w:id="116" w:name="_Toc196324019"/>
      <w:bookmarkEnd w:id="114"/>
      <w:proofErr w:type="spellStart"/>
      <w:r w:rsidRPr="6BFAE7F9">
        <w:rPr>
          <w:lang w:val="fr-CA"/>
        </w:rPr>
        <w:t>Appendix</w:t>
      </w:r>
      <w:proofErr w:type="spellEnd"/>
      <w:r w:rsidRPr="6BFAE7F9">
        <w:rPr>
          <w:lang w:val="fr-CA"/>
        </w:rPr>
        <w:t xml:space="preserve"> D. Échelle de satisfaction de la vie sexuelle</w:t>
      </w:r>
      <w:r w:rsidR="6E5867DD" w:rsidRPr="6BFAE7F9">
        <w:rPr>
          <w:lang w:val="fr-CA"/>
        </w:rPr>
        <w:t>-</w:t>
      </w:r>
      <w:r w:rsidRPr="6BFAE7F9">
        <w:rPr>
          <w:lang w:val="fr-CA"/>
        </w:rPr>
        <w:t>révisée</w:t>
      </w:r>
      <w:bookmarkEnd w:id="115"/>
      <w:bookmarkEnd w:id="116"/>
    </w:p>
    <w:p w14:paraId="0073F6C9" w14:textId="77777777" w:rsidR="00873038" w:rsidRPr="00DE6A75" w:rsidRDefault="00DE6A75">
      <w:pPr>
        <w:widowControl w:val="0"/>
        <w:spacing w:before="14" w:line="242" w:lineRule="auto"/>
        <w:ind w:left="37" w:right="75" w:hanging="7"/>
        <w:jc w:val="left"/>
        <w:rPr>
          <w:lang w:val="fr-CA"/>
        </w:rPr>
      </w:pPr>
      <w:r w:rsidRPr="00DE6A75">
        <w:rPr>
          <w:lang w:val="fr-CA"/>
        </w:rPr>
        <w:t xml:space="preserve">Veuillez indiquer comment chaque item reflète vos pensées et vos sentiments par rapport à votre vie sexuelle (incluant toutes les activités sexuelles auxquelles vous participez ou non). 1 = Pas du tout, 2 = Très peu, 3 = Un peu, 4 = Quelque peu, 5 = Un peu juste, 6 = Très beaucoup, 7 = Extrêmement. </w:t>
      </w:r>
    </w:p>
    <w:p w14:paraId="7BCF33CA" w14:textId="77777777" w:rsidR="00873038" w:rsidRPr="00DE6A75" w:rsidRDefault="00873038">
      <w:pPr>
        <w:spacing w:line="240" w:lineRule="auto"/>
        <w:jc w:val="left"/>
        <w:rPr>
          <w:lang w:val="fr-CA"/>
        </w:rPr>
      </w:pPr>
    </w:p>
    <w:p w14:paraId="5702C41E" w14:textId="77777777" w:rsidR="00873038" w:rsidRPr="00DE6A75" w:rsidRDefault="00DE6A75">
      <w:pPr>
        <w:numPr>
          <w:ilvl w:val="0"/>
          <w:numId w:val="32"/>
        </w:numPr>
        <w:spacing w:line="240" w:lineRule="auto"/>
        <w:jc w:val="left"/>
        <w:rPr>
          <w:lang w:val="fr-CA"/>
        </w:rPr>
      </w:pPr>
      <w:r w:rsidRPr="00DE6A75">
        <w:rPr>
          <w:lang w:val="fr-CA"/>
        </w:rPr>
        <w:t>À bien des égards, ma vie sexuelle est proche de mon idéal.</w:t>
      </w:r>
    </w:p>
    <w:p w14:paraId="202AA252" w14:textId="77777777" w:rsidR="00873038" w:rsidRPr="00DE6A75" w:rsidRDefault="00DE6A75">
      <w:pPr>
        <w:numPr>
          <w:ilvl w:val="0"/>
          <w:numId w:val="32"/>
        </w:numPr>
        <w:spacing w:line="240" w:lineRule="auto"/>
        <w:jc w:val="left"/>
        <w:rPr>
          <w:lang w:val="fr-CA"/>
        </w:rPr>
      </w:pPr>
      <w:r w:rsidRPr="00DE6A75">
        <w:rPr>
          <w:lang w:val="fr-CA"/>
        </w:rPr>
        <w:t>Les conditions de ma vie sexuelle sont excellentes.</w:t>
      </w:r>
    </w:p>
    <w:p w14:paraId="1EA1DB17" w14:textId="77777777" w:rsidR="00873038" w:rsidRPr="00DE6A75" w:rsidRDefault="00DE6A75">
      <w:pPr>
        <w:numPr>
          <w:ilvl w:val="0"/>
          <w:numId w:val="32"/>
        </w:numPr>
        <w:spacing w:line="240" w:lineRule="auto"/>
        <w:jc w:val="left"/>
        <w:rPr>
          <w:lang w:val="fr-CA"/>
        </w:rPr>
      </w:pPr>
      <w:r w:rsidRPr="00DE6A75">
        <w:rPr>
          <w:lang w:val="fr-CA"/>
        </w:rPr>
        <w:t>Je suis satisfait(e) de ma vie sexuelle.</w:t>
      </w:r>
    </w:p>
    <w:p w14:paraId="425EB6C8" w14:textId="77777777" w:rsidR="00873038" w:rsidRPr="00DE6A75" w:rsidRDefault="00DE6A75">
      <w:pPr>
        <w:numPr>
          <w:ilvl w:val="0"/>
          <w:numId w:val="32"/>
        </w:numPr>
        <w:spacing w:line="240" w:lineRule="auto"/>
        <w:jc w:val="left"/>
        <w:rPr>
          <w:lang w:val="fr-CA"/>
        </w:rPr>
      </w:pPr>
      <w:r w:rsidRPr="00DE6A75">
        <w:rPr>
          <w:lang w:val="fr-CA"/>
        </w:rPr>
        <w:t>Ma vie sexuelle répond à mes attentes.</w:t>
      </w:r>
    </w:p>
    <w:p w14:paraId="4696DDB0" w14:textId="77777777" w:rsidR="00873038" w:rsidRPr="00DE6A75" w:rsidRDefault="00873038">
      <w:pPr>
        <w:spacing w:line="240" w:lineRule="auto"/>
        <w:jc w:val="left"/>
        <w:rPr>
          <w:lang w:val="fr-CA"/>
        </w:rPr>
      </w:pPr>
    </w:p>
    <w:p w14:paraId="24C38A45" w14:textId="77777777" w:rsidR="00873038" w:rsidRPr="00DE6A75" w:rsidRDefault="00DE6A75">
      <w:pPr>
        <w:spacing w:line="240" w:lineRule="auto"/>
        <w:jc w:val="left"/>
        <w:rPr>
          <w:lang w:val="fr-CA"/>
        </w:rPr>
      </w:pPr>
      <w:r w:rsidRPr="00DE6A75">
        <w:rPr>
          <w:lang w:val="fr-CA"/>
        </w:rPr>
        <w:br w:type="page"/>
      </w:r>
    </w:p>
    <w:p w14:paraId="7C9C5107" w14:textId="77777777" w:rsidR="00873038" w:rsidRPr="00DE6A75" w:rsidRDefault="00DE6A75" w:rsidP="00E414B1">
      <w:pPr>
        <w:pStyle w:val="Heading2"/>
        <w:rPr>
          <w:lang w:val="fr-CA"/>
        </w:rPr>
      </w:pPr>
      <w:bookmarkStart w:id="117" w:name="_lt8jyx8y9fjt" w:colFirst="0" w:colLast="0"/>
      <w:bookmarkStart w:id="118" w:name="_Toc195007581"/>
      <w:bookmarkStart w:id="119" w:name="_Toc196324020"/>
      <w:bookmarkEnd w:id="117"/>
      <w:proofErr w:type="spellStart"/>
      <w:r w:rsidRPr="00DE6A75">
        <w:rPr>
          <w:lang w:val="fr-CA"/>
        </w:rPr>
        <w:t>Appendix</w:t>
      </w:r>
      <w:proofErr w:type="spellEnd"/>
      <w:r w:rsidRPr="00DE6A75">
        <w:rPr>
          <w:lang w:val="fr-CA"/>
        </w:rPr>
        <w:t xml:space="preserve"> E. </w:t>
      </w:r>
      <w:proofErr w:type="spellStart"/>
      <w:r w:rsidRPr="00DE6A75">
        <w:rPr>
          <w:lang w:val="fr-CA"/>
        </w:rPr>
        <w:t>Sexual</w:t>
      </w:r>
      <w:proofErr w:type="spellEnd"/>
      <w:r w:rsidRPr="00DE6A75">
        <w:rPr>
          <w:lang w:val="fr-CA"/>
        </w:rPr>
        <w:t xml:space="preserve"> </w:t>
      </w:r>
      <w:proofErr w:type="spellStart"/>
      <w:r w:rsidRPr="00DE6A75">
        <w:rPr>
          <w:lang w:val="fr-CA"/>
        </w:rPr>
        <w:t>Desire</w:t>
      </w:r>
      <w:proofErr w:type="spellEnd"/>
      <w:r w:rsidRPr="00DE6A75">
        <w:rPr>
          <w:lang w:val="fr-CA"/>
        </w:rPr>
        <w:t xml:space="preserve"> Inventory-2</w:t>
      </w:r>
      <w:bookmarkEnd w:id="118"/>
      <w:bookmarkEnd w:id="119"/>
    </w:p>
    <w:p w14:paraId="13DD8330" w14:textId="77777777" w:rsidR="00873038" w:rsidRDefault="00DE6A75">
      <w:pPr>
        <w:spacing w:line="240" w:lineRule="auto"/>
        <w:jc w:val="left"/>
      </w:pPr>
      <w:r>
        <w:t>This questionnaire asks about your level of sexual desire. By desire, we mean interest in or wish for sexual activity. Please check the number that best shows your thoughts and feelings for each item. For individuals who are single, “a partner” means “someone”. Your answers will be private and anonymous.</w:t>
      </w:r>
    </w:p>
    <w:p w14:paraId="48C724EF" w14:textId="04897C4A" w:rsidR="00873038" w:rsidRDefault="1E03C4B7" w:rsidP="6BFAE7F9">
      <w:pPr>
        <w:widowControl w:val="0"/>
        <w:spacing w:before="292" w:after="240" w:line="243" w:lineRule="auto"/>
        <w:ind w:left="720" w:right="45" w:hanging="270"/>
        <w:jc w:val="left"/>
      </w:pPr>
      <w:r>
        <w:t>1. During the last month, how often would you have liked to engage in sexual activity with a partner (for example, touching each others’ genitals, giving or receiving oral stimulation, intercourse, etc.)?</w:t>
      </w:r>
    </w:p>
    <w:tbl>
      <w:tblPr>
        <w:tblStyle w:val="a9"/>
        <w:tblW w:w="10725" w:type="dxa"/>
        <w:tblInd w:w="-64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340"/>
        <w:gridCol w:w="1340"/>
        <w:gridCol w:w="1340"/>
        <w:gridCol w:w="1341"/>
        <w:gridCol w:w="1341"/>
        <w:gridCol w:w="1341"/>
        <w:gridCol w:w="1341"/>
        <w:gridCol w:w="1341"/>
      </w:tblGrid>
      <w:tr w:rsidR="00873038" w14:paraId="356A4959" w14:textId="77777777" w:rsidTr="6BFAE7F9">
        <w:trPr>
          <w:trHeight w:val="799"/>
        </w:trPr>
        <w:tc>
          <w:tcPr>
            <w:tcW w:w="1340" w:type="dxa"/>
          </w:tcPr>
          <w:p w14:paraId="1AE0B7C6" w14:textId="77777777" w:rsidR="00E414B1" w:rsidRDefault="00DE6A75" w:rsidP="00A12318">
            <w:pPr>
              <w:widowControl w:val="0"/>
              <w:spacing w:line="240" w:lineRule="auto"/>
              <w:jc w:val="both"/>
            </w:pPr>
            <w:r>
              <w:t>Not at all</w:t>
            </w:r>
          </w:p>
          <w:p w14:paraId="39F6DD54" w14:textId="77777777" w:rsidR="00873038" w:rsidRDefault="00DE6A75" w:rsidP="00E414B1">
            <w:pPr>
              <w:widowControl w:val="0"/>
              <w:spacing w:line="240" w:lineRule="auto"/>
            </w:pPr>
            <w:r>
              <w:t>1</w:t>
            </w:r>
          </w:p>
        </w:tc>
        <w:tc>
          <w:tcPr>
            <w:tcW w:w="1340" w:type="dxa"/>
          </w:tcPr>
          <w:p w14:paraId="4E95B469" w14:textId="3C0D2709" w:rsidR="00873038" w:rsidRDefault="1E03C4B7">
            <w:pPr>
              <w:widowControl w:val="0"/>
              <w:spacing w:line="240" w:lineRule="auto"/>
              <w:ind w:right="-45"/>
            </w:pPr>
            <w:r>
              <w:t>Once</w:t>
            </w:r>
            <w:r w:rsidR="7CC3098E">
              <w:t xml:space="preserve"> </w:t>
            </w:r>
            <w:r>
              <w:t>a       month</w:t>
            </w:r>
          </w:p>
          <w:p w14:paraId="6036F244" w14:textId="77777777" w:rsidR="00873038" w:rsidRDefault="00DE6A75">
            <w:pPr>
              <w:widowControl w:val="0"/>
              <w:spacing w:line="240" w:lineRule="auto"/>
              <w:ind w:right="-45"/>
            </w:pPr>
            <w:r>
              <w:t>2</w:t>
            </w:r>
          </w:p>
        </w:tc>
        <w:tc>
          <w:tcPr>
            <w:tcW w:w="1340" w:type="dxa"/>
          </w:tcPr>
          <w:p w14:paraId="36F8F78A" w14:textId="77777777" w:rsidR="00873038" w:rsidRDefault="00DE6A75">
            <w:pPr>
              <w:widowControl w:val="0"/>
              <w:spacing w:line="240" w:lineRule="auto"/>
              <w:ind w:right="-135" w:hanging="90"/>
            </w:pPr>
            <w:r>
              <w:t>Once every two weeks</w:t>
            </w:r>
          </w:p>
          <w:p w14:paraId="083D4500" w14:textId="77777777" w:rsidR="00873038" w:rsidRDefault="00DE6A75">
            <w:pPr>
              <w:widowControl w:val="0"/>
              <w:spacing w:before="9" w:line="240" w:lineRule="auto"/>
              <w:ind w:left="270"/>
            </w:pPr>
            <w:r>
              <w:t>3</w:t>
            </w:r>
          </w:p>
        </w:tc>
        <w:tc>
          <w:tcPr>
            <w:tcW w:w="1340" w:type="dxa"/>
          </w:tcPr>
          <w:p w14:paraId="318CB8A3" w14:textId="1297B9A2" w:rsidR="00873038" w:rsidRDefault="00DE6A75" w:rsidP="00A12318">
            <w:pPr>
              <w:widowControl w:val="0"/>
              <w:spacing w:line="240" w:lineRule="auto"/>
              <w:ind w:left="270"/>
            </w:pPr>
            <w:r>
              <w:t>Once a</w:t>
            </w:r>
          </w:p>
          <w:p w14:paraId="7E94226C" w14:textId="77777777" w:rsidR="00873038" w:rsidRDefault="00DE6A75" w:rsidP="00A12318">
            <w:pPr>
              <w:widowControl w:val="0"/>
              <w:spacing w:before="10" w:line="240" w:lineRule="auto"/>
              <w:ind w:left="270"/>
            </w:pPr>
            <w:r>
              <w:t>week</w:t>
            </w:r>
          </w:p>
          <w:p w14:paraId="13F987F1" w14:textId="77777777" w:rsidR="00873038" w:rsidRDefault="00DE6A75" w:rsidP="00A12318">
            <w:pPr>
              <w:widowControl w:val="0"/>
              <w:spacing w:line="240" w:lineRule="auto"/>
              <w:ind w:left="270"/>
            </w:pPr>
            <w:r>
              <w:t>4</w:t>
            </w:r>
          </w:p>
        </w:tc>
        <w:tc>
          <w:tcPr>
            <w:tcW w:w="1340" w:type="dxa"/>
          </w:tcPr>
          <w:p w14:paraId="5C4BBFDE" w14:textId="0495C437" w:rsidR="00873038" w:rsidRDefault="1E03C4B7" w:rsidP="00A12318">
            <w:pPr>
              <w:widowControl w:val="0"/>
              <w:spacing w:before="14" w:line="240" w:lineRule="auto"/>
              <w:ind w:left="270" w:right="196"/>
            </w:pPr>
            <w:r>
              <w:t>Twice a</w:t>
            </w:r>
            <w:r w:rsidR="7CC3098E">
              <w:t xml:space="preserve"> </w:t>
            </w:r>
            <w:r>
              <w:t>week</w:t>
            </w:r>
          </w:p>
          <w:p w14:paraId="3A150FF5" w14:textId="77777777" w:rsidR="00873038" w:rsidRDefault="00DE6A75" w:rsidP="00A12318">
            <w:pPr>
              <w:widowControl w:val="0"/>
              <w:spacing w:before="14" w:line="240" w:lineRule="auto"/>
              <w:ind w:left="270"/>
            </w:pPr>
            <w:r>
              <w:t>5</w:t>
            </w:r>
          </w:p>
        </w:tc>
        <w:tc>
          <w:tcPr>
            <w:tcW w:w="1340" w:type="dxa"/>
          </w:tcPr>
          <w:p w14:paraId="55120EEE" w14:textId="77777777" w:rsidR="00873038" w:rsidRDefault="00DE6A75" w:rsidP="00E414B1">
            <w:pPr>
              <w:widowControl w:val="0"/>
              <w:spacing w:line="240" w:lineRule="auto"/>
              <w:ind w:right="-45" w:hanging="90"/>
            </w:pPr>
            <w:r>
              <w:t>3 to 4</w:t>
            </w:r>
          </w:p>
          <w:p w14:paraId="30D3B400" w14:textId="77777777" w:rsidR="00873038" w:rsidRDefault="00DE6A75">
            <w:pPr>
              <w:widowControl w:val="0"/>
              <w:spacing w:before="20" w:line="240" w:lineRule="auto"/>
              <w:ind w:right="-45" w:hanging="90"/>
            </w:pPr>
            <w:r>
              <w:t>times a week</w:t>
            </w:r>
          </w:p>
          <w:p w14:paraId="44AD4149" w14:textId="009342B5" w:rsidR="00873038" w:rsidRDefault="7CC3098E">
            <w:pPr>
              <w:widowControl w:val="0"/>
              <w:spacing w:before="15" w:line="240" w:lineRule="auto"/>
              <w:ind w:right="-45" w:hanging="90"/>
            </w:pPr>
            <w:r>
              <w:t>6</w:t>
            </w:r>
          </w:p>
        </w:tc>
        <w:tc>
          <w:tcPr>
            <w:tcW w:w="1340" w:type="dxa"/>
          </w:tcPr>
          <w:p w14:paraId="45AE6CD4" w14:textId="61B93578" w:rsidR="00873038" w:rsidRDefault="00DE6A75" w:rsidP="00A12318">
            <w:pPr>
              <w:widowControl w:val="0"/>
              <w:spacing w:line="240" w:lineRule="auto"/>
              <w:ind w:left="270"/>
            </w:pPr>
            <w:r>
              <w:t>Once a</w:t>
            </w:r>
          </w:p>
          <w:p w14:paraId="4F91DCA7" w14:textId="77777777" w:rsidR="00873038" w:rsidRDefault="00DE6A75" w:rsidP="00A12318">
            <w:pPr>
              <w:widowControl w:val="0"/>
              <w:spacing w:before="15" w:line="240" w:lineRule="auto"/>
              <w:ind w:left="270"/>
            </w:pPr>
            <w:r>
              <w:t>day</w:t>
            </w:r>
          </w:p>
          <w:p w14:paraId="29CAD221" w14:textId="77777777" w:rsidR="00873038" w:rsidRDefault="00DE6A75" w:rsidP="00A12318">
            <w:pPr>
              <w:widowControl w:val="0"/>
              <w:spacing w:before="9" w:line="240" w:lineRule="auto"/>
              <w:ind w:left="270"/>
            </w:pPr>
            <w:r>
              <w:t>7</w:t>
            </w:r>
          </w:p>
        </w:tc>
        <w:tc>
          <w:tcPr>
            <w:tcW w:w="1340" w:type="dxa"/>
          </w:tcPr>
          <w:p w14:paraId="64EBFF32" w14:textId="77777777" w:rsidR="00873038" w:rsidRDefault="00DE6A75" w:rsidP="00E414B1">
            <w:pPr>
              <w:widowControl w:val="0"/>
              <w:spacing w:line="250" w:lineRule="auto"/>
              <w:ind w:right="45"/>
            </w:pPr>
            <w:r>
              <w:t>More than once a day</w:t>
            </w:r>
          </w:p>
          <w:p w14:paraId="4CAA1EBE" w14:textId="77777777" w:rsidR="00873038" w:rsidRDefault="00DE6A75">
            <w:pPr>
              <w:widowControl w:val="0"/>
              <w:spacing w:before="15" w:line="240" w:lineRule="auto"/>
            </w:pPr>
            <w:r>
              <w:t>8</w:t>
            </w:r>
          </w:p>
        </w:tc>
      </w:tr>
    </w:tbl>
    <w:p w14:paraId="498CAB81" w14:textId="77777777" w:rsidR="00873038" w:rsidRDefault="00873038">
      <w:pPr>
        <w:widowControl w:val="0"/>
        <w:spacing w:line="276" w:lineRule="auto"/>
        <w:ind w:left="270"/>
        <w:jc w:val="left"/>
        <w:rPr>
          <w:rFonts w:ascii="Arial" w:eastAsia="Arial" w:hAnsi="Arial" w:cs="Arial"/>
          <w:sz w:val="22"/>
          <w:szCs w:val="22"/>
        </w:rPr>
      </w:pPr>
    </w:p>
    <w:p w14:paraId="349C5B57" w14:textId="77777777" w:rsidR="00873038" w:rsidRDefault="00DE6A75" w:rsidP="00744D9A">
      <w:pPr>
        <w:widowControl w:val="0"/>
        <w:spacing w:after="240" w:line="245" w:lineRule="auto"/>
        <w:ind w:left="270" w:right="595"/>
      </w:pPr>
      <w:r>
        <w:t xml:space="preserve">2. During the last month, how often have you had sexual thoughts involving a partner? </w:t>
      </w:r>
    </w:p>
    <w:tbl>
      <w:tblPr>
        <w:tblStyle w:val="aa"/>
        <w:tblW w:w="10815" w:type="dxa"/>
        <w:tblInd w:w="-68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351"/>
        <w:gridCol w:w="1352"/>
        <w:gridCol w:w="1352"/>
        <w:gridCol w:w="1352"/>
        <w:gridCol w:w="1352"/>
        <w:gridCol w:w="1352"/>
        <w:gridCol w:w="1352"/>
        <w:gridCol w:w="1352"/>
      </w:tblGrid>
      <w:tr w:rsidR="00873038" w14:paraId="3C116BB9" w14:textId="77777777" w:rsidTr="00A12318">
        <w:trPr>
          <w:trHeight w:val="1335"/>
        </w:trPr>
        <w:tc>
          <w:tcPr>
            <w:tcW w:w="1351" w:type="dxa"/>
          </w:tcPr>
          <w:p w14:paraId="6D46BB4D" w14:textId="19453096" w:rsidR="00873038" w:rsidRDefault="00DE6A75" w:rsidP="00A12318">
            <w:pPr>
              <w:widowControl w:val="0"/>
              <w:spacing w:line="240" w:lineRule="auto"/>
              <w:ind w:left="270"/>
            </w:pPr>
            <w:r>
              <w:t xml:space="preserve">Not at all </w:t>
            </w:r>
            <w:r w:rsidR="1E03C4B7">
              <w:t>1</w:t>
            </w:r>
          </w:p>
        </w:tc>
        <w:tc>
          <w:tcPr>
            <w:tcW w:w="1351" w:type="dxa"/>
          </w:tcPr>
          <w:p w14:paraId="4D8C6518" w14:textId="0E65A4DD" w:rsidR="00873038" w:rsidRDefault="00DE6A75" w:rsidP="00A12318">
            <w:pPr>
              <w:widowControl w:val="0"/>
              <w:spacing w:line="240" w:lineRule="auto"/>
              <w:ind w:left="270"/>
            </w:pPr>
            <w:r>
              <w:t>Once or twice a</w:t>
            </w:r>
          </w:p>
          <w:p w14:paraId="1E0F27C2" w14:textId="77777777" w:rsidR="00873038" w:rsidRDefault="00DE6A75" w:rsidP="00A12318">
            <w:pPr>
              <w:widowControl w:val="0"/>
              <w:spacing w:line="240" w:lineRule="auto"/>
              <w:ind w:left="270"/>
            </w:pPr>
            <w:r>
              <w:t>month</w:t>
            </w:r>
          </w:p>
          <w:p w14:paraId="4674EF61" w14:textId="77777777" w:rsidR="00873038" w:rsidRDefault="00DE6A75" w:rsidP="00A12318">
            <w:pPr>
              <w:widowControl w:val="0"/>
              <w:spacing w:before="9" w:line="240" w:lineRule="auto"/>
              <w:ind w:left="270"/>
            </w:pPr>
            <w:r>
              <w:t>2</w:t>
            </w:r>
          </w:p>
        </w:tc>
        <w:tc>
          <w:tcPr>
            <w:tcW w:w="1351" w:type="dxa"/>
          </w:tcPr>
          <w:p w14:paraId="0F103508" w14:textId="77777777" w:rsidR="00873038" w:rsidRDefault="00DE6A75" w:rsidP="00A12318">
            <w:pPr>
              <w:widowControl w:val="0"/>
              <w:spacing w:line="240" w:lineRule="auto"/>
              <w:ind w:left="270"/>
            </w:pPr>
            <w:r>
              <w:t>Once a week</w:t>
            </w:r>
          </w:p>
          <w:p w14:paraId="7BCF30BF" w14:textId="77777777" w:rsidR="00873038" w:rsidRDefault="00DE6A75" w:rsidP="00A12318">
            <w:pPr>
              <w:widowControl w:val="0"/>
              <w:spacing w:line="240" w:lineRule="auto"/>
              <w:ind w:left="270"/>
            </w:pPr>
            <w:r>
              <w:t>3</w:t>
            </w:r>
          </w:p>
        </w:tc>
        <w:tc>
          <w:tcPr>
            <w:tcW w:w="1351" w:type="dxa"/>
          </w:tcPr>
          <w:p w14:paraId="568DFC1B" w14:textId="2F4531F8" w:rsidR="00873038" w:rsidRDefault="1E03C4B7" w:rsidP="6BFAE7F9">
            <w:pPr>
              <w:widowControl w:val="0"/>
              <w:spacing w:line="240" w:lineRule="auto"/>
              <w:ind w:right="302"/>
            </w:pPr>
            <w:r>
              <w:t xml:space="preserve">Twice a </w:t>
            </w:r>
            <w:r w:rsidR="7CC3098E">
              <w:t>w</w:t>
            </w:r>
            <w:r>
              <w:t>eek</w:t>
            </w:r>
          </w:p>
          <w:p w14:paraId="200D873B" w14:textId="77777777" w:rsidR="00873038" w:rsidRDefault="00DE6A75" w:rsidP="00A12318">
            <w:pPr>
              <w:widowControl w:val="0"/>
              <w:spacing w:before="9" w:line="240" w:lineRule="auto"/>
              <w:ind w:left="270"/>
            </w:pPr>
            <w:r>
              <w:t>4</w:t>
            </w:r>
          </w:p>
        </w:tc>
        <w:tc>
          <w:tcPr>
            <w:tcW w:w="1351" w:type="dxa"/>
          </w:tcPr>
          <w:p w14:paraId="420999BB" w14:textId="77777777" w:rsidR="00873038" w:rsidRDefault="00DE6A75" w:rsidP="00A12318">
            <w:pPr>
              <w:widowControl w:val="0"/>
              <w:spacing w:before="4" w:line="240" w:lineRule="auto"/>
              <w:ind w:left="270"/>
            </w:pPr>
            <w:r>
              <w:t>3 to 4 times a week</w:t>
            </w:r>
          </w:p>
          <w:p w14:paraId="055B76BA" w14:textId="77777777" w:rsidR="00873038" w:rsidRDefault="00DE6A75" w:rsidP="00A12318">
            <w:pPr>
              <w:widowControl w:val="0"/>
              <w:spacing w:before="10" w:line="240" w:lineRule="auto"/>
              <w:ind w:left="270"/>
            </w:pPr>
            <w:r>
              <w:t>5</w:t>
            </w:r>
          </w:p>
        </w:tc>
        <w:tc>
          <w:tcPr>
            <w:tcW w:w="1351" w:type="dxa"/>
          </w:tcPr>
          <w:p w14:paraId="20E65E3E" w14:textId="77777777" w:rsidR="00873038" w:rsidRDefault="00DE6A75" w:rsidP="00A12318">
            <w:pPr>
              <w:widowControl w:val="0"/>
              <w:spacing w:before="4" w:line="240" w:lineRule="auto"/>
              <w:ind w:left="270"/>
            </w:pPr>
            <w:r>
              <w:t>Once a day</w:t>
            </w:r>
          </w:p>
          <w:p w14:paraId="40BA2B7E" w14:textId="77777777" w:rsidR="00873038" w:rsidRDefault="00DE6A75" w:rsidP="00A12318">
            <w:pPr>
              <w:widowControl w:val="0"/>
              <w:spacing w:before="4" w:line="240" w:lineRule="auto"/>
              <w:ind w:left="270"/>
            </w:pPr>
            <w:r>
              <w:t>6</w:t>
            </w:r>
          </w:p>
        </w:tc>
        <w:tc>
          <w:tcPr>
            <w:tcW w:w="1351" w:type="dxa"/>
          </w:tcPr>
          <w:p w14:paraId="412358BD" w14:textId="77777777" w:rsidR="00873038" w:rsidRDefault="00DE6A75" w:rsidP="00A12318">
            <w:pPr>
              <w:widowControl w:val="0"/>
              <w:spacing w:before="4" w:line="240" w:lineRule="auto"/>
              <w:ind w:left="270"/>
            </w:pPr>
            <w:r>
              <w:t>A couple of times a day</w:t>
            </w:r>
          </w:p>
          <w:p w14:paraId="04102DF2" w14:textId="77777777" w:rsidR="00873038" w:rsidRDefault="00DE6A75" w:rsidP="00A12318">
            <w:pPr>
              <w:widowControl w:val="0"/>
              <w:spacing w:before="10" w:line="240" w:lineRule="auto"/>
              <w:ind w:left="270"/>
            </w:pPr>
            <w:r>
              <w:t>7</w:t>
            </w:r>
          </w:p>
        </w:tc>
        <w:tc>
          <w:tcPr>
            <w:tcW w:w="1351" w:type="dxa"/>
          </w:tcPr>
          <w:p w14:paraId="7BBF43E0" w14:textId="77777777" w:rsidR="00873038" w:rsidRDefault="00DE6A75" w:rsidP="00A12318">
            <w:pPr>
              <w:widowControl w:val="0"/>
              <w:spacing w:before="10" w:line="240" w:lineRule="auto"/>
              <w:ind w:left="270"/>
            </w:pPr>
            <w:r>
              <w:t>Many times a day</w:t>
            </w:r>
          </w:p>
          <w:p w14:paraId="739BD398" w14:textId="77777777" w:rsidR="00873038" w:rsidRDefault="00DE6A75" w:rsidP="00A12318">
            <w:pPr>
              <w:widowControl w:val="0"/>
              <w:spacing w:before="10" w:line="240" w:lineRule="auto"/>
              <w:ind w:left="270" w:right="105"/>
            </w:pPr>
            <w:r>
              <w:t>8</w:t>
            </w:r>
          </w:p>
        </w:tc>
      </w:tr>
    </w:tbl>
    <w:p w14:paraId="035E7BA4" w14:textId="77777777" w:rsidR="00873038" w:rsidRDefault="00873038">
      <w:pPr>
        <w:widowControl w:val="0"/>
        <w:spacing w:line="243" w:lineRule="auto"/>
        <w:ind w:left="270" w:right="62"/>
        <w:jc w:val="left"/>
        <w:rPr>
          <w:rFonts w:ascii="Arial" w:eastAsia="Arial" w:hAnsi="Arial" w:cs="Arial"/>
          <w:sz w:val="22"/>
          <w:szCs w:val="22"/>
        </w:rPr>
      </w:pPr>
    </w:p>
    <w:p w14:paraId="5AB9F77A" w14:textId="77777777" w:rsidR="00873038" w:rsidRDefault="00DE6A75" w:rsidP="00744D9A">
      <w:pPr>
        <w:widowControl w:val="0"/>
        <w:spacing w:after="240" w:line="243" w:lineRule="auto"/>
        <w:ind w:left="720" w:right="62" w:hanging="270"/>
        <w:jc w:val="left"/>
      </w:pPr>
      <w:r>
        <w:t xml:space="preserve">3. When you have sexual thoughts, how strong is your desire to engage in sexual behaviour with a partner?  </w:t>
      </w:r>
    </w:p>
    <w:tbl>
      <w:tblPr>
        <w:tblStyle w:val="ab"/>
        <w:tblW w:w="10769" w:type="dxa"/>
        <w:tblInd w:w="-71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196"/>
        <w:gridCol w:w="1196"/>
        <w:gridCol w:w="1196"/>
        <w:gridCol w:w="1196"/>
        <w:gridCol w:w="1197"/>
        <w:gridCol w:w="1197"/>
        <w:gridCol w:w="1197"/>
        <w:gridCol w:w="1197"/>
        <w:gridCol w:w="1197"/>
      </w:tblGrid>
      <w:tr w:rsidR="00873038" w14:paraId="1724EFE0" w14:textId="77777777" w:rsidTr="00A12318">
        <w:trPr>
          <w:trHeight w:val="990"/>
        </w:trPr>
        <w:tc>
          <w:tcPr>
            <w:tcW w:w="1196" w:type="dxa"/>
          </w:tcPr>
          <w:p w14:paraId="2B57E64D" w14:textId="77777777" w:rsidR="00873038" w:rsidRDefault="00DE6A75" w:rsidP="00A12318">
            <w:pPr>
              <w:widowControl w:val="0"/>
              <w:spacing w:line="240" w:lineRule="auto"/>
              <w:ind w:left="270"/>
            </w:pPr>
            <w:r>
              <w:t>No desire 0</w:t>
            </w:r>
          </w:p>
        </w:tc>
        <w:tc>
          <w:tcPr>
            <w:tcW w:w="1196" w:type="dxa"/>
          </w:tcPr>
          <w:p w14:paraId="662AEFC9" w14:textId="77777777" w:rsidR="00873038" w:rsidRDefault="00DE6A75" w:rsidP="00A12318">
            <w:pPr>
              <w:widowControl w:val="0"/>
              <w:spacing w:line="240" w:lineRule="auto"/>
              <w:ind w:left="270"/>
            </w:pPr>
            <w:r>
              <w:t>1</w:t>
            </w:r>
          </w:p>
        </w:tc>
        <w:tc>
          <w:tcPr>
            <w:tcW w:w="1196" w:type="dxa"/>
          </w:tcPr>
          <w:p w14:paraId="183DEDBB" w14:textId="77777777" w:rsidR="00873038" w:rsidRDefault="00DE6A75" w:rsidP="00A12318">
            <w:pPr>
              <w:widowControl w:val="0"/>
              <w:spacing w:line="240" w:lineRule="auto"/>
              <w:ind w:left="270"/>
            </w:pPr>
            <w:r>
              <w:t>2</w:t>
            </w:r>
          </w:p>
        </w:tc>
        <w:tc>
          <w:tcPr>
            <w:tcW w:w="1196" w:type="dxa"/>
          </w:tcPr>
          <w:p w14:paraId="1AD5CE24" w14:textId="77777777" w:rsidR="00873038" w:rsidRDefault="00DE6A75" w:rsidP="00A12318">
            <w:pPr>
              <w:widowControl w:val="0"/>
              <w:spacing w:line="240" w:lineRule="auto"/>
              <w:ind w:left="270"/>
            </w:pPr>
            <w:r>
              <w:t>3</w:t>
            </w:r>
          </w:p>
        </w:tc>
        <w:tc>
          <w:tcPr>
            <w:tcW w:w="1196" w:type="dxa"/>
          </w:tcPr>
          <w:p w14:paraId="1751FF31" w14:textId="77777777" w:rsidR="00873038" w:rsidRDefault="00DE6A75" w:rsidP="00A12318">
            <w:pPr>
              <w:widowControl w:val="0"/>
              <w:spacing w:line="240" w:lineRule="auto"/>
              <w:ind w:left="270"/>
            </w:pPr>
            <w:r>
              <w:t>4</w:t>
            </w:r>
          </w:p>
        </w:tc>
        <w:tc>
          <w:tcPr>
            <w:tcW w:w="1196" w:type="dxa"/>
          </w:tcPr>
          <w:p w14:paraId="3FB7B28C" w14:textId="77777777" w:rsidR="00873038" w:rsidRDefault="00DE6A75" w:rsidP="00A12318">
            <w:pPr>
              <w:widowControl w:val="0"/>
              <w:spacing w:line="240" w:lineRule="auto"/>
              <w:ind w:left="270"/>
            </w:pPr>
            <w:r>
              <w:t>5</w:t>
            </w:r>
          </w:p>
        </w:tc>
        <w:tc>
          <w:tcPr>
            <w:tcW w:w="1196" w:type="dxa"/>
          </w:tcPr>
          <w:p w14:paraId="05498419" w14:textId="77777777" w:rsidR="00873038" w:rsidRDefault="00DE6A75" w:rsidP="00A12318">
            <w:pPr>
              <w:widowControl w:val="0"/>
              <w:spacing w:line="240" w:lineRule="auto"/>
              <w:ind w:left="270"/>
            </w:pPr>
            <w:r>
              <w:t>6</w:t>
            </w:r>
          </w:p>
        </w:tc>
        <w:tc>
          <w:tcPr>
            <w:tcW w:w="1196" w:type="dxa"/>
          </w:tcPr>
          <w:p w14:paraId="705D6163" w14:textId="77777777" w:rsidR="00873038" w:rsidRDefault="00DE6A75" w:rsidP="00A12318">
            <w:pPr>
              <w:widowControl w:val="0"/>
              <w:spacing w:line="240" w:lineRule="auto"/>
              <w:ind w:left="270"/>
            </w:pPr>
            <w:r>
              <w:t>7</w:t>
            </w:r>
          </w:p>
        </w:tc>
        <w:tc>
          <w:tcPr>
            <w:tcW w:w="1196" w:type="dxa"/>
          </w:tcPr>
          <w:p w14:paraId="496DF68B" w14:textId="6C7278DD" w:rsidR="00873038" w:rsidRDefault="00DE6A75" w:rsidP="00A12318">
            <w:pPr>
              <w:widowControl w:val="0"/>
              <w:spacing w:line="240" w:lineRule="auto"/>
              <w:ind w:left="270"/>
              <w:jc w:val="left"/>
            </w:pPr>
            <w:r>
              <w:t>Strong</w:t>
            </w:r>
          </w:p>
          <w:p w14:paraId="1A981BC6" w14:textId="77777777" w:rsidR="00873038" w:rsidRDefault="00DE6A75" w:rsidP="00A12318">
            <w:pPr>
              <w:widowControl w:val="0"/>
              <w:spacing w:before="9" w:line="240" w:lineRule="auto"/>
              <w:ind w:left="270"/>
              <w:jc w:val="left"/>
            </w:pPr>
            <w:r>
              <w:t>desire</w:t>
            </w:r>
          </w:p>
          <w:p w14:paraId="586E3646" w14:textId="77777777" w:rsidR="00873038" w:rsidRDefault="00DE6A75" w:rsidP="00A12318">
            <w:pPr>
              <w:widowControl w:val="0"/>
              <w:spacing w:before="4" w:line="240" w:lineRule="auto"/>
              <w:ind w:left="270"/>
            </w:pPr>
            <w:r>
              <w:t>8</w:t>
            </w:r>
          </w:p>
        </w:tc>
      </w:tr>
    </w:tbl>
    <w:p w14:paraId="7F13330C" w14:textId="77777777" w:rsidR="00873038" w:rsidRDefault="00873038">
      <w:pPr>
        <w:widowControl w:val="0"/>
        <w:spacing w:line="276" w:lineRule="auto"/>
        <w:ind w:left="270"/>
        <w:jc w:val="left"/>
        <w:rPr>
          <w:rFonts w:ascii="Arial" w:eastAsia="Arial" w:hAnsi="Arial" w:cs="Arial"/>
          <w:sz w:val="22"/>
          <w:szCs w:val="22"/>
        </w:rPr>
      </w:pPr>
    </w:p>
    <w:p w14:paraId="1E9A48ED" w14:textId="77777777" w:rsidR="00873038" w:rsidRDefault="00DE6A75" w:rsidP="00744D9A">
      <w:pPr>
        <w:widowControl w:val="0"/>
        <w:spacing w:after="240" w:line="245" w:lineRule="auto"/>
        <w:ind w:left="720" w:right="116" w:hanging="270"/>
        <w:jc w:val="left"/>
      </w:pPr>
      <w:r>
        <w:t>4. When you first see an attractive person, how strong is your sexual desire?</w:t>
      </w:r>
    </w:p>
    <w:tbl>
      <w:tblPr>
        <w:tblStyle w:val="ab"/>
        <w:tblW w:w="10769" w:type="dxa"/>
        <w:tblInd w:w="-71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196"/>
        <w:gridCol w:w="1196"/>
        <w:gridCol w:w="1196"/>
        <w:gridCol w:w="1196"/>
        <w:gridCol w:w="1197"/>
        <w:gridCol w:w="1197"/>
        <w:gridCol w:w="1197"/>
        <w:gridCol w:w="1197"/>
        <w:gridCol w:w="1197"/>
      </w:tblGrid>
      <w:tr w:rsidR="00E414B1" w14:paraId="2E3E39F7" w14:textId="77777777" w:rsidTr="00A12318">
        <w:trPr>
          <w:trHeight w:val="990"/>
        </w:trPr>
        <w:tc>
          <w:tcPr>
            <w:tcW w:w="1196" w:type="dxa"/>
          </w:tcPr>
          <w:p w14:paraId="1FEC5F6D" w14:textId="77777777" w:rsidR="00E414B1" w:rsidRDefault="00E414B1" w:rsidP="00A12318">
            <w:pPr>
              <w:widowControl w:val="0"/>
              <w:spacing w:line="240" w:lineRule="auto"/>
              <w:ind w:left="270"/>
            </w:pPr>
            <w:r>
              <w:t>No desire 0</w:t>
            </w:r>
          </w:p>
        </w:tc>
        <w:tc>
          <w:tcPr>
            <w:tcW w:w="1196" w:type="dxa"/>
          </w:tcPr>
          <w:p w14:paraId="4A159C55" w14:textId="77777777" w:rsidR="00E414B1" w:rsidRDefault="00E414B1" w:rsidP="00A12318">
            <w:pPr>
              <w:widowControl w:val="0"/>
              <w:spacing w:line="240" w:lineRule="auto"/>
              <w:ind w:left="270"/>
            </w:pPr>
            <w:r>
              <w:t>1</w:t>
            </w:r>
          </w:p>
        </w:tc>
        <w:tc>
          <w:tcPr>
            <w:tcW w:w="1196" w:type="dxa"/>
          </w:tcPr>
          <w:p w14:paraId="3A1B4A83" w14:textId="77777777" w:rsidR="00E414B1" w:rsidRDefault="00E414B1" w:rsidP="00A12318">
            <w:pPr>
              <w:widowControl w:val="0"/>
              <w:spacing w:line="240" w:lineRule="auto"/>
              <w:ind w:left="270"/>
            </w:pPr>
            <w:r>
              <w:t>2</w:t>
            </w:r>
          </w:p>
        </w:tc>
        <w:tc>
          <w:tcPr>
            <w:tcW w:w="1196" w:type="dxa"/>
          </w:tcPr>
          <w:p w14:paraId="44065111" w14:textId="77777777" w:rsidR="00E414B1" w:rsidRDefault="00E414B1" w:rsidP="00A12318">
            <w:pPr>
              <w:widowControl w:val="0"/>
              <w:spacing w:line="240" w:lineRule="auto"/>
              <w:ind w:left="270"/>
            </w:pPr>
            <w:r>
              <w:t>3</w:t>
            </w:r>
          </w:p>
        </w:tc>
        <w:tc>
          <w:tcPr>
            <w:tcW w:w="1196" w:type="dxa"/>
          </w:tcPr>
          <w:p w14:paraId="4160CBF9" w14:textId="77777777" w:rsidR="00E414B1" w:rsidRDefault="00E414B1" w:rsidP="00A12318">
            <w:pPr>
              <w:widowControl w:val="0"/>
              <w:spacing w:line="240" w:lineRule="auto"/>
              <w:ind w:left="270"/>
            </w:pPr>
            <w:r>
              <w:t>4</w:t>
            </w:r>
          </w:p>
        </w:tc>
        <w:tc>
          <w:tcPr>
            <w:tcW w:w="1196" w:type="dxa"/>
          </w:tcPr>
          <w:p w14:paraId="397DDE48" w14:textId="77777777" w:rsidR="00E414B1" w:rsidRDefault="00E414B1" w:rsidP="00A12318">
            <w:pPr>
              <w:widowControl w:val="0"/>
              <w:spacing w:line="240" w:lineRule="auto"/>
              <w:ind w:left="270"/>
            </w:pPr>
            <w:r>
              <w:t>5</w:t>
            </w:r>
          </w:p>
        </w:tc>
        <w:tc>
          <w:tcPr>
            <w:tcW w:w="1196" w:type="dxa"/>
          </w:tcPr>
          <w:p w14:paraId="2CC54D4B" w14:textId="77777777" w:rsidR="00E414B1" w:rsidRDefault="00E414B1" w:rsidP="00A12318">
            <w:pPr>
              <w:widowControl w:val="0"/>
              <w:spacing w:line="240" w:lineRule="auto"/>
              <w:ind w:left="270"/>
            </w:pPr>
            <w:r>
              <w:t>6</w:t>
            </w:r>
          </w:p>
        </w:tc>
        <w:tc>
          <w:tcPr>
            <w:tcW w:w="1196" w:type="dxa"/>
          </w:tcPr>
          <w:p w14:paraId="2833079F" w14:textId="77777777" w:rsidR="00E414B1" w:rsidRDefault="00E414B1" w:rsidP="00A12318">
            <w:pPr>
              <w:widowControl w:val="0"/>
              <w:spacing w:line="240" w:lineRule="auto"/>
              <w:ind w:left="270"/>
            </w:pPr>
            <w:r>
              <w:t>7</w:t>
            </w:r>
          </w:p>
        </w:tc>
        <w:tc>
          <w:tcPr>
            <w:tcW w:w="1196" w:type="dxa"/>
          </w:tcPr>
          <w:p w14:paraId="48B81C47" w14:textId="7E93BA88" w:rsidR="00E414B1" w:rsidRDefault="00E414B1" w:rsidP="00A12318">
            <w:pPr>
              <w:widowControl w:val="0"/>
              <w:spacing w:line="240" w:lineRule="auto"/>
              <w:ind w:left="270"/>
              <w:jc w:val="left"/>
            </w:pPr>
            <w:r>
              <w:t>Strong</w:t>
            </w:r>
          </w:p>
          <w:p w14:paraId="5A21AE80" w14:textId="77777777" w:rsidR="00E414B1" w:rsidRDefault="00E414B1" w:rsidP="00A12318">
            <w:pPr>
              <w:widowControl w:val="0"/>
              <w:spacing w:before="9" w:line="240" w:lineRule="auto"/>
              <w:ind w:left="270"/>
              <w:jc w:val="left"/>
            </w:pPr>
            <w:r>
              <w:t>desire</w:t>
            </w:r>
          </w:p>
          <w:p w14:paraId="5930551E" w14:textId="77777777" w:rsidR="00E414B1" w:rsidRDefault="00E414B1" w:rsidP="00A12318">
            <w:pPr>
              <w:widowControl w:val="0"/>
              <w:spacing w:before="4" w:line="240" w:lineRule="auto"/>
              <w:ind w:left="270"/>
            </w:pPr>
            <w:r>
              <w:t>8</w:t>
            </w:r>
          </w:p>
        </w:tc>
      </w:tr>
    </w:tbl>
    <w:p w14:paraId="244278F2" w14:textId="77777777" w:rsidR="00873038" w:rsidRDefault="00873038">
      <w:pPr>
        <w:widowControl w:val="0"/>
        <w:spacing w:line="276" w:lineRule="auto"/>
        <w:ind w:left="270"/>
        <w:jc w:val="left"/>
        <w:rPr>
          <w:rFonts w:ascii="Arial" w:eastAsia="Arial" w:hAnsi="Arial" w:cs="Arial"/>
          <w:sz w:val="22"/>
          <w:szCs w:val="22"/>
        </w:rPr>
      </w:pPr>
    </w:p>
    <w:p w14:paraId="2526A8F1" w14:textId="77777777" w:rsidR="00873038" w:rsidRDefault="00DE6A75" w:rsidP="00744D9A">
      <w:pPr>
        <w:widowControl w:val="0"/>
        <w:spacing w:after="240" w:line="239" w:lineRule="auto"/>
        <w:ind w:left="720" w:right="99" w:hanging="270"/>
        <w:jc w:val="left"/>
      </w:pPr>
      <w:r>
        <w:t>5. When you spend time with an attractive person (for example, at work</w:t>
      </w:r>
      <w:r w:rsidR="00E414B1">
        <w:t xml:space="preserve"> or school), how strong is your</w:t>
      </w:r>
      <w:r>
        <w:t xml:space="preserve"> sexual desire?</w:t>
      </w:r>
    </w:p>
    <w:tbl>
      <w:tblPr>
        <w:tblStyle w:val="ab"/>
        <w:tblW w:w="10769" w:type="dxa"/>
        <w:tblInd w:w="-71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196"/>
        <w:gridCol w:w="1196"/>
        <w:gridCol w:w="1196"/>
        <w:gridCol w:w="1196"/>
        <w:gridCol w:w="1197"/>
        <w:gridCol w:w="1197"/>
        <w:gridCol w:w="1197"/>
        <w:gridCol w:w="1197"/>
        <w:gridCol w:w="1197"/>
      </w:tblGrid>
      <w:tr w:rsidR="00E414B1" w14:paraId="3F373021" w14:textId="77777777" w:rsidTr="00A12318">
        <w:trPr>
          <w:trHeight w:val="990"/>
        </w:trPr>
        <w:tc>
          <w:tcPr>
            <w:tcW w:w="1196" w:type="dxa"/>
          </w:tcPr>
          <w:p w14:paraId="572BF4E6" w14:textId="77777777" w:rsidR="00E414B1" w:rsidRDefault="00E414B1" w:rsidP="00A12318">
            <w:pPr>
              <w:widowControl w:val="0"/>
              <w:spacing w:line="240" w:lineRule="auto"/>
              <w:ind w:left="270"/>
            </w:pPr>
            <w:r>
              <w:t>No desire 0</w:t>
            </w:r>
          </w:p>
        </w:tc>
        <w:tc>
          <w:tcPr>
            <w:tcW w:w="1196" w:type="dxa"/>
          </w:tcPr>
          <w:p w14:paraId="4C5F031B" w14:textId="77777777" w:rsidR="00E414B1" w:rsidRDefault="00E414B1" w:rsidP="00A12318">
            <w:pPr>
              <w:widowControl w:val="0"/>
              <w:spacing w:line="240" w:lineRule="auto"/>
              <w:ind w:left="270"/>
            </w:pPr>
            <w:r>
              <w:t>1</w:t>
            </w:r>
          </w:p>
        </w:tc>
        <w:tc>
          <w:tcPr>
            <w:tcW w:w="1196" w:type="dxa"/>
          </w:tcPr>
          <w:p w14:paraId="7406FDB2" w14:textId="77777777" w:rsidR="00E414B1" w:rsidRDefault="00E414B1" w:rsidP="00A12318">
            <w:pPr>
              <w:widowControl w:val="0"/>
              <w:spacing w:line="240" w:lineRule="auto"/>
              <w:ind w:left="270"/>
            </w:pPr>
            <w:r>
              <w:t>2</w:t>
            </w:r>
          </w:p>
        </w:tc>
        <w:tc>
          <w:tcPr>
            <w:tcW w:w="1196" w:type="dxa"/>
          </w:tcPr>
          <w:p w14:paraId="4B3F7C2A" w14:textId="77777777" w:rsidR="00E414B1" w:rsidRDefault="00E414B1" w:rsidP="00A12318">
            <w:pPr>
              <w:widowControl w:val="0"/>
              <w:spacing w:line="240" w:lineRule="auto"/>
              <w:ind w:left="270"/>
            </w:pPr>
            <w:r>
              <w:t>3</w:t>
            </w:r>
          </w:p>
        </w:tc>
        <w:tc>
          <w:tcPr>
            <w:tcW w:w="1196" w:type="dxa"/>
          </w:tcPr>
          <w:p w14:paraId="5D8B43AD" w14:textId="77777777" w:rsidR="00E414B1" w:rsidRDefault="00E414B1" w:rsidP="00A12318">
            <w:pPr>
              <w:widowControl w:val="0"/>
              <w:spacing w:line="240" w:lineRule="auto"/>
              <w:ind w:left="270"/>
            </w:pPr>
            <w:r>
              <w:t>4</w:t>
            </w:r>
          </w:p>
        </w:tc>
        <w:tc>
          <w:tcPr>
            <w:tcW w:w="1196" w:type="dxa"/>
          </w:tcPr>
          <w:p w14:paraId="42B03DAE" w14:textId="77777777" w:rsidR="00E414B1" w:rsidRDefault="00E414B1" w:rsidP="00A12318">
            <w:pPr>
              <w:widowControl w:val="0"/>
              <w:spacing w:line="240" w:lineRule="auto"/>
              <w:ind w:left="270"/>
            </w:pPr>
            <w:r>
              <w:t>5</w:t>
            </w:r>
          </w:p>
        </w:tc>
        <w:tc>
          <w:tcPr>
            <w:tcW w:w="1196" w:type="dxa"/>
          </w:tcPr>
          <w:p w14:paraId="7E3B2362" w14:textId="77777777" w:rsidR="00E414B1" w:rsidRDefault="00E414B1" w:rsidP="00A12318">
            <w:pPr>
              <w:widowControl w:val="0"/>
              <w:spacing w:line="240" w:lineRule="auto"/>
              <w:ind w:left="270"/>
            </w:pPr>
            <w:r>
              <w:t>6</w:t>
            </w:r>
          </w:p>
        </w:tc>
        <w:tc>
          <w:tcPr>
            <w:tcW w:w="1196" w:type="dxa"/>
          </w:tcPr>
          <w:p w14:paraId="3DC96B60" w14:textId="77777777" w:rsidR="00E414B1" w:rsidRDefault="00E414B1" w:rsidP="00A12318">
            <w:pPr>
              <w:widowControl w:val="0"/>
              <w:spacing w:line="240" w:lineRule="auto"/>
              <w:ind w:left="270"/>
            </w:pPr>
            <w:r>
              <w:t>7</w:t>
            </w:r>
          </w:p>
        </w:tc>
        <w:tc>
          <w:tcPr>
            <w:tcW w:w="1196" w:type="dxa"/>
          </w:tcPr>
          <w:p w14:paraId="7329169E" w14:textId="0467E42D" w:rsidR="00E414B1" w:rsidRDefault="00E414B1" w:rsidP="00A12318">
            <w:pPr>
              <w:widowControl w:val="0"/>
              <w:spacing w:line="240" w:lineRule="auto"/>
              <w:ind w:left="270"/>
              <w:jc w:val="left"/>
            </w:pPr>
            <w:r>
              <w:t>Strong</w:t>
            </w:r>
          </w:p>
          <w:p w14:paraId="0A5595F3" w14:textId="77777777" w:rsidR="00E414B1" w:rsidRDefault="00E414B1" w:rsidP="00A12318">
            <w:pPr>
              <w:widowControl w:val="0"/>
              <w:spacing w:before="9" w:line="240" w:lineRule="auto"/>
              <w:ind w:left="270"/>
              <w:jc w:val="left"/>
            </w:pPr>
            <w:r>
              <w:t>desire</w:t>
            </w:r>
          </w:p>
          <w:p w14:paraId="10664A25" w14:textId="77777777" w:rsidR="00E414B1" w:rsidRDefault="00E414B1" w:rsidP="00A12318">
            <w:pPr>
              <w:widowControl w:val="0"/>
              <w:spacing w:before="4" w:line="240" w:lineRule="auto"/>
              <w:ind w:left="270"/>
            </w:pPr>
            <w:r>
              <w:t>8</w:t>
            </w:r>
          </w:p>
        </w:tc>
      </w:tr>
    </w:tbl>
    <w:p w14:paraId="433E2ECA" w14:textId="77777777" w:rsidR="00744D9A" w:rsidRDefault="00744D9A">
      <w:pPr>
        <w:widowControl w:val="0"/>
        <w:spacing w:line="243" w:lineRule="auto"/>
        <w:ind w:left="720" w:right="46" w:hanging="270"/>
        <w:jc w:val="left"/>
      </w:pPr>
    </w:p>
    <w:p w14:paraId="4395DC31" w14:textId="77777777" w:rsidR="00873038" w:rsidRDefault="00DE6A75" w:rsidP="00744D9A">
      <w:pPr>
        <w:widowControl w:val="0"/>
        <w:spacing w:after="240" w:line="243" w:lineRule="auto"/>
        <w:ind w:left="720" w:right="46" w:hanging="270"/>
        <w:jc w:val="left"/>
      </w:pPr>
      <w:r>
        <w:t xml:space="preserve">6. When you are in romantic situations (such as a candle-lit dinner, a walk on the beach, etc.), how strong is your sexual desire? </w:t>
      </w:r>
    </w:p>
    <w:tbl>
      <w:tblPr>
        <w:tblStyle w:val="ab"/>
        <w:tblW w:w="10769" w:type="dxa"/>
        <w:tblInd w:w="-71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196"/>
        <w:gridCol w:w="1196"/>
        <w:gridCol w:w="1196"/>
        <w:gridCol w:w="1196"/>
        <w:gridCol w:w="1197"/>
        <w:gridCol w:w="1197"/>
        <w:gridCol w:w="1197"/>
        <w:gridCol w:w="1197"/>
        <w:gridCol w:w="1197"/>
      </w:tblGrid>
      <w:tr w:rsidR="00E414B1" w14:paraId="6D13A742" w14:textId="77777777" w:rsidTr="00A12318">
        <w:trPr>
          <w:trHeight w:val="990"/>
        </w:trPr>
        <w:tc>
          <w:tcPr>
            <w:tcW w:w="1196" w:type="dxa"/>
          </w:tcPr>
          <w:p w14:paraId="672D1159" w14:textId="77777777" w:rsidR="00E414B1" w:rsidRDefault="00E414B1" w:rsidP="00A12318">
            <w:pPr>
              <w:widowControl w:val="0"/>
              <w:spacing w:line="240" w:lineRule="auto"/>
              <w:ind w:left="270"/>
            </w:pPr>
            <w:r>
              <w:t>No desire 0</w:t>
            </w:r>
          </w:p>
        </w:tc>
        <w:tc>
          <w:tcPr>
            <w:tcW w:w="1196" w:type="dxa"/>
          </w:tcPr>
          <w:p w14:paraId="46FF8376" w14:textId="77777777" w:rsidR="00E414B1" w:rsidRDefault="00E414B1" w:rsidP="00A12318">
            <w:pPr>
              <w:widowControl w:val="0"/>
              <w:spacing w:line="240" w:lineRule="auto"/>
              <w:ind w:left="270"/>
            </w:pPr>
            <w:r>
              <w:t>1</w:t>
            </w:r>
          </w:p>
        </w:tc>
        <w:tc>
          <w:tcPr>
            <w:tcW w:w="1196" w:type="dxa"/>
          </w:tcPr>
          <w:p w14:paraId="53631092" w14:textId="77777777" w:rsidR="00E414B1" w:rsidRDefault="00E414B1" w:rsidP="00A12318">
            <w:pPr>
              <w:widowControl w:val="0"/>
              <w:spacing w:line="240" w:lineRule="auto"/>
              <w:ind w:left="270"/>
            </w:pPr>
            <w:r>
              <w:t>2</w:t>
            </w:r>
          </w:p>
        </w:tc>
        <w:tc>
          <w:tcPr>
            <w:tcW w:w="1196" w:type="dxa"/>
          </w:tcPr>
          <w:p w14:paraId="1A7F8E8D" w14:textId="77777777" w:rsidR="00E414B1" w:rsidRDefault="00E414B1" w:rsidP="00A12318">
            <w:pPr>
              <w:widowControl w:val="0"/>
              <w:spacing w:line="240" w:lineRule="auto"/>
              <w:ind w:left="270"/>
            </w:pPr>
            <w:r>
              <w:t>3</w:t>
            </w:r>
          </w:p>
        </w:tc>
        <w:tc>
          <w:tcPr>
            <w:tcW w:w="1196" w:type="dxa"/>
          </w:tcPr>
          <w:p w14:paraId="2A8C8513" w14:textId="77777777" w:rsidR="00E414B1" w:rsidRDefault="00E414B1" w:rsidP="00A12318">
            <w:pPr>
              <w:widowControl w:val="0"/>
              <w:spacing w:line="240" w:lineRule="auto"/>
              <w:ind w:left="270"/>
            </w:pPr>
            <w:r>
              <w:t>4</w:t>
            </w:r>
          </w:p>
        </w:tc>
        <w:tc>
          <w:tcPr>
            <w:tcW w:w="1196" w:type="dxa"/>
          </w:tcPr>
          <w:p w14:paraId="6BD9F92D" w14:textId="77777777" w:rsidR="00E414B1" w:rsidRDefault="00E414B1" w:rsidP="00A12318">
            <w:pPr>
              <w:widowControl w:val="0"/>
              <w:spacing w:line="240" w:lineRule="auto"/>
              <w:ind w:left="270"/>
            </w:pPr>
            <w:r>
              <w:t>5</w:t>
            </w:r>
          </w:p>
        </w:tc>
        <w:tc>
          <w:tcPr>
            <w:tcW w:w="1196" w:type="dxa"/>
          </w:tcPr>
          <w:p w14:paraId="243913EF" w14:textId="77777777" w:rsidR="00E414B1" w:rsidRDefault="00E414B1" w:rsidP="00A12318">
            <w:pPr>
              <w:widowControl w:val="0"/>
              <w:spacing w:line="240" w:lineRule="auto"/>
              <w:ind w:left="270"/>
            </w:pPr>
            <w:r>
              <w:t>6</w:t>
            </w:r>
          </w:p>
        </w:tc>
        <w:tc>
          <w:tcPr>
            <w:tcW w:w="1196" w:type="dxa"/>
          </w:tcPr>
          <w:p w14:paraId="3CBE708C" w14:textId="77777777" w:rsidR="00E414B1" w:rsidRDefault="00E414B1" w:rsidP="00A12318">
            <w:pPr>
              <w:widowControl w:val="0"/>
              <w:spacing w:line="240" w:lineRule="auto"/>
              <w:ind w:left="270"/>
            </w:pPr>
            <w:r>
              <w:t>7</w:t>
            </w:r>
          </w:p>
        </w:tc>
        <w:tc>
          <w:tcPr>
            <w:tcW w:w="1196" w:type="dxa"/>
          </w:tcPr>
          <w:p w14:paraId="70F07197" w14:textId="20A95410" w:rsidR="00E414B1" w:rsidRDefault="00E414B1" w:rsidP="00A12318">
            <w:pPr>
              <w:widowControl w:val="0"/>
              <w:spacing w:line="240" w:lineRule="auto"/>
              <w:ind w:left="270"/>
              <w:jc w:val="left"/>
            </w:pPr>
            <w:r>
              <w:t>Strong</w:t>
            </w:r>
          </w:p>
          <w:p w14:paraId="534299AD" w14:textId="77777777" w:rsidR="00E414B1" w:rsidRDefault="00E414B1" w:rsidP="00A12318">
            <w:pPr>
              <w:widowControl w:val="0"/>
              <w:spacing w:before="9" w:line="240" w:lineRule="auto"/>
              <w:ind w:left="270"/>
              <w:jc w:val="left"/>
            </w:pPr>
            <w:r>
              <w:t>desire</w:t>
            </w:r>
          </w:p>
          <w:p w14:paraId="3D0E6A60" w14:textId="77777777" w:rsidR="00E414B1" w:rsidRDefault="00E414B1" w:rsidP="00A12318">
            <w:pPr>
              <w:widowControl w:val="0"/>
              <w:spacing w:before="4" w:line="240" w:lineRule="auto"/>
              <w:ind w:left="270"/>
            </w:pPr>
            <w:r>
              <w:t>8</w:t>
            </w:r>
          </w:p>
        </w:tc>
      </w:tr>
    </w:tbl>
    <w:p w14:paraId="26048CA2" w14:textId="77777777" w:rsidR="00873038" w:rsidRDefault="00873038">
      <w:pPr>
        <w:widowControl w:val="0"/>
        <w:spacing w:line="276" w:lineRule="auto"/>
        <w:ind w:left="270"/>
        <w:jc w:val="left"/>
        <w:rPr>
          <w:rFonts w:ascii="Arial" w:eastAsia="Arial" w:hAnsi="Arial" w:cs="Arial"/>
          <w:sz w:val="22"/>
          <w:szCs w:val="22"/>
        </w:rPr>
      </w:pPr>
    </w:p>
    <w:p w14:paraId="1793EDDC" w14:textId="77777777" w:rsidR="00873038" w:rsidRDefault="00DE6A75" w:rsidP="00744D9A">
      <w:pPr>
        <w:widowControl w:val="0"/>
        <w:spacing w:after="240" w:line="241" w:lineRule="auto"/>
        <w:ind w:left="720" w:right="66" w:hanging="270"/>
        <w:jc w:val="left"/>
      </w:pPr>
      <w:r>
        <w:t>7. How strong is your desire to engage in sexual activity with a partner?</w:t>
      </w:r>
    </w:p>
    <w:tbl>
      <w:tblPr>
        <w:tblStyle w:val="ab"/>
        <w:tblW w:w="10769" w:type="dxa"/>
        <w:tblInd w:w="-71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196"/>
        <w:gridCol w:w="1196"/>
        <w:gridCol w:w="1196"/>
        <w:gridCol w:w="1196"/>
        <w:gridCol w:w="1197"/>
        <w:gridCol w:w="1197"/>
        <w:gridCol w:w="1197"/>
        <w:gridCol w:w="1197"/>
        <w:gridCol w:w="1197"/>
      </w:tblGrid>
      <w:tr w:rsidR="00744D9A" w14:paraId="0D956D26" w14:textId="77777777" w:rsidTr="00A12318">
        <w:trPr>
          <w:trHeight w:val="990"/>
        </w:trPr>
        <w:tc>
          <w:tcPr>
            <w:tcW w:w="1196" w:type="dxa"/>
          </w:tcPr>
          <w:p w14:paraId="2118BD95" w14:textId="77777777" w:rsidR="00744D9A" w:rsidRDefault="00744D9A" w:rsidP="00A12318">
            <w:pPr>
              <w:widowControl w:val="0"/>
              <w:spacing w:line="240" w:lineRule="auto"/>
              <w:ind w:left="270"/>
            </w:pPr>
            <w:r>
              <w:t>No desire 0</w:t>
            </w:r>
          </w:p>
        </w:tc>
        <w:tc>
          <w:tcPr>
            <w:tcW w:w="1196" w:type="dxa"/>
          </w:tcPr>
          <w:p w14:paraId="4D2DBA7F" w14:textId="77777777" w:rsidR="00744D9A" w:rsidRDefault="00744D9A" w:rsidP="00A12318">
            <w:pPr>
              <w:widowControl w:val="0"/>
              <w:spacing w:line="240" w:lineRule="auto"/>
              <w:ind w:left="270"/>
            </w:pPr>
            <w:r>
              <w:t>1</w:t>
            </w:r>
          </w:p>
        </w:tc>
        <w:tc>
          <w:tcPr>
            <w:tcW w:w="1196" w:type="dxa"/>
          </w:tcPr>
          <w:p w14:paraId="6E586AE8" w14:textId="77777777" w:rsidR="00744D9A" w:rsidRDefault="00744D9A" w:rsidP="00A12318">
            <w:pPr>
              <w:widowControl w:val="0"/>
              <w:spacing w:line="240" w:lineRule="auto"/>
              <w:ind w:left="270"/>
            </w:pPr>
            <w:r>
              <w:t>2</w:t>
            </w:r>
          </w:p>
        </w:tc>
        <w:tc>
          <w:tcPr>
            <w:tcW w:w="1196" w:type="dxa"/>
          </w:tcPr>
          <w:p w14:paraId="510A3F24" w14:textId="77777777" w:rsidR="00744D9A" w:rsidRDefault="00744D9A" w:rsidP="00A12318">
            <w:pPr>
              <w:widowControl w:val="0"/>
              <w:spacing w:line="240" w:lineRule="auto"/>
              <w:ind w:left="270"/>
            </w:pPr>
            <w:r>
              <w:t>3</w:t>
            </w:r>
          </w:p>
        </w:tc>
        <w:tc>
          <w:tcPr>
            <w:tcW w:w="1196" w:type="dxa"/>
          </w:tcPr>
          <w:p w14:paraId="11252179" w14:textId="77777777" w:rsidR="00744D9A" w:rsidRDefault="00744D9A" w:rsidP="00A12318">
            <w:pPr>
              <w:widowControl w:val="0"/>
              <w:spacing w:line="240" w:lineRule="auto"/>
              <w:ind w:left="270"/>
            </w:pPr>
            <w:r>
              <w:t>4</w:t>
            </w:r>
          </w:p>
        </w:tc>
        <w:tc>
          <w:tcPr>
            <w:tcW w:w="1196" w:type="dxa"/>
          </w:tcPr>
          <w:p w14:paraId="5881C6D1" w14:textId="77777777" w:rsidR="00744D9A" w:rsidRDefault="00744D9A" w:rsidP="00A12318">
            <w:pPr>
              <w:widowControl w:val="0"/>
              <w:spacing w:line="240" w:lineRule="auto"/>
              <w:ind w:left="270"/>
            </w:pPr>
            <w:r>
              <w:t>5</w:t>
            </w:r>
          </w:p>
        </w:tc>
        <w:tc>
          <w:tcPr>
            <w:tcW w:w="1196" w:type="dxa"/>
          </w:tcPr>
          <w:p w14:paraId="05B5320C" w14:textId="77777777" w:rsidR="00744D9A" w:rsidRDefault="00744D9A" w:rsidP="00A12318">
            <w:pPr>
              <w:widowControl w:val="0"/>
              <w:spacing w:line="240" w:lineRule="auto"/>
              <w:ind w:left="270"/>
            </w:pPr>
            <w:r>
              <w:t>6</w:t>
            </w:r>
          </w:p>
        </w:tc>
        <w:tc>
          <w:tcPr>
            <w:tcW w:w="1196" w:type="dxa"/>
          </w:tcPr>
          <w:p w14:paraId="134D9BFA" w14:textId="77777777" w:rsidR="00744D9A" w:rsidRDefault="00744D9A" w:rsidP="00A12318">
            <w:pPr>
              <w:widowControl w:val="0"/>
              <w:spacing w:line="240" w:lineRule="auto"/>
              <w:ind w:left="270"/>
            </w:pPr>
            <w:r>
              <w:t>7</w:t>
            </w:r>
          </w:p>
        </w:tc>
        <w:tc>
          <w:tcPr>
            <w:tcW w:w="1196" w:type="dxa"/>
          </w:tcPr>
          <w:p w14:paraId="23658057" w14:textId="1B0AA8C1" w:rsidR="00744D9A" w:rsidRDefault="00744D9A" w:rsidP="00A12318">
            <w:pPr>
              <w:widowControl w:val="0"/>
              <w:spacing w:line="240" w:lineRule="auto"/>
              <w:ind w:left="270"/>
              <w:jc w:val="left"/>
            </w:pPr>
            <w:r>
              <w:t>Strong</w:t>
            </w:r>
          </w:p>
          <w:p w14:paraId="07F95E21" w14:textId="77777777" w:rsidR="00744D9A" w:rsidRDefault="00744D9A" w:rsidP="00A12318">
            <w:pPr>
              <w:widowControl w:val="0"/>
              <w:spacing w:before="9" w:line="240" w:lineRule="auto"/>
              <w:ind w:left="270"/>
              <w:jc w:val="left"/>
            </w:pPr>
            <w:r>
              <w:t>desire</w:t>
            </w:r>
          </w:p>
          <w:p w14:paraId="049CC746" w14:textId="77777777" w:rsidR="00744D9A" w:rsidRDefault="00744D9A" w:rsidP="00A12318">
            <w:pPr>
              <w:widowControl w:val="0"/>
              <w:spacing w:before="4" w:line="240" w:lineRule="auto"/>
              <w:ind w:left="270"/>
            </w:pPr>
            <w:r>
              <w:t>8</w:t>
            </w:r>
          </w:p>
        </w:tc>
      </w:tr>
    </w:tbl>
    <w:p w14:paraId="3888FE6E" w14:textId="77777777" w:rsidR="00873038" w:rsidRDefault="00873038">
      <w:pPr>
        <w:widowControl w:val="0"/>
        <w:spacing w:line="276" w:lineRule="auto"/>
        <w:ind w:left="270"/>
        <w:jc w:val="left"/>
        <w:rPr>
          <w:rFonts w:ascii="Arial" w:eastAsia="Arial" w:hAnsi="Arial" w:cs="Arial"/>
          <w:sz w:val="22"/>
          <w:szCs w:val="22"/>
        </w:rPr>
      </w:pPr>
    </w:p>
    <w:p w14:paraId="7A95A191" w14:textId="77777777" w:rsidR="00873038" w:rsidRDefault="00DE6A75" w:rsidP="00744D9A">
      <w:pPr>
        <w:widowControl w:val="0"/>
        <w:spacing w:after="240" w:line="243" w:lineRule="auto"/>
        <w:ind w:left="720" w:right="330" w:hanging="270"/>
        <w:jc w:val="left"/>
      </w:pPr>
      <w:r>
        <w:t>8. How important is it for you to fulfill your sexual desire through activity with a partner?</w:t>
      </w:r>
    </w:p>
    <w:tbl>
      <w:tblPr>
        <w:tblStyle w:val="af0"/>
        <w:tblW w:w="10800" w:type="dxa"/>
        <w:tblInd w:w="-68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200"/>
        <w:gridCol w:w="1152"/>
        <w:gridCol w:w="1152"/>
        <w:gridCol w:w="1153"/>
        <w:gridCol w:w="1153"/>
        <w:gridCol w:w="1153"/>
        <w:gridCol w:w="1153"/>
        <w:gridCol w:w="1153"/>
        <w:gridCol w:w="1531"/>
      </w:tblGrid>
      <w:tr w:rsidR="00873038" w14:paraId="7F6D4E14" w14:textId="77777777" w:rsidTr="00744D9A">
        <w:trPr>
          <w:trHeight w:val="810"/>
        </w:trPr>
        <w:tc>
          <w:tcPr>
            <w:tcW w:w="1200" w:type="dxa"/>
          </w:tcPr>
          <w:p w14:paraId="59642F2F" w14:textId="77777777" w:rsidR="00873038" w:rsidRDefault="00DE6A75" w:rsidP="00744D9A">
            <w:pPr>
              <w:widowControl w:val="0"/>
              <w:spacing w:line="240" w:lineRule="auto"/>
            </w:pPr>
            <w:r>
              <w:t>Not at all</w:t>
            </w:r>
          </w:p>
          <w:p w14:paraId="7373137C" w14:textId="77777777" w:rsidR="00873038" w:rsidRDefault="00744D9A" w:rsidP="00744D9A">
            <w:pPr>
              <w:widowControl w:val="0"/>
              <w:spacing w:line="240" w:lineRule="auto"/>
            </w:pPr>
            <w:r>
              <w:t>import</w:t>
            </w:r>
            <w:r w:rsidR="00DE6A75">
              <w:t>ant</w:t>
            </w:r>
          </w:p>
          <w:p w14:paraId="20BF6E17" w14:textId="77777777" w:rsidR="00873038" w:rsidRDefault="00DE6A75" w:rsidP="00744D9A">
            <w:pPr>
              <w:widowControl w:val="0"/>
              <w:spacing w:before="9" w:line="240" w:lineRule="auto"/>
            </w:pPr>
            <w:r>
              <w:t>0</w:t>
            </w:r>
          </w:p>
        </w:tc>
        <w:tc>
          <w:tcPr>
            <w:tcW w:w="1152" w:type="dxa"/>
          </w:tcPr>
          <w:p w14:paraId="6AEF2D83" w14:textId="77777777" w:rsidR="00873038" w:rsidRDefault="00DE6A75" w:rsidP="00744D9A">
            <w:pPr>
              <w:widowControl w:val="0"/>
              <w:spacing w:line="240" w:lineRule="auto"/>
            </w:pPr>
            <w:r>
              <w:t>1</w:t>
            </w:r>
          </w:p>
        </w:tc>
        <w:tc>
          <w:tcPr>
            <w:tcW w:w="1152" w:type="dxa"/>
          </w:tcPr>
          <w:p w14:paraId="74B1ED87" w14:textId="77777777" w:rsidR="00873038" w:rsidRDefault="00DE6A75" w:rsidP="00744D9A">
            <w:pPr>
              <w:widowControl w:val="0"/>
              <w:spacing w:line="240" w:lineRule="auto"/>
            </w:pPr>
            <w:r>
              <w:t>2</w:t>
            </w:r>
          </w:p>
        </w:tc>
        <w:tc>
          <w:tcPr>
            <w:tcW w:w="1152" w:type="dxa"/>
          </w:tcPr>
          <w:p w14:paraId="68F24675" w14:textId="77777777" w:rsidR="00873038" w:rsidRDefault="00DE6A75" w:rsidP="00744D9A">
            <w:pPr>
              <w:widowControl w:val="0"/>
              <w:spacing w:line="240" w:lineRule="auto"/>
            </w:pPr>
            <w:r>
              <w:t>3</w:t>
            </w:r>
          </w:p>
        </w:tc>
        <w:tc>
          <w:tcPr>
            <w:tcW w:w="1152" w:type="dxa"/>
          </w:tcPr>
          <w:p w14:paraId="3185DE6E" w14:textId="77777777" w:rsidR="00873038" w:rsidRDefault="00DE6A75" w:rsidP="00744D9A">
            <w:pPr>
              <w:widowControl w:val="0"/>
              <w:spacing w:line="240" w:lineRule="auto"/>
            </w:pPr>
            <w:r>
              <w:t>4</w:t>
            </w:r>
          </w:p>
        </w:tc>
        <w:tc>
          <w:tcPr>
            <w:tcW w:w="1152" w:type="dxa"/>
          </w:tcPr>
          <w:p w14:paraId="77B2F953" w14:textId="77777777" w:rsidR="00873038" w:rsidRDefault="00DE6A75" w:rsidP="00744D9A">
            <w:pPr>
              <w:widowControl w:val="0"/>
              <w:spacing w:line="240" w:lineRule="auto"/>
            </w:pPr>
            <w:r>
              <w:t>5</w:t>
            </w:r>
          </w:p>
        </w:tc>
        <w:tc>
          <w:tcPr>
            <w:tcW w:w="1152" w:type="dxa"/>
          </w:tcPr>
          <w:p w14:paraId="2813DD6A" w14:textId="77777777" w:rsidR="00873038" w:rsidRDefault="00DE6A75" w:rsidP="00744D9A">
            <w:pPr>
              <w:widowControl w:val="0"/>
              <w:spacing w:line="240" w:lineRule="auto"/>
            </w:pPr>
            <w:r>
              <w:t>6</w:t>
            </w:r>
          </w:p>
        </w:tc>
        <w:tc>
          <w:tcPr>
            <w:tcW w:w="1152" w:type="dxa"/>
          </w:tcPr>
          <w:p w14:paraId="1D21F384" w14:textId="77777777" w:rsidR="00873038" w:rsidRDefault="00DE6A75" w:rsidP="00744D9A">
            <w:pPr>
              <w:widowControl w:val="0"/>
              <w:spacing w:line="240" w:lineRule="auto"/>
            </w:pPr>
            <w:r>
              <w:t>7</w:t>
            </w:r>
          </w:p>
        </w:tc>
        <w:tc>
          <w:tcPr>
            <w:tcW w:w="1530" w:type="dxa"/>
          </w:tcPr>
          <w:p w14:paraId="3A87D7C9" w14:textId="77777777" w:rsidR="00873038" w:rsidRDefault="00DE6A75" w:rsidP="00744D9A">
            <w:pPr>
              <w:widowControl w:val="0"/>
              <w:spacing w:line="240" w:lineRule="auto"/>
            </w:pPr>
            <w:r>
              <w:t>Extremely important</w:t>
            </w:r>
          </w:p>
          <w:p w14:paraId="086E02C7" w14:textId="77777777" w:rsidR="00873038" w:rsidRDefault="00DE6A75" w:rsidP="00744D9A">
            <w:pPr>
              <w:widowControl w:val="0"/>
              <w:spacing w:before="4" w:line="240" w:lineRule="auto"/>
            </w:pPr>
            <w:r>
              <w:t>8</w:t>
            </w:r>
          </w:p>
        </w:tc>
      </w:tr>
    </w:tbl>
    <w:p w14:paraId="1F59418A" w14:textId="77777777" w:rsidR="00873038" w:rsidRDefault="00873038" w:rsidP="00744D9A">
      <w:pPr>
        <w:widowControl w:val="0"/>
        <w:spacing w:line="276" w:lineRule="auto"/>
        <w:jc w:val="left"/>
        <w:rPr>
          <w:rFonts w:ascii="Arial" w:eastAsia="Arial" w:hAnsi="Arial" w:cs="Arial"/>
          <w:sz w:val="22"/>
          <w:szCs w:val="22"/>
        </w:rPr>
      </w:pPr>
    </w:p>
    <w:p w14:paraId="3E3410BE" w14:textId="77777777" w:rsidR="00873038" w:rsidRDefault="00DE6A75" w:rsidP="00744D9A">
      <w:pPr>
        <w:widowControl w:val="0"/>
        <w:spacing w:after="240" w:line="243" w:lineRule="auto"/>
        <w:ind w:left="720" w:right="170" w:hanging="270"/>
        <w:jc w:val="left"/>
      </w:pPr>
      <w:r>
        <w:t xml:space="preserve">9. Compared to other people of your age and sex, how would you rate your desire to behave sexually with a partner? </w:t>
      </w:r>
    </w:p>
    <w:tbl>
      <w:tblPr>
        <w:tblStyle w:val="af1"/>
        <w:tblW w:w="10753" w:type="dxa"/>
        <w:tblInd w:w="-69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485"/>
        <w:gridCol w:w="1095"/>
        <w:gridCol w:w="1095"/>
        <w:gridCol w:w="1095"/>
        <w:gridCol w:w="1095"/>
        <w:gridCol w:w="1095"/>
        <w:gridCol w:w="1095"/>
        <w:gridCol w:w="1095"/>
        <w:gridCol w:w="1603"/>
      </w:tblGrid>
      <w:tr w:rsidR="00873038" w14:paraId="566EF54A" w14:textId="77777777" w:rsidTr="00744D9A">
        <w:trPr>
          <w:trHeight w:val="816"/>
        </w:trPr>
        <w:tc>
          <w:tcPr>
            <w:tcW w:w="1485" w:type="dxa"/>
          </w:tcPr>
          <w:p w14:paraId="6E73190B" w14:textId="77777777" w:rsidR="00873038" w:rsidRDefault="00DE6A75" w:rsidP="00744D9A">
            <w:pPr>
              <w:widowControl w:val="0"/>
              <w:spacing w:line="240" w:lineRule="auto"/>
            </w:pPr>
            <w:r>
              <w:t xml:space="preserve">Much less  </w:t>
            </w:r>
            <w:r w:rsidR="00744D9A">
              <w:t xml:space="preserve"> </w:t>
            </w:r>
            <w:r>
              <w:t>desire</w:t>
            </w:r>
          </w:p>
          <w:p w14:paraId="5094BAE6" w14:textId="77777777" w:rsidR="00873038" w:rsidRDefault="00DE6A75" w:rsidP="00744D9A">
            <w:pPr>
              <w:widowControl w:val="0"/>
              <w:spacing w:before="9" w:line="240" w:lineRule="auto"/>
            </w:pPr>
            <w:r>
              <w:t>0</w:t>
            </w:r>
          </w:p>
        </w:tc>
        <w:tc>
          <w:tcPr>
            <w:tcW w:w="1095" w:type="dxa"/>
          </w:tcPr>
          <w:p w14:paraId="74D2E5CA" w14:textId="77777777" w:rsidR="00873038" w:rsidRDefault="00DE6A75" w:rsidP="00744D9A">
            <w:pPr>
              <w:widowControl w:val="0"/>
              <w:spacing w:line="240" w:lineRule="auto"/>
            </w:pPr>
            <w:r>
              <w:t>1</w:t>
            </w:r>
          </w:p>
        </w:tc>
        <w:tc>
          <w:tcPr>
            <w:tcW w:w="1095" w:type="dxa"/>
          </w:tcPr>
          <w:p w14:paraId="59C66739" w14:textId="77777777" w:rsidR="00873038" w:rsidRDefault="00DE6A75" w:rsidP="00744D9A">
            <w:pPr>
              <w:widowControl w:val="0"/>
              <w:spacing w:line="240" w:lineRule="auto"/>
            </w:pPr>
            <w:r>
              <w:t>2</w:t>
            </w:r>
          </w:p>
        </w:tc>
        <w:tc>
          <w:tcPr>
            <w:tcW w:w="1095" w:type="dxa"/>
          </w:tcPr>
          <w:p w14:paraId="2B72E4D4" w14:textId="77777777" w:rsidR="00873038" w:rsidRDefault="00DE6A75" w:rsidP="00744D9A">
            <w:pPr>
              <w:widowControl w:val="0"/>
              <w:spacing w:line="240" w:lineRule="auto"/>
            </w:pPr>
            <w:r>
              <w:t>3</w:t>
            </w:r>
          </w:p>
        </w:tc>
        <w:tc>
          <w:tcPr>
            <w:tcW w:w="1095" w:type="dxa"/>
          </w:tcPr>
          <w:p w14:paraId="71C15ACD" w14:textId="77777777" w:rsidR="00873038" w:rsidRDefault="00DE6A75" w:rsidP="00744D9A">
            <w:pPr>
              <w:widowControl w:val="0"/>
              <w:spacing w:line="240" w:lineRule="auto"/>
            </w:pPr>
            <w:r>
              <w:t>4</w:t>
            </w:r>
          </w:p>
        </w:tc>
        <w:tc>
          <w:tcPr>
            <w:tcW w:w="1095" w:type="dxa"/>
          </w:tcPr>
          <w:p w14:paraId="21C556BF" w14:textId="77777777" w:rsidR="00873038" w:rsidRDefault="00DE6A75" w:rsidP="00744D9A">
            <w:pPr>
              <w:widowControl w:val="0"/>
              <w:spacing w:line="240" w:lineRule="auto"/>
            </w:pPr>
            <w:r>
              <w:t>5</w:t>
            </w:r>
          </w:p>
        </w:tc>
        <w:tc>
          <w:tcPr>
            <w:tcW w:w="1095" w:type="dxa"/>
          </w:tcPr>
          <w:p w14:paraId="2A9DA2FF" w14:textId="77777777" w:rsidR="00873038" w:rsidRDefault="00DE6A75" w:rsidP="00744D9A">
            <w:pPr>
              <w:widowControl w:val="0"/>
              <w:spacing w:line="240" w:lineRule="auto"/>
            </w:pPr>
            <w:r>
              <w:t>6</w:t>
            </w:r>
          </w:p>
        </w:tc>
        <w:tc>
          <w:tcPr>
            <w:tcW w:w="1095" w:type="dxa"/>
          </w:tcPr>
          <w:p w14:paraId="7C82E0A8" w14:textId="77777777" w:rsidR="00873038" w:rsidRDefault="00DE6A75" w:rsidP="00744D9A">
            <w:pPr>
              <w:widowControl w:val="0"/>
              <w:spacing w:line="240" w:lineRule="auto"/>
            </w:pPr>
            <w:r>
              <w:t>7</w:t>
            </w:r>
          </w:p>
        </w:tc>
        <w:tc>
          <w:tcPr>
            <w:tcW w:w="1603" w:type="dxa"/>
          </w:tcPr>
          <w:p w14:paraId="43F18CEF" w14:textId="77777777" w:rsidR="00873038" w:rsidRDefault="00744D9A" w:rsidP="00744D9A">
            <w:pPr>
              <w:widowControl w:val="0"/>
              <w:spacing w:line="229" w:lineRule="auto"/>
              <w:ind w:right="70"/>
            </w:pPr>
            <w:r>
              <w:t xml:space="preserve">Much </w:t>
            </w:r>
            <w:r w:rsidR="00DE6A75">
              <w:t>more  desire</w:t>
            </w:r>
          </w:p>
          <w:p w14:paraId="24B88910" w14:textId="77777777" w:rsidR="00873038" w:rsidRDefault="00DE6A75" w:rsidP="00744D9A">
            <w:pPr>
              <w:widowControl w:val="0"/>
              <w:spacing w:before="9" w:line="240" w:lineRule="auto"/>
            </w:pPr>
            <w:r>
              <w:t>8</w:t>
            </w:r>
          </w:p>
        </w:tc>
      </w:tr>
    </w:tbl>
    <w:p w14:paraId="79C506D9" w14:textId="77777777" w:rsidR="00873038" w:rsidRDefault="00873038">
      <w:pPr>
        <w:widowControl w:val="0"/>
        <w:spacing w:line="276" w:lineRule="auto"/>
        <w:ind w:left="270"/>
        <w:jc w:val="left"/>
        <w:rPr>
          <w:rFonts w:ascii="Arial" w:eastAsia="Arial" w:hAnsi="Arial" w:cs="Arial"/>
          <w:sz w:val="22"/>
          <w:szCs w:val="22"/>
        </w:rPr>
      </w:pPr>
    </w:p>
    <w:p w14:paraId="16A4B369" w14:textId="77777777" w:rsidR="00873038" w:rsidRDefault="00DE6A75" w:rsidP="00744D9A">
      <w:pPr>
        <w:widowControl w:val="0"/>
        <w:spacing w:after="240" w:line="243" w:lineRule="auto"/>
        <w:ind w:left="720" w:right="180" w:hanging="270"/>
        <w:jc w:val="left"/>
      </w:pPr>
      <w:r>
        <w:t>10. During the last month, how often would you have liked to behave sexually by yourself (for example, mastur</w:t>
      </w:r>
      <w:r w:rsidR="00744D9A">
        <w:t xml:space="preserve">bating, touching your genitals, </w:t>
      </w:r>
      <w:r>
        <w:t xml:space="preserve">etc.)? </w:t>
      </w:r>
    </w:p>
    <w:tbl>
      <w:tblPr>
        <w:tblStyle w:val="af2"/>
        <w:tblW w:w="10800" w:type="dxa"/>
        <w:tblInd w:w="-69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114"/>
        <w:gridCol w:w="1275"/>
        <w:gridCol w:w="1661"/>
        <w:gridCol w:w="1350"/>
        <w:gridCol w:w="1350"/>
        <w:gridCol w:w="1350"/>
        <w:gridCol w:w="1350"/>
        <w:gridCol w:w="1350"/>
      </w:tblGrid>
      <w:tr w:rsidR="00873038" w14:paraId="157B04F1" w14:textId="77777777" w:rsidTr="00744D9A">
        <w:trPr>
          <w:trHeight w:val="904"/>
        </w:trPr>
        <w:tc>
          <w:tcPr>
            <w:tcW w:w="1114" w:type="dxa"/>
          </w:tcPr>
          <w:p w14:paraId="4783914B" w14:textId="77777777" w:rsidR="00744D9A" w:rsidRDefault="00DE6A75" w:rsidP="00744D9A">
            <w:pPr>
              <w:widowControl w:val="0"/>
              <w:spacing w:line="240" w:lineRule="auto"/>
            </w:pPr>
            <w:r>
              <w:t>Not at all</w:t>
            </w:r>
          </w:p>
          <w:p w14:paraId="1D69D565" w14:textId="77777777" w:rsidR="00873038" w:rsidRDefault="00DE6A75" w:rsidP="00744D9A">
            <w:pPr>
              <w:widowControl w:val="0"/>
              <w:spacing w:line="240" w:lineRule="auto"/>
            </w:pPr>
            <w:r>
              <w:t>1</w:t>
            </w:r>
          </w:p>
        </w:tc>
        <w:tc>
          <w:tcPr>
            <w:tcW w:w="1275" w:type="dxa"/>
          </w:tcPr>
          <w:p w14:paraId="002C53CB" w14:textId="77777777" w:rsidR="00744D9A" w:rsidRDefault="00DE6A75" w:rsidP="00744D9A">
            <w:pPr>
              <w:widowControl w:val="0"/>
              <w:spacing w:line="240" w:lineRule="auto"/>
              <w:ind w:right="251"/>
            </w:pPr>
            <w:r>
              <w:t>Once a</w:t>
            </w:r>
          </w:p>
          <w:p w14:paraId="3F974CE4" w14:textId="77777777" w:rsidR="00873038" w:rsidRDefault="00DE6A75" w:rsidP="00744D9A">
            <w:pPr>
              <w:widowControl w:val="0"/>
              <w:spacing w:line="240" w:lineRule="auto"/>
              <w:ind w:right="251"/>
            </w:pPr>
            <w:r>
              <w:t>month</w:t>
            </w:r>
          </w:p>
          <w:p w14:paraId="2A6D9EDF" w14:textId="77777777" w:rsidR="00873038" w:rsidRDefault="00DE6A75" w:rsidP="00744D9A">
            <w:pPr>
              <w:widowControl w:val="0"/>
              <w:spacing w:line="240" w:lineRule="auto"/>
            </w:pPr>
            <w:r>
              <w:t>2</w:t>
            </w:r>
          </w:p>
        </w:tc>
        <w:tc>
          <w:tcPr>
            <w:tcW w:w="1661" w:type="dxa"/>
          </w:tcPr>
          <w:p w14:paraId="4A74A348" w14:textId="77777777" w:rsidR="00744D9A" w:rsidRDefault="00DE6A75" w:rsidP="00744D9A">
            <w:pPr>
              <w:widowControl w:val="0"/>
              <w:spacing w:line="240" w:lineRule="auto"/>
              <w:ind w:right="330"/>
            </w:pPr>
            <w:r>
              <w:t>Once every</w:t>
            </w:r>
          </w:p>
          <w:p w14:paraId="77A8EBED" w14:textId="77777777" w:rsidR="00873038" w:rsidRDefault="00DE6A75" w:rsidP="00744D9A">
            <w:pPr>
              <w:widowControl w:val="0"/>
              <w:spacing w:line="240" w:lineRule="auto"/>
              <w:ind w:right="330"/>
            </w:pPr>
            <w:r>
              <w:t xml:space="preserve"> </w:t>
            </w:r>
            <w:r w:rsidR="00744D9A">
              <w:t>t</w:t>
            </w:r>
            <w:r>
              <w:t>wo weeks</w:t>
            </w:r>
          </w:p>
          <w:p w14:paraId="266FDD15" w14:textId="77777777" w:rsidR="00873038" w:rsidRDefault="00DE6A75" w:rsidP="00744D9A">
            <w:pPr>
              <w:widowControl w:val="0"/>
              <w:spacing w:before="9" w:line="240" w:lineRule="auto"/>
            </w:pPr>
            <w:r>
              <w:t>3</w:t>
            </w:r>
          </w:p>
        </w:tc>
        <w:tc>
          <w:tcPr>
            <w:tcW w:w="1350" w:type="dxa"/>
          </w:tcPr>
          <w:p w14:paraId="2C813D61" w14:textId="77777777" w:rsidR="00744D9A" w:rsidRDefault="00DE6A75" w:rsidP="00744D9A">
            <w:pPr>
              <w:widowControl w:val="0"/>
              <w:spacing w:line="240" w:lineRule="auto"/>
            </w:pPr>
            <w:r>
              <w:t>Once a</w:t>
            </w:r>
          </w:p>
          <w:p w14:paraId="751C8867" w14:textId="77777777" w:rsidR="00744D9A" w:rsidRDefault="00744D9A" w:rsidP="00744D9A">
            <w:pPr>
              <w:widowControl w:val="0"/>
              <w:spacing w:line="240" w:lineRule="auto"/>
            </w:pPr>
            <w:r>
              <w:t>w</w:t>
            </w:r>
            <w:r w:rsidR="00DE6A75">
              <w:t>eek</w:t>
            </w:r>
          </w:p>
          <w:p w14:paraId="62A9D346" w14:textId="77777777" w:rsidR="00873038" w:rsidRDefault="00DE6A75" w:rsidP="00744D9A">
            <w:pPr>
              <w:widowControl w:val="0"/>
              <w:spacing w:before="4" w:line="240" w:lineRule="auto"/>
            </w:pPr>
            <w:r>
              <w:t>4</w:t>
            </w:r>
          </w:p>
        </w:tc>
        <w:tc>
          <w:tcPr>
            <w:tcW w:w="1350" w:type="dxa"/>
          </w:tcPr>
          <w:p w14:paraId="281B0803" w14:textId="77777777" w:rsidR="00744D9A" w:rsidRDefault="00DE6A75" w:rsidP="00744D9A">
            <w:pPr>
              <w:widowControl w:val="0"/>
              <w:spacing w:line="240" w:lineRule="auto"/>
              <w:ind w:right="196"/>
            </w:pPr>
            <w:r>
              <w:t>Twice a</w:t>
            </w:r>
          </w:p>
          <w:p w14:paraId="300F1DED" w14:textId="77777777" w:rsidR="00873038" w:rsidRDefault="00DE6A75" w:rsidP="00744D9A">
            <w:pPr>
              <w:widowControl w:val="0"/>
              <w:spacing w:line="240" w:lineRule="auto"/>
              <w:ind w:right="196"/>
            </w:pPr>
            <w:r>
              <w:t>week</w:t>
            </w:r>
          </w:p>
          <w:p w14:paraId="4EFBE7D6" w14:textId="77777777" w:rsidR="00873038" w:rsidRDefault="00DE6A75" w:rsidP="00744D9A">
            <w:pPr>
              <w:widowControl w:val="0"/>
              <w:spacing w:before="14" w:line="240" w:lineRule="auto"/>
            </w:pPr>
            <w:r>
              <w:t>5</w:t>
            </w:r>
          </w:p>
        </w:tc>
        <w:tc>
          <w:tcPr>
            <w:tcW w:w="1350" w:type="dxa"/>
          </w:tcPr>
          <w:p w14:paraId="30F9D54F" w14:textId="77777777" w:rsidR="00744D9A" w:rsidRDefault="00744D9A" w:rsidP="00744D9A">
            <w:pPr>
              <w:widowControl w:val="0"/>
              <w:spacing w:line="240" w:lineRule="auto"/>
              <w:ind w:right="309"/>
            </w:pPr>
            <w:r>
              <w:t xml:space="preserve">3 to 4 </w:t>
            </w:r>
            <w:r w:rsidR="00DE6A75">
              <w:t>times a</w:t>
            </w:r>
          </w:p>
          <w:p w14:paraId="7B7905FF" w14:textId="77777777" w:rsidR="00873038" w:rsidRDefault="00DE6A75" w:rsidP="00744D9A">
            <w:pPr>
              <w:widowControl w:val="0"/>
              <w:spacing w:line="240" w:lineRule="auto"/>
              <w:ind w:right="309"/>
            </w:pPr>
            <w:r>
              <w:t>week</w:t>
            </w:r>
          </w:p>
          <w:p w14:paraId="6CE800B8" w14:textId="77777777" w:rsidR="00873038" w:rsidRDefault="00DE6A75" w:rsidP="00744D9A">
            <w:pPr>
              <w:widowControl w:val="0"/>
              <w:spacing w:before="14" w:line="240" w:lineRule="auto"/>
            </w:pPr>
            <w:r>
              <w:t>6</w:t>
            </w:r>
          </w:p>
        </w:tc>
        <w:tc>
          <w:tcPr>
            <w:tcW w:w="1350" w:type="dxa"/>
          </w:tcPr>
          <w:p w14:paraId="1B708111" w14:textId="77777777" w:rsidR="00873038" w:rsidRDefault="00DE6A75" w:rsidP="00744D9A">
            <w:pPr>
              <w:widowControl w:val="0"/>
              <w:spacing w:line="240" w:lineRule="auto"/>
            </w:pPr>
            <w:r>
              <w:t>Once a</w:t>
            </w:r>
            <w:r w:rsidR="00744D9A">
              <w:t xml:space="preserve"> </w:t>
            </w:r>
            <w:r>
              <w:t>day</w:t>
            </w:r>
          </w:p>
          <w:p w14:paraId="46142425" w14:textId="77777777" w:rsidR="00873038" w:rsidRDefault="00DE6A75" w:rsidP="00744D9A">
            <w:pPr>
              <w:widowControl w:val="0"/>
              <w:spacing w:before="9" w:line="240" w:lineRule="auto"/>
            </w:pPr>
            <w:r>
              <w:t>7</w:t>
            </w:r>
          </w:p>
        </w:tc>
        <w:tc>
          <w:tcPr>
            <w:tcW w:w="1350" w:type="dxa"/>
          </w:tcPr>
          <w:p w14:paraId="0DBB7769" w14:textId="77777777" w:rsidR="00744D9A" w:rsidRDefault="00744D9A" w:rsidP="00744D9A">
            <w:pPr>
              <w:widowControl w:val="0"/>
              <w:spacing w:line="245" w:lineRule="auto"/>
              <w:ind w:right="95"/>
            </w:pPr>
            <w:r>
              <w:t>More than</w:t>
            </w:r>
          </w:p>
          <w:p w14:paraId="6BE0B40F" w14:textId="77777777" w:rsidR="00873038" w:rsidRDefault="00DE6A75" w:rsidP="00744D9A">
            <w:pPr>
              <w:widowControl w:val="0"/>
              <w:spacing w:line="245" w:lineRule="auto"/>
              <w:ind w:right="95"/>
            </w:pPr>
            <w:r>
              <w:t>once a</w:t>
            </w:r>
            <w:r w:rsidR="00744D9A">
              <w:t xml:space="preserve"> </w:t>
            </w:r>
            <w:r>
              <w:t>day</w:t>
            </w:r>
          </w:p>
          <w:p w14:paraId="26689724" w14:textId="77777777" w:rsidR="00873038" w:rsidRDefault="00DE6A75" w:rsidP="00744D9A">
            <w:pPr>
              <w:widowControl w:val="0"/>
              <w:spacing w:before="14" w:line="240" w:lineRule="auto"/>
            </w:pPr>
            <w:r>
              <w:t>8</w:t>
            </w:r>
          </w:p>
        </w:tc>
      </w:tr>
    </w:tbl>
    <w:p w14:paraId="2B794241" w14:textId="77777777" w:rsidR="00873038" w:rsidRDefault="00873038">
      <w:pPr>
        <w:widowControl w:val="0"/>
        <w:spacing w:line="276" w:lineRule="auto"/>
        <w:ind w:left="270"/>
        <w:jc w:val="left"/>
        <w:rPr>
          <w:rFonts w:ascii="Arial" w:eastAsia="Arial" w:hAnsi="Arial" w:cs="Arial"/>
          <w:sz w:val="22"/>
          <w:szCs w:val="22"/>
        </w:rPr>
      </w:pPr>
    </w:p>
    <w:p w14:paraId="4E9FE336" w14:textId="7E0D072C" w:rsidR="6BFAE7F9" w:rsidRDefault="6BFAE7F9" w:rsidP="6BFAE7F9">
      <w:pPr>
        <w:widowControl w:val="0"/>
        <w:spacing w:after="240" w:line="246" w:lineRule="auto"/>
        <w:ind w:left="720" w:right="75" w:hanging="270"/>
        <w:jc w:val="left"/>
      </w:pPr>
    </w:p>
    <w:p w14:paraId="65EF93FF" w14:textId="77777777" w:rsidR="00873038" w:rsidRDefault="00DE6A75" w:rsidP="00744D9A">
      <w:pPr>
        <w:widowControl w:val="0"/>
        <w:spacing w:after="240" w:line="246" w:lineRule="auto"/>
        <w:ind w:left="720" w:right="75" w:hanging="270"/>
        <w:jc w:val="left"/>
      </w:pPr>
      <w:r>
        <w:t xml:space="preserve">11. How strong is your desire to engage in sexual behaviour by yourself? </w:t>
      </w:r>
    </w:p>
    <w:tbl>
      <w:tblPr>
        <w:tblStyle w:val="ab"/>
        <w:tblW w:w="10769" w:type="dxa"/>
        <w:tblInd w:w="-71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196"/>
        <w:gridCol w:w="1196"/>
        <w:gridCol w:w="1196"/>
        <w:gridCol w:w="1196"/>
        <w:gridCol w:w="1197"/>
        <w:gridCol w:w="1197"/>
        <w:gridCol w:w="1197"/>
        <w:gridCol w:w="1197"/>
        <w:gridCol w:w="1197"/>
      </w:tblGrid>
      <w:tr w:rsidR="00744D9A" w14:paraId="0E585F66" w14:textId="77777777" w:rsidTr="00F62ADC">
        <w:trPr>
          <w:trHeight w:val="768"/>
        </w:trPr>
        <w:tc>
          <w:tcPr>
            <w:tcW w:w="1196" w:type="dxa"/>
          </w:tcPr>
          <w:p w14:paraId="330D9C6B" w14:textId="77777777" w:rsidR="00744D9A" w:rsidRDefault="00744D9A" w:rsidP="00A12318">
            <w:pPr>
              <w:widowControl w:val="0"/>
              <w:spacing w:line="240" w:lineRule="auto"/>
              <w:ind w:left="270"/>
            </w:pPr>
            <w:r>
              <w:t>No desire 0</w:t>
            </w:r>
          </w:p>
        </w:tc>
        <w:tc>
          <w:tcPr>
            <w:tcW w:w="1196" w:type="dxa"/>
          </w:tcPr>
          <w:p w14:paraId="2C36753C" w14:textId="77777777" w:rsidR="00744D9A" w:rsidRDefault="00744D9A" w:rsidP="00A12318">
            <w:pPr>
              <w:widowControl w:val="0"/>
              <w:spacing w:line="240" w:lineRule="auto"/>
              <w:ind w:left="270"/>
            </w:pPr>
            <w:r>
              <w:t>1</w:t>
            </w:r>
          </w:p>
        </w:tc>
        <w:tc>
          <w:tcPr>
            <w:tcW w:w="1196" w:type="dxa"/>
          </w:tcPr>
          <w:p w14:paraId="403C59C3" w14:textId="77777777" w:rsidR="00744D9A" w:rsidRDefault="00744D9A" w:rsidP="00A12318">
            <w:pPr>
              <w:widowControl w:val="0"/>
              <w:spacing w:line="240" w:lineRule="auto"/>
              <w:ind w:left="270"/>
            </w:pPr>
            <w:r>
              <w:t>2</w:t>
            </w:r>
          </w:p>
        </w:tc>
        <w:tc>
          <w:tcPr>
            <w:tcW w:w="1196" w:type="dxa"/>
          </w:tcPr>
          <w:p w14:paraId="664C54F2" w14:textId="77777777" w:rsidR="00744D9A" w:rsidRDefault="00744D9A" w:rsidP="00A12318">
            <w:pPr>
              <w:widowControl w:val="0"/>
              <w:spacing w:line="240" w:lineRule="auto"/>
              <w:ind w:left="270"/>
            </w:pPr>
            <w:r>
              <w:t>3</w:t>
            </w:r>
          </w:p>
        </w:tc>
        <w:tc>
          <w:tcPr>
            <w:tcW w:w="1196" w:type="dxa"/>
          </w:tcPr>
          <w:p w14:paraId="1963B038" w14:textId="77777777" w:rsidR="00744D9A" w:rsidRDefault="00744D9A" w:rsidP="00A12318">
            <w:pPr>
              <w:widowControl w:val="0"/>
              <w:spacing w:line="240" w:lineRule="auto"/>
              <w:ind w:left="270"/>
            </w:pPr>
            <w:r>
              <w:t>4</w:t>
            </w:r>
          </w:p>
        </w:tc>
        <w:tc>
          <w:tcPr>
            <w:tcW w:w="1196" w:type="dxa"/>
          </w:tcPr>
          <w:p w14:paraId="206C01D4" w14:textId="77777777" w:rsidR="00744D9A" w:rsidRDefault="00744D9A" w:rsidP="00A12318">
            <w:pPr>
              <w:widowControl w:val="0"/>
              <w:spacing w:line="240" w:lineRule="auto"/>
              <w:ind w:left="270"/>
            </w:pPr>
            <w:r>
              <w:t>5</w:t>
            </w:r>
          </w:p>
        </w:tc>
        <w:tc>
          <w:tcPr>
            <w:tcW w:w="1196" w:type="dxa"/>
          </w:tcPr>
          <w:p w14:paraId="6A8EDF4E" w14:textId="77777777" w:rsidR="00744D9A" w:rsidRDefault="00744D9A" w:rsidP="00A12318">
            <w:pPr>
              <w:widowControl w:val="0"/>
              <w:spacing w:line="240" w:lineRule="auto"/>
              <w:ind w:left="270"/>
            </w:pPr>
            <w:r>
              <w:t>6</w:t>
            </w:r>
          </w:p>
        </w:tc>
        <w:tc>
          <w:tcPr>
            <w:tcW w:w="1196" w:type="dxa"/>
          </w:tcPr>
          <w:p w14:paraId="0619A382" w14:textId="77777777" w:rsidR="00744D9A" w:rsidRDefault="00744D9A" w:rsidP="00A12318">
            <w:pPr>
              <w:widowControl w:val="0"/>
              <w:spacing w:line="240" w:lineRule="auto"/>
              <w:ind w:left="270"/>
            </w:pPr>
            <w:r>
              <w:t>7</w:t>
            </w:r>
          </w:p>
        </w:tc>
        <w:tc>
          <w:tcPr>
            <w:tcW w:w="1196" w:type="dxa"/>
          </w:tcPr>
          <w:p w14:paraId="20A2627C" w14:textId="02F8BDC6" w:rsidR="00744D9A" w:rsidRDefault="00744D9A" w:rsidP="00A12318">
            <w:pPr>
              <w:widowControl w:val="0"/>
              <w:spacing w:line="240" w:lineRule="auto"/>
              <w:ind w:left="270"/>
              <w:jc w:val="left"/>
            </w:pPr>
            <w:r>
              <w:t>Strong</w:t>
            </w:r>
          </w:p>
          <w:p w14:paraId="10A8E1A0" w14:textId="77777777" w:rsidR="00744D9A" w:rsidRDefault="00744D9A" w:rsidP="00A12318">
            <w:pPr>
              <w:widowControl w:val="0"/>
              <w:spacing w:before="9" w:line="240" w:lineRule="auto"/>
              <w:ind w:left="270"/>
              <w:jc w:val="left"/>
            </w:pPr>
            <w:r>
              <w:t>desire</w:t>
            </w:r>
          </w:p>
          <w:p w14:paraId="39E481E7" w14:textId="77777777" w:rsidR="00744D9A" w:rsidRDefault="00744D9A" w:rsidP="00A12318">
            <w:pPr>
              <w:widowControl w:val="0"/>
              <w:spacing w:before="4" w:line="240" w:lineRule="auto"/>
              <w:ind w:left="270"/>
            </w:pPr>
            <w:r>
              <w:t>8</w:t>
            </w:r>
          </w:p>
        </w:tc>
      </w:tr>
    </w:tbl>
    <w:p w14:paraId="6F5095C8" w14:textId="77777777" w:rsidR="00873038" w:rsidRDefault="00873038">
      <w:pPr>
        <w:widowControl w:val="0"/>
        <w:spacing w:line="276" w:lineRule="auto"/>
        <w:ind w:left="270"/>
        <w:jc w:val="left"/>
        <w:rPr>
          <w:rFonts w:ascii="Arial" w:eastAsia="Arial" w:hAnsi="Arial" w:cs="Arial"/>
          <w:sz w:val="22"/>
          <w:szCs w:val="22"/>
        </w:rPr>
      </w:pPr>
    </w:p>
    <w:p w14:paraId="018F0FAC" w14:textId="77777777" w:rsidR="00873038" w:rsidRDefault="00DE6A75" w:rsidP="00744D9A">
      <w:pPr>
        <w:widowControl w:val="0"/>
        <w:spacing w:after="240" w:line="241" w:lineRule="auto"/>
        <w:ind w:left="720" w:right="143" w:hanging="270"/>
        <w:jc w:val="left"/>
      </w:pPr>
      <w:r>
        <w:t>12. How important is it for you to fulfill your desire to behave sexually by yourself?</w:t>
      </w:r>
    </w:p>
    <w:tbl>
      <w:tblPr>
        <w:tblStyle w:val="af0"/>
        <w:tblW w:w="10800" w:type="dxa"/>
        <w:tblInd w:w="-68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200"/>
        <w:gridCol w:w="1152"/>
        <w:gridCol w:w="1152"/>
        <w:gridCol w:w="1153"/>
        <w:gridCol w:w="1153"/>
        <w:gridCol w:w="1153"/>
        <w:gridCol w:w="1153"/>
        <w:gridCol w:w="1153"/>
        <w:gridCol w:w="1531"/>
      </w:tblGrid>
      <w:tr w:rsidR="00744D9A" w14:paraId="2EB19872" w14:textId="77777777" w:rsidTr="00F62ADC">
        <w:trPr>
          <w:trHeight w:val="810"/>
        </w:trPr>
        <w:tc>
          <w:tcPr>
            <w:tcW w:w="1200" w:type="dxa"/>
          </w:tcPr>
          <w:p w14:paraId="6858F041" w14:textId="77777777" w:rsidR="00744D9A" w:rsidRDefault="00744D9A" w:rsidP="00F62ADC">
            <w:pPr>
              <w:widowControl w:val="0"/>
              <w:spacing w:line="240" w:lineRule="auto"/>
            </w:pPr>
            <w:r>
              <w:t>Not at all</w:t>
            </w:r>
          </w:p>
          <w:p w14:paraId="3705E55A" w14:textId="77777777" w:rsidR="00744D9A" w:rsidRDefault="00744D9A" w:rsidP="00F62ADC">
            <w:pPr>
              <w:widowControl w:val="0"/>
              <w:spacing w:line="240" w:lineRule="auto"/>
            </w:pPr>
            <w:r>
              <w:t>important</w:t>
            </w:r>
          </w:p>
          <w:p w14:paraId="783C76AC" w14:textId="77777777" w:rsidR="00744D9A" w:rsidRDefault="00744D9A" w:rsidP="00F62ADC">
            <w:pPr>
              <w:widowControl w:val="0"/>
              <w:spacing w:before="9" w:line="240" w:lineRule="auto"/>
            </w:pPr>
            <w:r>
              <w:t>0</w:t>
            </w:r>
          </w:p>
        </w:tc>
        <w:tc>
          <w:tcPr>
            <w:tcW w:w="1152" w:type="dxa"/>
          </w:tcPr>
          <w:p w14:paraId="42A1A18A" w14:textId="77777777" w:rsidR="00744D9A" w:rsidRDefault="00744D9A" w:rsidP="00F62ADC">
            <w:pPr>
              <w:widowControl w:val="0"/>
              <w:spacing w:line="240" w:lineRule="auto"/>
            </w:pPr>
            <w:r>
              <w:t>1</w:t>
            </w:r>
          </w:p>
        </w:tc>
        <w:tc>
          <w:tcPr>
            <w:tcW w:w="1152" w:type="dxa"/>
          </w:tcPr>
          <w:p w14:paraId="4DBF0B1E" w14:textId="77777777" w:rsidR="00744D9A" w:rsidRDefault="00744D9A" w:rsidP="00F62ADC">
            <w:pPr>
              <w:widowControl w:val="0"/>
              <w:spacing w:line="240" w:lineRule="auto"/>
            </w:pPr>
            <w:r>
              <w:t>2</w:t>
            </w:r>
          </w:p>
        </w:tc>
        <w:tc>
          <w:tcPr>
            <w:tcW w:w="1152" w:type="dxa"/>
          </w:tcPr>
          <w:p w14:paraId="351A4B86" w14:textId="77777777" w:rsidR="00744D9A" w:rsidRDefault="00744D9A" w:rsidP="00F62ADC">
            <w:pPr>
              <w:widowControl w:val="0"/>
              <w:spacing w:line="240" w:lineRule="auto"/>
            </w:pPr>
            <w:r>
              <w:t>3</w:t>
            </w:r>
          </w:p>
        </w:tc>
        <w:tc>
          <w:tcPr>
            <w:tcW w:w="1152" w:type="dxa"/>
          </w:tcPr>
          <w:p w14:paraId="4CD03469" w14:textId="77777777" w:rsidR="00744D9A" w:rsidRDefault="00744D9A" w:rsidP="00F62ADC">
            <w:pPr>
              <w:widowControl w:val="0"/>
              <w:spacing w:line="240" w:lineRule="auto"/>
            </w:pPr>
            <w:r>
              <w:t>4</w:t>
            </w:r>
          </w:p>
        </w:tc>
        <w:tc>
          <w:tcPr>
            <w:tcW w:w="1152" w:type="dxa"/>
          </w:tcPr>
          <w:p w14:paraId="6A778D17" w14:textId="77777777" w:rsidR="00744D9A" w:rsidRDefault="00744D9A" w:rsidP="00F62ADC">
            <w:pPr>
              <w:widowControl w:val="0"/>
              <w:spacing w:line="240" w:lineRule="auto"/>
            </w:pPr>
            <w:r>
              <w:t>5</w:t>
            </w:r>
          </w:p>
        </w:tc>
        <w:tc>
          <w:tcPr>
            <w:tcW w:w="1152" w:type="dxa"/>
          </w:tcPr>
          <w:p w14:paraId="076C893F" w14:textId="77777777" w:rsidR="00744D9A" w:rsidRDefault="00744D9A" w:rsidP="00F62ADC">
            <w:pPr>
              <w:widowControl w:val="0"/>
              <w:spacing w:line="240" w:lineRule="auto"/>
            </w:pPr>
            <w:r>
              <w:t>6</w:t>
            </w:r>
          </w:p>
        </w:tc>
        <w:tc>
          <w:tcPr>
            <w:tcW w:w="1152" w:type="dxa"/>
          </w:tcPr>
          <w:p w14:paraId="69D9D9DA" w14:textId="77777777" w:rsidR="00744D9A" w:rsidRDefault="00744D9A" w:rsidP="00F62ADC">
            <w:pPr>
              <w:widowControl w:val="0"/>
              <w:spacing w:line="240" w:lineRule="auto"/>
            </w:pPr>
            <w:r>
              <w:t>7</w:t>
            </w:r>
          </w:p>
        </w:tc>
        <w:tc>
          <w:tcPr>
            <w:tcW w:w="1530" w:type="dxa"/>
          </w:tcPr>
          <w:p w14:paraId="6587613A" w14:textId="77777777" w:rsidR="00744D9A" w:rsidRDefault="00744D9A" w:rsidP="00F62ADC">
            <w:pPr>
              <w:widowControl w:val="0"/>
              <w:spacing w:line="240" w:lineRule="auto"/>
            </w:pPr>
            <w:r>
              <w:t>Extremely important</w:t>
            </w:r>
          </w:p>
          <w:p w14:paraId="15A9D087" w14:textId="77777777" w:rsidR="00744D9A" w:rsidRDefault="00744D9A" w:rsidP="00F62ADC">
            <w:pPr>
              <w:widowControl w:val="0"/>
              <w:spacing w:before="4" w:line="240" w:lineRule="auto"/>
            </w:pPr>
            <w:r>
              <w:t>8</w:t>
            </w:r>
          </w:p>
        </w:tc>
      </w:tr>
    </w:tbl>
    <w:p w14:paraId="6E32193D" w14:textId="77777777" w:rsidR="00873038" w:rsidRDefault="00873038">
      <w:pPr>
        <w:widowControl w:val="0"/>
        <w:spacing w:line="276" w:lineRule="auto"/>
        <w:ind w:left="270"/>
        <w:jc w:val="left"/>
        <w:rPr>
          <w:rFonts w:ascii="Arial" w:eastAsia="Arial" w:hAnsi="Arial" w:cs="Arial"/>
          <w:sz w:val="22"/>
          <w:szCs w:val="22"/>
        </w:rPr>
      </w:pPr>
    </w:p>
    <w:p w14:paraId="12FF3279" w14:textId="77777777" w:rsidR="00873038" w:rsidRDefault="00873038">
      <w:pPr>
        <w:widowControl w:val="0"/>
        <w:spacing w:line="276" w:lineRule="auto"/>
        <w:ind w:left="270"/>
        <w:jc w:val="left"/>
        <w:rPr>
          <w:rFonts w:ascii="Arial" w:eastAsia="Arial" w:hAnsi="Arial" w:cs="Arial"/>
          <w:sz w:val="22"/>
          <w:szCs w:val="22"/>
        </w:rPr>
      </w:pPr>
    </w:p>
    <w:p w14:paraId="6340026E" w14:textId="77777777" w:rsidR="00873038" w:rsidRDefault="00DE6A75" w:rsidP="00744D9A">
      <w:pPr>
        <w:widowControl w:val="0"/>
        <w:spacing w:after="240" w:line="239" w:lineRule="auto"/>
        <w:ind w:left="720" w:right="356" w:hanging="270"/>
        <w:jc w:val="left"/>
      </w:pPr>
      <w:r>
        <w:t xml:space="preserve">13. Compared to other people of your age and sex, how would you rate your desire to behave sexually by yourself? </w:t>
      </w:r>
    </w:p>
    <w:tbl>
      <w:tblPr>
        <w:tblStyle w:val="af1"/>
        <w:tblW w:w="10753" w:type="dxa"/>
        <w:tblInd w:w="-69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485"/>
        <w:gridCol w:w="1095"/>
        <w:gridCol w:w="1095"/>
        <w:gridCol w:w="1095"/>
        <w:gridCol w:w="1095"/>
        <w:gridCol w:w="1095"/>
        <w:gridCol w:w="1095"/>
        <w:gridCol w:w="1095"/>
        <w:gridCol w:w="1603"/>
      </w:tblGrid>
      <w:tr w:rsidR="00744D9A" w14:paraId="729CA70E" w14:textId="77777777" w:rsidTr="00F62ADC">
        <w:trPr>
          <w:trHeight w:val="816"/>
        </w:trPr>
        <w:tc>
          <w:tcPr>
            <w:tcW w:w="1485" w:type="dxa"/>
          </w:tcPr>
          <w:p w14:paraId="29AA11D3" w14:textId="77777777" w:rsidR="00744D9A" w:rsidRDefault="00744D9A" w:rsidP="00F62ADC">
            <w:pPr>
              <w:widowControl w:val="0"/>
              <w:spacing w:line="240" w:lineRule="auto"/>
            </w:pPr>
            <w:r>
              <w:t>Much less   desire</w:t>
            </w:r>
          </w:p>
          <w:p w14:paraId="7C7A99A6" w14:textId="77777777" w:rsidR="00744D9A" w:rsidRDefault="00744D9A" w:rsidP="00F62ADC">
            <w:pPr>
              <w:widowControl w:val="0"/>
              <w:spacing w:before="9" w:line="240" w:lineRule="auto"/>
            </w:pPr>
            <w:r>
              <w:t>0</w:t>
            </w:r>
          </w:p>
        </w:tc>
        <w:tc>
          <w:tcPr>
            <w:tcW w:w="1095" w:type="dxa"/>
          </w:tcPr>
          <w:p w14:paraId="066578E2" w14:textId="77777777" w:rsidR="00744D9A" w:rsidRDefault="00744D9A" w:rsidP="00F62ADC">
            <w:pPr>
              <w:widowControl w:val="0"/>
              <w:spacing w:line="240" w:lineRule="auto"/>
            </w:pPr>
            <w:r>
              <w:t>1</w:t>
            </w:r>
          </w:p>
        </w:tc>
        <w:tc>
          <w:tcPr>
            <w:tcW w:w="1095" w:type="dxa"/>
          </w:tcPr>
          <w:p w14:paraId="7DDB2813" w14:textId="77777777" w:rsidR="00744D9A" w:rsidRDefault="00744D9A" w:rsidP="00F62ADC">
            <w:pPr>
              <w:widowControl w:val="0"/>
              <w:spacing w:line="240" w:lineRule="auto"/>
            </w:pPr>
            <w:r>
              <w:t>2</w:t>
            </w:r>
          </w:p>
        </w:tc>
        <w:tc>
          <w:tcPr>
            <w:tcW w:w="1095" w:type="dxa"/>
          </w:tcPr>
          <w:p w14:paraId="5B9D6706" w14:textId="77777777" w:rsidR="00744D9A" w:rsidRDefault="00744D9A" w:rsidP="00F62ADC">
            <w:pPr>
              <w:widowControl w:val="0"/>
              <w:spacing w:line="240" w:lineRule="auto"/>
            </w:pPr>
            <w:r>
              <w:t>3</w:t>
            </w:r>
          </w:p>
        </w:tc>
        <w:tc>
          <w:tcPr>
            <w:tcW w:w="1095" w:type="dxa"/>
          </w:tcPr>
          <w:p w14:paraId="4086306A" w14:textId="77777777" w:rsidR="00744D9A" w:rsidRDefault="00744D9A" w:rsidP="00F62ADC">
            <w:pPr>
              <w:widowControl w:val="0"/>
              <w:spacing w:line="240" w:lineRule="auto"/>
            </w:pPr>
            <w:r>
              <w:t>4</w:t>
            </w:r>
          </w:p>
        </w:tc>
        <w:tc>
          <w:tcPr>
            <w:tcW w:w="1095" w:type="dxa"/>
          </w:tcPr>
          <w:p w14:paraId="76FC272C" w14:textId="77777777" w:rsidR="00744D9A" w:rsidRDefault="00744D9A" w:rsidP="00F62ADC">
            <w:pPr>
              <w:widowControl w:val="0"/>
              <w:spacing w:line="240" w:lineRule="auto"/>
            </w:pPr>
            <w:r>
              <w:t>5</w:t>
            </w:r>
          </w:p>
        </w:tc>
        <w:tc>
          <w:tcPr>
            <w:tcW w:w="1095" w:type="dxa"/>
          </w:tcPr>
          <w:p w14:paraId="4277CCED" w14:textId="77777777" w:rsidR="00744D9A" w:rsidRDefault="00744D9A" w:rsidP="00F62ADC">
            <w:pPr>
              <w:widowControl w:val="0"/>
              <w:spacing w:line="240" w:lineRule="auto"/>
            </w:pPr>
            <w:r>
              <w:t>6</w:t>
            </w:r>
          </w:p>
        </w:tc>
        <w:tc>
          <w:tcPr>
            <w:tcW w:w="1095" w:type="dxa"/>
          </w:tcPr>
          <w:p w14:paraId="08FD8960" w14:textId="77777777" w:rsidR="00744D9A" w:rsidRDefault="00744D9A" w:rsidP="00F62ADC">
            <w:pPr>
              <w:widowControl w:val="0"/>
              <w:spacing w:line="240" w:lineRule="auto"/>
            </w:pPr>
            <w:r>
              <w:t>7</w:t>
            </w:r>
          </w:p>
        </w:tc>
        <w:tc>
          <w:tcPr>
            <w:tcW w:w="1603" w:type="dxa"/>
          </w:tcPr>
          <w:p w14:paraId="018BE339" w14:textId="77777777" w:rsidR="00744D9A" w:rsidRDefault="00744D9A" w:rsidP="00F62ADC">
            <w:pPr>
              <w:widowControl w:val="0"/>
              <w:spacing w:line="229" w:lineRule="auto"/>
              <w:ind w:right="70"/>
            </w:pPr>
            <w:r>
              <w:t>Much more  desire</w:t>
            </w:r>
          </w:p>
          <w:p w14:paraId="6E98AFC9" w14:textId="77777777" w:rsidR="00744D9A" w:rsidRDefault="00744D9A" w:rsidP="00F62ADC">
            <w:pPr>
              <w:widowControl w:val="0"/>
              <w:spacing w:before="9" w:line="240" w:lineRule="auto"/>
            </w:pPr>
            <w:r>
              <w:t>8</w:t>
            </w:r>
          </w:p>
        </w:tc>
      </w:tr>
    </w:tbl>
    <w:p w14:paraId="7EC1C52F" w14:textId="77777777" w:rsidR="00873038" w:rsidRDefault="00873038">
      <w:pPr>
        <w:widowControl w:val="0"/>
        <w:spacing w:line="276" w:lineRule="auto"/>
        <w:ind w:left="270"/>
        <w:jc w:val="left"/>
        <w:rPr>
          <w:rFonts w:ascii="Arial" w:eastAsia="Arial" w:hAnsi="Arial" w:cs="Arial"/>
          <w:sz w:val="22"/>
          <w:szCs w:val="22"/>
        </w:rPr>
      </w:pPr>
    </w:p>
    <w:p w14:paraId="6AB69B13" w14:textId="77777777" w:rsidR="00873038" w:rsidRDefault="00DE6A75" w:rsidP="00744D9A">
      <w:pPr>
        <w:widowControl w:val="0"/>
        <w:spacing w:after="240" w:line="241" w:lineRule="auto"/>
        <w:ind w:left="720" w:right="177" w:hanging="270"/>
        <w:jc w:val="left"/>
      </w:pPr>
      <w:r>
        <w:t>14. How long could you go comfortably without having sexual activity of some kind?</w:t>
      </w:r>
    </w:p>
    <w:tbl>
      <w:tblPr>
        <w:tblStyle w:val="af6"/>
        <w:tblW w:w="10785" w:type="dxa"/>
        <w:tblInd w:w="-71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199"/>
        <w:gridCol w:w="1199"/>
        <w:gridCol w:w="1199"/>
        <w:gridCol w:w="1198"/>
        <w:gridCol w:w="1198"/>
        <w:gridCol w:w="1198"/>
        <w:gridCol w:w="1198"/>
        <w:gridCol w:w="1198"/>
        <w:gridCol w:w="1198"/>
      </w:tblGrid>
      <w:tr w:rsidR="00873038" w14:paraId="787278AE" w14:textId="77777777" w:rsidTr="00744D9A">
        <w:trPr>
          <w:trHeight w:val="842"/>
        </w:trPr>
        <w:tc>
          <w:tcPr>
            <w:tcW w:w="1198" w:type="dxa"/>
          </w:tcPr>
          <w:p w14:paraId="7A68239B" w14:textId="77777777" w:rsidR="00744D9A" w:rsidRDefault="00DE6A75" w:rsidP="00744D9A">
            <w:pPr>
              <w:widowControl w:val="0"/>
              <w:spacing w:line="240" w:lineRule="auto"/>
            </w:pPr>
            <w:r>
              <w:t>Forever</w:t>
            </w:r>
          </w:p>
          <w:p w14:paraId="082AED3E" w14:textId="77777777" w:rsidR="00873038" w:rsidRDefault="00DE6A75" w:rsidP="00744D9A">
            <w:pPr>
              <w:widowControl w:val="0"/>
              <w:spacing w:line="240" w:lineRule="auto"/>
            </w:pPr>
            <w:r>
              <w:t>1</w:t>
            </w:r>
          </w:p>
        </w:tc>
        <w:tc>
          <w:tcPr>
            <w:tcW w:w="1198" w:type="dxa"/>
          </w:tcPr>
          <w:p w14:paraId="71DC27C8" w14:textId="77777777" w:rsidR="00873038" w:rsidRDefault="00DE6A75" w:rsidP="00744D9A">
            <w:pPr>
              <w:widowControl w:val="0"/>
              <w:spacing w:line="240" w:lineRule="auto"/>
            </w:pPr>
            <w:r>
              <w:t>A year or two</w:t>
            </w:r>
          </w:p>
          <w:p w14:paraId="25EF0FB4" w14:textId="77777777" w:rsidR="00873038" w:rsidRDefault="00DE6A75" w:rsidP="00744D9A">
            <w:pPr>
              <w:widowControl w:val="0"/>
              <w:spacing w:before="9" w:line="240" w:lineRule="auto"/>
            </w:pPr>
            <w:r>
              <w:t>2</w:t>
            </w:r>
          </w:p>
        </w:tc>
        <w:tc>
          <w:tcPr>
            <w:tcW w:w="1198" w:type="dxa"/>
          </w:tcPr>
          <w:p w14:paraId="5F3A4388" w14:textId="77777777" w:rsidR="00873038" w:rsidRDefault="00DE6A75" w:rsidP="00744D9A">
            <w:pPr>
              <w:widowControl w:val="0"/>
              <w:spacing w:before="9" w:line="240" w:lineRule="auto"/>
            </w:pPr>
            <w:r>
              <w:t>Several months</w:t>
            </w:r>
          </w:p>
          <w:p w14:paraId="593D9BC3" w14:textId="77777777" w:rsidR="00873038" w:rsidRDefault="00DE6A75" w:rsidP="00744D9A">
            <w:pPr>
              <w:widowControl w:val="0"/>
              <w:spacing w:before="9" w:line="240" w:lineRule="auto"/>
            </w:pPr>
            <w:r>
              <w:t>3</w:t>
            </w:r>
          </w:p>
        </w:tc>
        <w:tc>
          <w:tcPr>
            <w:tcW w:w="1198" w:type="dxa"/>
          </w:tcPr>
          <w:p w14:paraId="2B8D5C23" w14:textId="77777777" w:rsidR="00873038" w:rsidRDefault="00DE6A75" w:rsidP="00744D9A">
            <w:pPr>
              <w:widowControl w:val="0"/>
              <w:spacing w:line="240" w:lineRule="auto"/>
            </w:pPr>
            <w:r>
              <w:t>A month</w:t>
            </w:r>
          </w:p>
          <w:p w14:paraId="69146B73" w14:textId="77777777" w:rsidR="00873038" w:rsidRDefault="00DE6A75" w:rsidP="00744D9A">
            <w:pPr>
              <w:widowControl w:val="0"/>
              <w:spacing w:line="240" w:lineRule="auto"/>
            </w:pPr>
            <w:r>
              <w:t>4</w:t>
            </w:r>
          </w:p>
        </w:tc>
        <w:tc>
          <w:tcPr>
            <w:tcW w:w="1198" w:type="dxa"/>
          </w:tcPr>
          <w:p w14:paraId="4F6B1895" w14:textId="77777777" w:rsidR="00873038" w:rsidRDefault="00DE6A75" w:rsidP="00744D9A">
            <w:pPr>
              <w:widowControl w:val="0"/>
              <w:spacing w:line="240" w:lineRule="auto"/>
            </w:pPr>
            <w:r>
              <w:t>A few weeks</w:t>
            </w:r>
          </w:p>
          <w:p w14:paraId="5A9AE4FE" w14:textId="77777777" w:rsidR="00873038" w:rsidRDefault="00DE6A75" w:rsidP="00744D9A">
            <w:pPr>
              <w:widowControl w:val="0"/>
              <w:spacing w:line="240" w:lineRule="auto"/>
            </w:pPr>
            <w:r>
              <w:t>5</w:t>
            </w:r>
          </w:p>
        </w:tc>
        <w:tc>
          <w:tcPr>
            <w:tcW w:w="1198" w:type="dxa"/>
          </w:tcPr>
          <w:p w14:paraId="034FCE73" w14:textId="77777777" w:rsidR="00873038" w:rsidRDefault="00DE6A75" w:rsidP="00744D9A">
            <w:pPr>
              <w:widowControl w:val="0"/>
              <w:spacing w:before="12" w:line="240" w:lineRule="auto"/>
            </w:pPr>
            <w:r>
              <w:t>A week</w:t>
            </w:r>
          </w:p>
          <w:p w14:paraId="27AFD404" w14:textId="77777777" w:rsidR="00873038" w:rsidRDefault="00DE6A75" w:rsidP="00744D9A">
            <w:pPr>
              <w:widowControl w:val="0"/>
              <w:spacing w:before="12" w:line="240" w:lineRule="auto"/>
            </w:pPr>
            <w:r>
              <w:t>6</w:t>
            </w:r>
          </w:p>
        </w:tc>
        <w:tc>
          <w:tcPr>
            <w:tcW w:w="1198" w:type="dxa"/>
          </w:tcPr>
          <w:p w14:paraId="1F6566D0" w14:textId="77777777" w:rsidR="00873038" w:rsidRDefault="00DE6A75" w:rsidP="00744D9A">
            <w:pPr>
              <w:widowControl w:val="0"/>
              <w:spacing w:line="240" w:lineRule="auto"/>
            </w:pPr>
            <w:r>
              <w:t>A few days</w:t>
            </w:r>
          </w:p>
          <w:p w14:paraId="1025FD60" w14:textId="77777777" w:rsidR="00873038" w:rsidRDefault="00DE6A75" w:rsidP="00744D9A">
            <w:pPr>
              <w:widowControl w:val="0"/>
              <w:spacing w:line="240" w:lineRule="auto"/>
            </w:pPr>
            <w:r>
              <w:t>7</w:t>
            </w:r>
          </w:p>
        </w:tc>
        <w:tc>
          <w:tcPr>
            <w:tcW w:w="1198" w:type="dxa"/>
          </w:tcPr>
          <w:p w14:paraId="1C760E1D" w14:textId="77777777" w:rsidR="00873038" w:rsidRDefault="00DE6A75" w:rsidP="00744D9A">
            <w:pPr>
              <w:widowControl w:val="0"/>
              <w:spacing w:line="240" w:lineRule="auto"/>
            </w:pPr>
            <w:r>
              <w:t>One day</w:t>
            </w:r>
          </w:p>
          <w:p w14:paraId="780837E3" w14:textId="77777777" w:rsidR="00873038" w:rsidRDefault="00DE6A75" w:rsidP="00744D9A">
            <w:pPr>
              <w:widowControl w:val="0"/>
              <w:spacing w:line="240" w:lineRule="auto"/>
            </w:pPr>
            <w:r>
              <w:t>8</w:t>
            </w:r>
          </w:p>
        </w:tc>
        <w:tc>
          <w:tcPr>
            <w:tcW w:w="1198" w:type="dxa"/>
          </w:tcPr>
          <w:p w14:paraId="6E54F8FF" w14:textId="77777777" w:rsidR="00873038" w:rsidRDefault="00DE6A75" w:rsidP="00744D9A">
            <w:pPr>
              <w:widowControl w:val="0"/>
              <w:spacing w:line="240" w:lineRule="auto"/>
            </w:pPr>
            <w:r>
              <w:t>Less than one day</w:t>
            </w:r>
          </w:p>
          <w:p w14:paraId="4CE14074" w14:textId="77777777" w:rsidR="00873038" w:rsidRDefault="00DE6A75" w:rsidP="00744D9A">
            <w:pPr>
              <w:widowControl w:val="0"/>
              <w:spacing w:line="240" w:lineRule="auto"/>
              <w:ind w:right="210"/>
            </w:pPr>
            <w:r>
              <w:t>9</w:t>
            </w:r>
          </w:p>
        </w:tc>
      </w:tr>
    </w:tbl>
    <w:p w14:paraId="5A8CA38B" w14:textId="77777777" w:rsidR="00873038" w:rsidRDefault="00DE6A75">
      <w:pPr>
        <w:spacing w:line="240" w:lineRule="auto"/>
        <w:jc w:val="left"/>
      </w:pPr>
      <w:r>
        <w:br w:type="page"/>
      </w:r>
    </w:p>
    <w:p w14:paraId="606B00E8" w14:textId="77777777" w:rsidR="00873038" w:rsidRPr="00DE6A75" w:rsidRDefault="00DE6A75" w:rsidP="002C0C30">
      <w:pPr>
        <w:pStyle w:val="Heading2"/>
        <w:rPr>
          <w:lang w:val="fr-CA"/>
        </w:rPr>
      </w:pPr>
      <w:bookmarkStart w:id="120" w:name="_usaidrg38wh6" w:colFirst="0" w:colLast="0"/>
      <w:bookmarkStart w:id="121" w:name="_Toc195007582"/>
      <w:bookmarkStart w:id="122" w:name="_Toc196324021"/>
      <w:bookmarkEnd w:id="120"/>
      <w:proofErr w:type="spellStart"/>
      <w:r w:rsidRPr="00DE6A75">
        <w:rPr>
          <w:lang w:val="fr-CA"/>
        </w:rPr>
        <w:t>Appendix</w:t>
      </w:r>
      <w:proofErr w:type="spellEnd"/>
      <w:r w:rsidRPr="00DE6A75">
        <w:rPr>
          <w:lang w:val="fr-CA"/>
        </w:rPr>
        <w:t xml:space="preserve"> E. Inventaire du désir sexuel-2</w:t>
      </w:r>
      <w:bookmarkEnd w:id="121"/>
      <w:bookmarkEnd w:id="122"/>
    </w:p>
    <w:p w14:paraId="040EB653" w14:textId="77777777" w:rsidR="00873038" w:rsidRPr="00DE6A75" w:rsidRDefault="00DE6A75">
      <w:pPr>
        <w:widowControl w:val="0"/>
        <w:spacing w:before="14" w:line="242" w:lineRule="auto"/>
        <w:ind w:left="36" w:right="53" w:hanging="6"/>
        <w:jc w:val="left"/>
        <w:rPr>
          <w:lang w:val="fr-CA"/>
        </w:rPr>
      </w:pPr>
      <w:r w:rsidRPr="00DE6A75">
        <w:rPr>
          <w:lang w:val="fr-CA"/>
        </w:rPr>
        <w:t>Ce questionnaire porte sur votre niveau de désir sexuel. Par désir, nous entendons l'intérêt ou le souhait d'une activité sexuelle. Veuillez cocher le chiffre qui correspond le mieux à vos pensées et à vos sentiments pour chaque question. Pour les personnes célibataires, « un partenaire » signifie « quelqu'un ». Vos réponses seront privées et anonymes.</w:t>
      </w:r>
    </w:p>
    <w:p w14:paraId="43755329" w14:textId="77777777" w:rsidR="00873038" w:rsidRPr="009E5F00" w:rsidRDefault="00DE6A75" w:rsidP="00744D9A">
      <w:pPr>
        <w:widowControl w:val="0"/>
        <w:spacing w:before="292" w:after="240" w:line="242" w:lineRule="auto"/>
        <w:ind w:left="735" w:right="45" w:hanging="330"/>
        <w:jc w:val="left"/>
        <w:rPr>
          <w:lang w:val="fr-CA"/>
        </w:rPr>
      </w:pPr>
      <w:r w:rsidRPr="009E5F00">
        <w:rPr>
          <w:lang w:val="fr-CA"/>
        </w:rPr>
        <w:t>1. Au cours du dernier mois, à quelle fréquence auriez-vous aimé avoir une activité sexuelle avec un ou une partenaire (</w:t>
      </w:r>
      <w:proofErr w:type="spellStart"/>
      <w:r w:rsidRPr="009E5F00">
        <w:rPr>
          <w:lang w:val="fr-CA"/>
        </w:rPr>
        <w:t>e.g</w:t>
      </w:r>
      <w:proofErr w:type="spellEnd"/>
      <w:r w:rsidRPr="009E5F00">
        <w:rPr>
          <w:lang w:val="fr-CA"/>
        </w:rPr>
        <w:t>., se toucher les organes génitaux, donner ou recevoir une stimulation orale, avoir un rapport pénétratif sexuel, etc.)?</w:t>
      </w:r>
    </w:p>
    <w:tbl>
      <w:tblPr>
        <w:tblStyle w:val="af7"/>
        <w:tblW w:w="10800" w:type="dxa"/>
        <w:tblInd w:w="-71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350"/>
        <w:gridCol w:w="1350"/>
        <w:gridCol w:w="1455"/>
        <w:gridCol w:w="1245"/>
        <w:gridCol w:w="1350"/>
        <w:gridCol w:w="1350"/>
        <w:gridCol w:w="1350"/>
        <w:gridCol w:w="1350"/>
      </w:tblGrid>
      <w:tr w:rsidR="00873038" w:rsidRPr="009E5F00" w14:paraId="613D7F72" w14:textId="77777777">
        <w:tc>
          <w:tcPr>
            <w:tcW w:w="1350" w:type="dxa"/>
          </w:tcPr>
          <w:p w14:paraId="070430E7" w14:textId="77777777" w:rsidR="00873038" w:rsidRPr="009E5F00" w:rsidRDefault="00DE6A75" w:rsidP="002C0C30">
            <w:pPr>
              <w:widowControl w:val="0"/>
              <w:spacing w:before="15" w:line="240" w:lineRule="auto"/>
              <w:rPr>
                <w:lang w:val="fr-CA"/>
              </w:rPr>
            </w:pPr>
            <w:r w:rsidRPr="009E5F00">
              <w:rPr>
                <w:lang w:val="fr-CA"/>
              </w:rPr>
              <w:t>Pas du</w:t>
            </w:r>
          </w:p>
          <w:p w14:paraId="46D4BBB3" w14:textId="77777777" w:rsidR="002C0C30" w:rsidRPr="009E5F00" w:rsidRDefault="002C0C30" w:rsidP="002C0C30">
            <w:pPr>
              <w:widowControl w:val="0"/>
              <w:spacing w:before="4" w:line="240" w:lineRule="auto"/>
              <w:rPr>
                <w:lang w:val="fr-CA"/>
              </w:rPr>
            </w:pPr>
            <w:r w:rsidRPr="009E5F00">
              <w:rPr>
                <w:lang w:val="fr-CA"/>
              </w:rPr>
              <w:t>Tout</w:t>
            </w:r>
          </w:p>
          <w:p w14:paraId="6A319B31" w14:textId="77777777" w:rsidR="00873038" w:rsidRPr="009E5F00" w:rsidRDefault="00DE6A75" w:rsidP="002C0C30">
            <w:pPr>
              <w:widowControl w:val="0"/>
              <w:spacing w:before="4" w:line="240" w:lineRule="auto"/>
              <w:rPr>
                <w:lang w:val="fr-CA"/>
              </w:rPr>
            </w:pPr>
            <w:r w:rsidRPr="009E5F00">
              <w:rPr>
                <w:lang w:val="fr-CA"/>
              </w:rPr>
              <w:t>1</w:t>
            </w:r>
          </w:p>
        </w:tc>
        <w:tc>
          <w:tcPr>
            <w:tcW w:w="1350" w:type="dxa"/>
          </w:tcPr>
          <w:p w14:paraId="0C1B867D" w14:textId="77777777" w:rsidR="002C0C30" w:rsidRPr="009E5F00" w:rsidRDefault="002C0C30" w:rsidP="002C0C30">
            <w:pPr>
              <w:widowControl w:val="0"/>
              <w:spacing w:before="4" w:line="240" w:lineRule="auto"/>
              <w:rPr>
                <w:lang w:val="fr-CA"/>
              </w:rPr>
            </w:pPr>
            <w:r w:rsidRPr="009E5F00">
              <w:rPr>
                <w:lang w:val="fr-CA"/>
              </w:rPr>
              <w:t>Une fois par mois</w:t>
            </w:r>
          </w:p>
          <w:p w14:paraId="17031B2A" w14:textId="77777777" w:rsidR="00873038" w:rsidRPr="009E5F00" w:rsidRDefault="00DE6A75" w:rsidP="002C0C30">
            <w:pPr>
              <w:widowControl w:val="0"/>
              <w:spacing w:before="4" w:line="240" w:lineRule="auto"/>
              <w:rPr>
                <w:lang w:val="fr-CA"/>
              </w:rPr>
            </w:pPr>
            <w:r w:rsidRPr="009E5F00">
              <w:rPr>
                <w:lang w:val="fr-CA"/>
              </w:rPr>
              <w:t>2</w:t>
            </w:r>
          </w:p>
        </w:tc>
        <w:tc>
          <w:tcPr>
            <w:tcW w:w="1455" w:type="dxa"/>
          </w:tcPr>
          <w:p w14:paraId="6D35E51C" w14:textId="51C38CE2" w:rsidR="002C0C30" w:rsidRPr="009E5F00" w:rsidRDefault="00DE6A75" w:rsidP="002C0C30">
            <w:pPr>
              <w:widowControl w:val="0"/>
              <w:spacing w:line="240" w:lineRule="auto"/>
              <w:ind w:right="330"/>
              <w:rPr>
                <w:lang w:val="fr-CA"/>
              </w:rPr>
            </w:pPr>
            <w:r w:rsidRPr="009E5F00">
              <w:rPr>
                <w:lang w:val="fr-CA"/>
              </w:rPr>
              <w:t xml:space="preserve">Une </w:t>
            </w:r>
            <w:r w:rsidR="009E5F00" w:rsidRPr="009E5F00">
              <w:rPr>
                <w:lang w:val="fr-CA"/>
              </w:rPr>
              <w:t>fois toutes</w:t>
            </w:r>
            <w:r w:rsidR="001C675C" w:rsidRPr="009E5F00">
              <w:rPr>
                <w:lang w:val="fr-CA"/>
              </w:rPr>
              <w:t xml:space="preserve"> les deux </w:t>
            </w:r>
            <w:r w:rsidR="002C0C30" w:rsidRPr="009E5F00">
              <w:rPr>
                <w:lang w:val="fr-CA"/>
              </w:rPr>
              <w:t>semaines</w:t>
            </w:r>
          </w:p>
          <w:p w14:paraId="47A34E9E" w14:textId="77777777" w:rsidR="00873038" w:rsidRPr="009E5F00" w:rsidRDefault="00DE6A75" w:rsidP="002C0C30">
            <w:pPr>
              <w:widowControl w:val="0"/>
              <w:spacing w:line="240" w:lineRule="auto"/>
              <w:ind w:right="330"/>
              <w:rPr>
                <w:lang w:val="fr-CA"/>
              </w:rPr>
            </w:pPr>
            <w:r w:rsidRPr="009E5F00">
              <w:rPr>
                <w:lang w:val="fr-CA"/>
              </w:rPr>
              <w:t>3</w:t>
            </w:r>
          </w:p>
        </w:tc>
        <w:tc>
          <w:tcPr>
            <w:tcW w:w="1245" w:type="dxa"/>
          </w:tcPr>
          <w:p w14:paraId="5F0BEF85" w14:textId="77777777" w:rsidR="001C675C" w:rsidRPr="009E5F00" w:rsidRDefault="001C675C" w:rsidP="002C0C30">
            <w:pPr>
              <w:widowControl w:val="0"/>
              <w:spacing w:before="9" w:line="240" w:lineRule="auto"/>
              <w:rPr>
                <w:lang w:val="fr-CA"/>
              </w:rPr>
            </w:pPr>
            <w:r w:rsidRPr="009E5F00">
              <w:rPr>
                <w:lang w:val="fr-CA"/>
              </w:rPr>
              <w:t xml:space="preserve">Une fois par </w:t>
            </w:r>
            <w:r w:rsidR="00DE6A75" w:rsidRPr="009E5F00">
              <w:rPr>
                <w:lang w:val="fr-CA"/>
              </w:rPr>
              <w:t>sema</w:t>
            </w:r>
            <w:r w:rsidRPr="009E5F00">
              <w:rPr>
                <w:lang w:val="fr-CA"/>
              </w:rPr>
              <w:t>ine</w:t>
            </w:r>
          </w:p>
          <w:p w14:paraId="67F09F46" w14:textId="77777777" w:rsidR="00873038" w:rsidRPr="009E5F00" w:rsidRDefault="00DE6A75" w:rsidP="002C0C30">
            <w:pPr>
              <w:widowControl w:val="0"/>
              <w:spacing w:before="9" w:line="240" w:lineRule="auto"/>
              <w:rPr>
                <w:lang w:val="fr-CA"/>
              </w:rPr>
            </w:pPr>
            <w:r w:rsidRPr="009E5F00">
              <w:rPr>
                <w:lang w:val="fr-CA"/>
              </w:rPr>
              <w:t>4</w:t>
            </w:r>
          </w:p>
        </w:tc>
        <w:tc>
          <w:tcPr>
            <w:tcW w:w="1350" w:type="dxa"/>
          </w:tcPr>
          <w:p w14:paraId="151B3818" w14:textId="77777777" w:rsidR="001C675C" w:rsidRPr="009E5F00" w:rsidRDefault="00DE6A75" w:rsidP="002C0C30">
            <w:pPr>
              <w:widowControl w:val="0"/>
              <w:spacing w:before="9" w:line="240" w:lineRule="auto"/>
              <w:ind w:right="106"/>
              <w:rPr>
                <w:lang w:val="fr-CA"/>
              </w:rPr>
            </w:pPr>
            <w:r w:rsidRPr="009E5F00">
              <w:rPr>
                <w:lang w:val="fr-CA"/>
              </w:rPr>
              <w:t>Deux fois par</w:t>
            </w:r>
            <w:r w:rsidR="001C675C" w:rsidRPr="009E5F00">
              <w:rPr>
                <w:lang w:val="fr-CA"/>
              </w:rPr>
              <w:t xml:space="preserve"> semaine</w:t>
            </w:r>
          </w:p>
          <w:p w14:paraId="5043A744" w14:textId="77777777" w:rsidR="00873038" w:rsidRPr="009E5F00" w:rsidRDefault="00DE6A75" w:rsidP="002C0C30">
            <w:pPr>
              <w:widowControl w:val="0"/>
              <w:spacing w:before="5" w:line="240" w:lineRule="auto"/>
              <w:rPr>
                <w:lang w:val="fr-CA"/>
              </w:rPr>
            </w:pPr>
            <w:r w:rsidRPr="009E5F00">
              <w:rPr>
                <w:lang w:val="fr-CA"/>
              </w:rPr>
              <w:t>5</w:t>
            </w:r>
          </w:p>
        </w:tc>
        <w:tc>
          <w:tcPr>
            <w:tcW w:w="1350" w:type="dxa"/>
          </w:tcPr>
          <w:p w14:paraId="4E74BE88" w14:textId="77777777" w:rsidR="001C675C" w:rsidRPr="009E5F00" w:rsidRDefault="00DE6A75" w:rsidP="002C0C30">
            <w:pPr>
              <w:widowControl w:val="0"/>
              <w:spacing w:before="14" w:line="240" w:lineRule="auto"/>
              <w:rPr>
                <w:lang w:val="fr-CA"/>
              </w:rPr>
            </w:pPr>
            <w:r w:rsidRPr="009E5F00">
              <w:rPr>
                <w:lang w:val="fr-CA"/>
              </w:rPr>
              <w:t xml:space="preserve">3 à 4 fois  </w:t>
            </w:r>
            <w:r w:rsidR="001C675C" w:rsidRPr="009E5F00">
              <w:rPr>
                <w:lang w:val="fr-CA"/>
              </w:rPr>
              <w:t xml:space="preserve"> par semaine</w:t>
            </w:r>
          </w:p>
          <w:p w14:paraId="6FBE57A5" w14:textId="77777777" w:rsidR="00873038" w:rsidRPr="009E5F00" w:rsidRDefault="001C675C" w:rsidP="002C0C30">
            <w:pPr>
              <w:widowControl w:val="0"/>
              <w:spacing w:before="14" w:line="240" w:lineRule="auto"/>
              <w:rPr>
                <w:lang w:val="fr-CA"/>
              </w:rPr>
            </w:pPr>
            <w:r w:rsidRPr="009E5F00">
              <w:rPr>
                <w:lang w:val="fr-CA"/>
              </w:rPr>
              <w:t>6</w:t>
            </w:r>
          </w:p>
        </w:tc>
        <w:tc>
          <w:tcPr>
            <w:tcW w:w="1350" w:type="dxa"/>
          </w:tcPr>
          <w:p w14:paraId="743558E3" w14:textId="77777777" w:rsidR="001C675C" w:rsidRPr="009E5F00" w:rsidRDefault="001C675C" w:rsidP="002C0C30">
            <w:pPr>
              <w:widowControl w:val="0"/>
              <w:spacing w:before="9" w:line="240" w:lineRule="auto"/>
              <w:rPr>
                <w:lang w:val="fr-CA"/>
              </w:rPr>
            </w:pPr>
            <w:r w:rsidRPr="009E5F00">
              <w:rPr>
                <w:lang w:val="fr-CA"/>
              </w:rPr>
              <w:t>Une fois par jour</w:t>
            </w:r>
          </w:p>
          <w:p w14:paraId="3D9FF7B9" w14:textId="77777777" w:rsidR="00873038" w:rsidRPr="009E5F00" w:rsidRDefault="00DE6A75" w:rsidP="002C0C30">
            <w:pPr>
              <w:widowControl w:val="0"/>
              <w:spacing w:before="9" w:line="240" w:lineRule="auto"/>
              <w:rPr>
                <w:lang w:val="fr-CA"/>
              </w:rPr>
            </w:pPr>
            <w:r w:rsidRPr="009E5F00">
              <w:rPr>
                <w:lang w:val="fr-CA"/>
              </w:rPr>
              <w:t>7</w:t>
            </w:r>
          </w:p>
        </w:tc>
        <w:tc>
          <w:tcPr>
            <w:tcW w:w="1350" w:type="dxa"/>
          </w:tcPr>
          <w:p w14:paraId="3CEF4667" w14:textId="77777777" w:rsidR="001C675C" w:rsidRPr="009E5F00" w:rsidRDefault="00DE6A75" w:rsidP="002C0C30">
            <w:pPr>
              <w:widowControl w:val="0"/>
              <w:spacing w:before="14" w:line="249" w:lineRule="auto"/>
              <w:ind w:right="105"/>
              <w:rPr>
                <w:lang w:val="fr-CA"/>
              </w:rPr>
            </w:pPr>
            <w:r w:rsidRPr="009E5F00">
              <w:rPr>
                <w:lang w:val="fr-CA"/>
              </w:rPr>
              <w:t>Plus d'</w:t>
            </w:r>
            <w:r w:rsidR="001C675C" w:rsidRPr="009E5F00">
              <w:rPr>
                <w:lang w:val="fr-CA"/>
              </w:rPr>
              <w:t>une fois par jour</w:t>
            </w:r>
          </w:p>
          <w:p w14:paraId="426CC139" w14:textId="77777777" w:rsidR="00873038" w:rsidRPr="009E5F00" w:rsidRDefault="00DE6A75" w:rsidP="002C0C30">
            <w:pPr>
              <w:widowControl w:val="0"/>
              <w:spacing w:before="14" w:line="249" w:lineRule="auto"/>
              <w:ind w:right="105"/>
              <w:rPr>
                <w:lang w:val="fr-CA"/>
              </w:rPr>
            </w:pPr>
            <w:r w:rsidRPr="009E5F00">
              <w:rPr>
                <w:lang w:val="fr-CA"/>
              </w:rPr>
              <w:t>8</w:t>
            </w:r>
          </w:p>
        </w:tc>
      </w:tr>
    </w:tbl>
    <w:p w14:paraId="0F4F2D28" w14:textId="77777777" w:rsidR="00873038" w:rsidRPr="009E5F00" w:rsidRDefault="00873038">
      <w:pPr>
        <w:widowControl w:val="0"/>
        <w:spacing w:line="276" w:lineRule="auto"/>
        <w:jc w:val="left"/>
        <w:rPr>
          <w:rFonts w:ascii="Arial" w:eastAsia="Arial" w:hAnsi="Arial" w:cs="Arial"/>
          <w:sz w:val="22"/>
          <w:szCs w:val="22"/>
          <w:lang w:val="fr-CA"/>
        </w:rPr>
      </w:pPr>
    </w:p>
    <w:p w14:paraId="6B840ADB" w14:textId="77777777" w:rsidR="00873038" w:rsidRPr="009E5F00" w:rsidRDefault="00DE6A75" w:rsidP="00744D9A">
      <w:pPr>
        <w:widowControl w:val="0"/>
        <w:spacing w:after="240" w:line="245" w:lineRule="auto"/>
        <w:ind w:left="720" w:right="595" w:hanging="360"/>
        <w:rPr>
          <w:lang w:val="fr-CA"/>
        </w:rPr>
      </w:pPr>
      <w:r w:rsidRPr="009E5F00">
        <w:rPr>
          <w:lang w:val="fr-CA"/>
        </w:rPr>
        <w:t>2. Au cours du dernier mois, à quelle fréquence avez-vous eu des pensées sexuelles impliquant un ou une partenaire?</w:t>
      </w:r>
    </w:p>
    <w:tbl>
      <w:tblPr>
        <w:tblStyle w:val="af8"/>
        <w:tblW w:w="10755" w:type="dxa"/>
        <w:tblInd w:w="-68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345"/>
        <w:gridCol w:w="1345"/>
        <w:gridCol w:w="1345"/>
        <w:gridCol w:w="1344"/>
        <w:gridCol w:w="1344"/>
        <w:gridCol w:w="1344"/>
        <w:gridCol w:w="1344"/>
        <w:gridCol w:w="1344"/>
      </w:tblGrid>
      <w:tr w:rsidR="00873038" w:rsidRPr="009E5F00" w14:paraId="36BECE31" w14:textId="77777777" w:rsidTr="002C0C30">
        <w:trPr>
          <w:trHeight w:val="1067"/>
        </w:trPr>
        <w:tc>
          <w:tcPr>
            <w:tcW w:w="1344" w:type="dxa"/>
          </w:tcPr>
          <w:p w14:paraId="43A15DA8" w14:textId="77777777" w:rsidR="002C0C30" w:rsidRPr="009E5F00" w:rsidRDefault="002C0C30" w:rsidP="002C0C30">
            <w:pPr>
              <w:widowControl w:val="0"/>
              <w:spacing w:before="15" w:line="237" w:lineRule="auto"/>
              <w:ind w:right="60"/>
              <w:rPr>
                <w:lang w:val="fr-CA"/>
              </w:rPr>
            </w:pPr>
            <w:r w:rsidRPr="009E5F00">
              <w:rPr>
                <w:lang w:val="fr-CA"/>
              </w:rPr>
              <w:t>Pas du tout</w:t>
            </w:r>
          </w:p>
          <w:p w14:paraId="2092D7AA" w14:textId="77777777" w:rsidR="00873038" w:rsidRPr="009E5F00" w:rsidRDefault="00DE6A75" w:rsidP="002C0C30">
            <w:pPr>
              <w:widowControl w:val="0"/>
              <w:spacing w:before="15" w:line="237" w:lineRule="auto"/>
              <w:ind w:right="60"/>
              <w:rPr>
                <w:lang w:val="fr-CA"/>
              </w:rPr>
            </w:pPr>
            <w:r w:rsidRPr="009E5F00">
              <w:rPr>
                <w:lang w:val="fr-CA"/>
              </w:rPr>
              <w:t>1</w:t>
            </w:r>
          </w:p>
        </w:tc>
        <w:tc>
          <w:tcPr>
            <w:tcW w:w="1344" w:type="dxa"/>
          </w:tcPr>
          <w:p w14:paraId="3C68623C" w14:textId="77777777" w:rsidR="002C0C30" w:rsidRPr="009E5F00" w:rsidRDefault="002C0C30" w:rsidP="002C0C30">
            <w:pPr>
              <w:widowControl w:val="0"/>
              <w:spacing w:before="19" w:line="240" w:lineRule="auto"/>
              <w:rPr>
                <w:lang w:val="fr-CA"/>
              </w:rPr>
            </w:pPr>
            <w:r w:rsidRPr="009E5F00">
              <w:rPr>
                <w:lang w:val="fr-CA"/>
              </w:rPr>
              <w:t>Une ou deux fois par mois</w:t>
            </w:r>
          </w:p>
          <w:p w14:paraId="0B8D6A99" w14:textId="77777777" w:rsidR="00873038" w:rsidRPr="009E5F00" w:rsidRDefault="00DE6A75" w:rsidP="002C0C30">
            <w:pPr>
              <w:widowControl w:val="0"/>
              <w:spacing w:before="19" w:line="240" w:lineRule="auto"/>
              <w:rPr>
                <w:lang w:val="fr-CA"/>
              </w:rPr>
            </w:pPr>
            <w:r w:rsidRPr="009E5F00">
              <w:rPr>
                <w:lang w:val="fr-CA"/>
              </w:rPr>
              <w:t>2</w:t>
            </w:r>
          </w:p>
        </w:tc>
        <w:tc>
          <w:tcPr>
            <w:tcW w:w="1344" w:type="dxa"/>
          </w:tcPr>
          <w:p w14:paraId="4B3F180B" w14:textId="77777777" w:rsidR="002C0C30" w:rsidRPr="009E5F00" w:rsidRDefault="002C0C30" w:rsidP="002C0C30">
            <w:pPr>
              <w:widowControl w:val="0"/>
              <w:spacing w:before="14" w:line="240" w:lineRule="auto"/>
              <w:rPr>
                <w:lang w:val="fr-CA"/>
              </w:rPr>
            </w:pPr>
            <w:r w:rsidRPr="009E5F00">
              <w:rPr>
                <w:lang w:val="fr-CA"/>
              </w:rPr>
              <w:t>Une fois par semaine</w:t>
            </w:r>
          </w:p>
          <w:p w14:paraId="4E8A3B22" w14:textId="77777777" w:rsidR="00873038" w:rsidRPr="009E5F00" w:rsidRDefault="00DE6A75" w:rsidP="002C0C30">
            <w:pPr>
              <w:widowControl w:val="0"/>
              <w:spacing w:before="14" w:line="240" w:lineRule="auto"/>
              <w:rPr>
                <w:lang w:val="fr-CA"/>
              </w:rPr>
            </w:pPr>
            <w:r w:rsidRPr="009E5F00">
              <w:rPr>
                <w:lang w:val="fr-CA"/>
              </w:rPr>
              <w:t>3</w:t>
            </w:r>
          </w:p>
        </w:tc>
        <w:tc>
          <w:tcPr>
            <w:tcW w:w="1344" w:type="dxa"/>
          </w:tcPr>
          <w:p w14:paraId="280B58BA" w14:textId="77777777" w:rsidR="002C0C30" w:rsidRPr="009E5F00" w:rsidRDefault="002C0C30" w:rsidP="002C0C30">
            <w:pPr>
              <w:widowControl w:val="0"/>
              <w:spacing w:before="14" w:line="245" w:lineRule="auto"/>
              <w:ind w:right="176"/>
              <w:rPr>
                <w:lang w:val="fr-CA"/>
              </w:rPr>
            </w:pPr>
            <w:r w:rsidRPr="009E5F00">
              <w:rPr>
                <w:lang w:val="fr-CA"/>
              </w:rPr>
              <w:t>Deux fois par semaine</w:t>
            </w:r>
          </w:p>
          <w:p w14:paraId="56579516" w14:textId="77777777" w:rsidR="00873038" w:rsidRPr="009E5F00" w:rsidRDefault="00DE6A75" w:rsidP="002C0C30">
            <w:pPr>
              <w:widowControl w:val="0"/>
              <w:spacing w:before="14" w:line="245" w:lineRule="auto"/>
              <w:ind w:right="176"/>
              <w:rPr>
                <w:lang w:val="fr-CA"/>
              </w:rPr>
            </w:pPr>
            <w:r w:rsidRPr="009E5F00">
              <w:rPr>
                <w:lang w:val="fr-CA"/>
              </w:rPr>
              <w:t>4</w:t>
            </w:r>
          </w:p>
        </w:tc>
        <w:tc>
          <w:tcPr>
            <w:tcW w:w="1344" w:type="dxa"/>
          </w:tcPr>
          <w:p w14:paraId="78FF4BB3" w14:textId="77777777" w:rsidR="002C0C30" w:rsidRPr="009E5F00" w:rsidRDefault="002C0C30" w:rsidP="002C0C30">
            <w:pPr>
              <w:widowControl w:val="0"/>
              <w:spacing w:before="19" w:line="240" w:lineRule="auto"/>
              <w:rPr>
                <w:lang w:val="fr-CA"/>
              </w:rPr>
            </w:pPr>
            <w:r w:rsidRPr="009E5F00">
              <w:rPr>
                <w:lang w:val="fr-CA"/>
              </w:rPr>
              <w:t>3 à 4 fois par semaine</w:t>
            </w:r>
          </w:p>
          <w:p w14:paraId="750802A4" w14:textId="77777777" w:rsidR="00873038" w:rsidRPr="009E5F00" w:rsidRDefault="00DE6A75" w:rsidP="002C0C30">
            <w:pPr>
              <w:widowControl w:val="0"/>
              <w:spacing w:before="19" w:line="240" w:lineRule="auto"/>
              <w:rPr>
                <w:lang w:val="fr-CA"/>
              </w:rPr>
            </w:pPr>
            <w:r w:rsidRPr="009E5F00">
              <w:rPr>
                <w:lang w:val="fr-CA"/>
              </w:rPr>
              <w:t>5</w:t>
            </w:r>
          </w:p>
        </w:tc>
        <w:tc>
          <w:tcPr>
            <w:tcW w:w="1344" w:type="dxa"/>
          </w:tcPr>
          <w:p w14:paraId="4F5A4E14" w14:textId="77777777" w:rsidR="002C0C30" w:rsidRPr="009E5F00" w:rsidRDefault="002C0C30" w:rsidP="002C0C30">
            <w:pPr>
              <w:widowControl w:val="0"/>
              <w:spacing w:before="14" w:line="240" w:lineRule="auto"/>
              <w:rPr>
                <w:lang w:val="fr-CA"/>
              </w:rPr>
            </w:pPr>
            <w:r w:rsidRPr="009E5F00">
              <w:rPr>
                <w:lang w:val="fr-CA"/>
              </w:rPr>
              <w:t>Une fois par jour</w:t>
            </w:r>
          </w:p>
          <w:p w14:paraId="567242E2" w14:textId="77777777" w:rsidR="00873038" w:rsidRPr="009E5F00" w:rsidRDefault="00DE6A75" w:rsidP="002C0C30">
            <w:pPr>
              <w:widowControl w:val="0"/>
              <w:spacing w:before="14" w:line="240" w:lineRule="auto"/>
              <w:rPr>
                <w:lang w:val="fr-CA"/>
              </w:rPr>
            </w:pPr>
            <w:r w:rsidRPr="009E5F00">
              <w:rPr>
                <w:lang w:val="fr-CA"/>
              </w:rPr>
              <w:t>6</w:t>
            </w:r>
          </w:p>
        </w:tc>
        <w:tc>
          <w:tcPr>
            <w:tcW w:w="1344" w:type="dxa"/>
          </w:tcPr>
          <w:p w14:paraId="787CCE56" w14:textId="77777777" w:rsidR="002C0C30" w:rsidRPr="009E5F00" w:rsidRDefault="00DE6A75" w:rsidP="002C0C30">
            <w:pPr>
              <w:widowControl w:val="0"/>
              <w:spacing w:before="9" w:line="240" w:lineRule="auto"/>
              <w:rPr>
                <w:lang w:val="fr-CA"/>
              </w:rPr>
            </w:pPr>
            <w:r w:rsidRPr="009E5F00">
              <w:rPr>
                <w:lang w:val="fr-CA"/>
              </w:rPr>
              <w:t>Q</w:t>
            </w:r>
            <w:r w:rsidR="002C0C30" w:rsidRPr="009E5F00">
              <w:rPr>
                <w:lang w:val="fr-CA"/>
              </w:rPr>
              <w:t>uelques fois par jour</w:t>
            </w:r>
          </w:p>
          <w:p w14:paraId="6704AB35" w14:textId="77777777" w:rsidR="00873038" w:rsidRPr="009E5F00" w:rsidRDefault="00DE6A75" w:rsidP="002C0C30">
            <w:pPr>
              <w:widowControl w:val="0"/>
              <w:spacing w:before="9" w:line="240" w:lineRule="auto"/>
              <w:rPr>
                <w:lang w:val="fr-CA"/>
              </w:rPr>
            </w:pPr>
            <w:r w:rsidRPr="009E5F00">
              <w:rPr>
                <w:lang w:val="fr-CA"/>
              </w:rPr>
              <w:t>7</w:t>
            </w:r>
          </w:p>
        </w:tc>
        <w:tc>
          <w:tcPr>
            <w:tcW w:w="1344" w:type="dxa"/>
          </w:tcPr>
          <w:p w14:paraId="3928F4BC" w14:textId="77777777" w:rsidR="002C0C30" w:rsidRPr="009E5F00" w:rsidRDefault="002C0C30" w:rsidP="002C0C30">
            <w:pPr>
              <w:widowControl w:val="0"/>
              <w:spacing w:line="240" w:lineRule="auto"/>
              <w:rPr>
                <w:lang w:val="fr-CA"/>
              </w:rPr>
            </w:pPr>
            <w:r w:rsidRPr="009E5F00">
              <w:rPr>
                <w:lang w:val="fr-CA"/>
              </w:rPr>
              <w:t>Nombreux fois par jour</w:t>
            </w:r>
          </w:p>
          <w:p w14:paraId="73419A06" w14:textId="77777777" w:rsidR="00873038" w:rsidRPr="009E5F00" w:rsidRDefault="00DE6A75" w:rsidP="002C0C30">
            <w:pPr>
              <w:widowControl w:val="0"/>
              <w:spacing w:line="240" w:lineRule="auto"/>
              <w:rPr>
                <w:lang w:val="fr-CA"/>
              </w:rPr>
            </w:pPr>
            <w:r w:rsidRPr="009E5F00">
              <w:rPr>
                <w:lang w:val="fr-CA"/>
              </w:rPr>
              <w:t>8</w:t>
            </w:r>
          </w:p>
        </w:tc>
      </w:tr>
    </w:tbl>
    <w:p w14:paraId="50F90AF0" w14:textId="77777777" w:rsidR="00873038" w:rsidRPr="009E5F00" w:rsidRDefault="00873038">
      <w:pPr>
        <w:widowControl w:val="0"/>
        <w:spacing w:line="242" w:lineRule="auto"/>
        <w:ind w:left="731" w:right="62" w:hanging="349"/>
        <w:jc w:val="left"/>
        <w:rPr>
          <w:rFonts w:ascii="Arial" w:eastAsia="Arial" w:hAnsi="Arial" w:cs="Arial"/>
          <w:sz w:val="22"/>
          <w:szCs w:val="22"/>
          <w:lang w:val="fr-CA"/>
        </w:rPr>
      </w:pPr>
    </w:p>
    <w:p w14:paraId="7D256A8E" w14:textId="77777777" w:rsidR="00873038" w:rsidRPr="009E5F00" w:rsidRDefault="00DE6A75" w:rsidP="00744D9A">
      <w:pPr>
        <w:widowControl w:val="0"/>
        <w:spacing w:after="240" w:line="242" w:lineRule="auto"/>
        <w:ind w:left="735" w:right="62" w:hanging="360"/>
        <w:jc w:val="left"/>
        <w:rPr>
          <w:lang w:val="fr-CA"/>
        </w:rPr>
      </w:pPr>
      <w:r w:rsidRPr="009E5F00">
        <w:rPr>
          <w:lang w:val="fr-CA"/>
        </w:rPr>
        <w:t xml:space="preserve">3. Lorsque vous avez des pensées sexuelles, quelle est l'intensité de votre désir d'avoir un comportement sexuel avec un partenaire?  </w:t>
      </w:r>
    </w:p>
    <w:tbl>
      <w:tblPr>
        <w:tblStyle w:val="aff1"/>
        <w:tblW w:w="10785" w:type="dxa"/>
        <w:tblInd w:w="-68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525"/>
        <w:gridCol w:w="1113"/>
        <w:gridCol w:w="1114"/>
        <w:gridCol w:w="1114"/>
        <w:gridCol w:w="1113"/>
        <w:gridCol w:w="1114"/>
        <w:gridCol w:w="1114"/>
        <w:gridCol w:w="1114"/>
        <w:gridCol w:w="1464"/>
      </w:tblGrid>
      <w:tr w:rsidR="001C675C" w:rsidRPr="009E5F00" w14:paraId="73F59593" w14:textId="77777777" w:rsidTr="00F62ADC">
        <w:trPr>
          <w:trHeight w:val="399"/>
        </w:trPr>
        <w:tc>
          <w:tcPr>
            <w:tcW w:w="1525" w:type="dxa"/>
          </w:tcPr>
          <w:p w14:paraId="1F75D3D5" w14:textId="77777777" w:rsidR="001C675C" w:rsidRPr="009E5F00" w:rsidRDefault="001C675C" w:rsidP="00F62ADC">
            <w:pPr>
              <w:widowControl w:val="0"/>
              <w:spacing w:line="240" w:lineRule="auto"/>
              <w:rPr>
                <w:lang w:val="fr-CA"/>
              </w:rPr>
            </w:pPr>
            <w:r w:rsidRPr="009E5F00">
              <w:rPr>
                <w:lang w:val="fr-CA"/>
              </w:rPr>
              <w:t>Pas de désir</w:t>
            </w:r>
          </w:p>
          <w:p w14:paraId="064C4ACE" w14:textId="77777777" w:rsidR="001C675C" w:rsidRPr="009E5F00" w:rsidRDefault="001C675C" w:rsidP="00F62ADC">
            <w:pPr>
              <w:widowControl w:val="0"/>
              <w:spacing w:line="240" w:lineRule="auto"/>
              <w:rPr>
                <w:lang w:val="fr-CA"/>
              </w:rPr>
            </w:pPr>
            <w:r w:rsidRPr="009E5F00">
              <w:rPr>
                <w:lang w:val="fr-CA"/>
              </w:rPr>
              <w:t>0</w:t>
            </w:r>
          </w:p>
        </w:tc>
        <w:tc>
          <w:tcPr>
            <w:tcW w:w="1113" w:type="dxa"/>
          </w:tcPr>
          <w:p w14:paraId="37DE6BB2" w14:textId="77777777" w:rsidR="001C675C" w:rsidRPr="009E5F00" w:rsidRDefault="001C675C" w:rsidP="00F62ADC">
            <w:pPr>
              <w:widowControl w:val="0"/>
              <w:spacing w:line="240" w:lineRule="auto"/>
              <w:rPr>
                <w:lang w:val="fr-CA"/>
              </w:rPr>
            </w:pPr>
            <w:r w:rsidRPr="009E5F00">
              <w:rPr>
                <w:lang w:val="fr-CA"/>
              </w:rPr>
              <w:t>1</w:t>
            </w:r>
          </w:p>
        </w:tc>
        <w:tc>
          <w:tcPr>
            <w:tcW w:w="1114" w:type="dxa"/>
          </w:tcPr>
          <w:p w14:paraId="6AD6619B" w14:textId="77777777" w:rsidR="001C675C" w:rsidRPr="009E5F00" w:rsidRDefault="001C675C" w:rsidP="00F62ADC">
            <w:pPr>
              <w:widowControl w:val="0"/>
              <w:spacing w:line="240" w:lineRule="auto"/>
              <w:rPr>
                <w:lang w:val="fr-CA"/>
              </w:rPr>
            </w:pPr>
            <w:r w:rsidRPr="009E5F00">
              <w:rPr>
                <w:lang w:val="fr-CA"/>
              </w:rPr>
              <w:t>2</w:t>
            </w:r>
          </w:p>
        </w:tc>
        <w:tc>
          <w:tcPr>
            <w:tcW w:w="1114" w:type="dxa"/>
          </w:tcPr>
          <w:p w14:paraId="3D6B5E43" w14:textId="77777777" w:rsidR="001C675C" w:rsidRPr="009E5F00" w:rsidRDefault="001C675C" w:rsidP="00F62ADC">
            <w:pPr>
              <w:widowControl w:val="0"/>
              <w:spacing w:line="240" w:lineRule="auto"/>
              <w:rPr>
                <w:lang w:val="fr-CA"/>
              </w:rPr>
            </w:pPr>
            <w:r w:rsidRPr="009E5F00">
              <w:rPr>
                <w:lang w:val="fr-CA"/>
              </w:rPr>
              <w:t>3</w:t>
            </w:r>
          </w:p>
        </w:tc>
        <w:tc>
          <w:tcPr>
            <w:tcW w:w="1113" w:type="dxa"/>
          </w:tcPr>
          <w:p w14:paraId="5B0BF9FE" w14:textId="77777777" w:rsidR="001C675C" w:rsidRPr="009E5F00" w:rsidRDefault="001C675C" w:rsidP="00F62ADC">
            <w:pPr>
              <w:widowControl w:val="0"/>
              <w:spacing w:line="240" w:lineRule="auto"/>
              <w:rPr>
                <w:lang w:val="fr-CA"/>
              </w:rPr>
            </w:pPr>
            <w:r w:rsidRPr="009E5F00">
              <w:rPr>
                <w:lang w:val="fr-CA"/>
              </w:rPr>
              <w:t>4</w:t>
            </w:r>
          </w:p>
        </w:tc>
        <w:tc>
          <w:tcPr>
            <w:tcW w:w="1114" w:type="dxa"/>
          </w:tcPr>
          <w:p w14:paraId="75827450" w14:textId="77777777" w:rsidR="001C675C" w:rsidRPr="009E5F00" w:rsidRDefault="001C675C" w:rsidP="00F62ADC">
            <w:pPr>
              <w:widowControl w:val="0"/>
              <w:spacing w:line="240" w:lineRule="auto"/>
              <w:rPr>
                <w:lang w:val="fr-CA"/>
              </w:rPr>
            </w:pPr>
            <w:r w:rsidRPr="009E5F00">
              <w:rPr>
                <w:lang w:val="fr-CA"/>
              </w:rPr>
              <w:t>5</w:t>
            </w:r>
          </w:p>
        </w:tc>
        <w:tc>
          <w:tcPr>
            <w:tcW w:w="1114" w:type="dxa"/>
          </w:tcPr>
          <w:p w14:paraId="28B5289C" w14:textId="77777777" w:rsidR="001C675C" w:rsidRPr="009E5F00" w:rsidRDefault="001C675C" w:rsidP="00F62ADC">
            <w:pPr>
              <w:widowControl w:val="0"/>
              <w:spacing w:line="240" w:lineRule="auto"/>
              <w:rPr>
                <w:lang w:val="fr-CA"/>
              </w:rPr>
            </w:pPr>
            <w:r w:rsidRPr="009E5F00">
              <w:rPr>
                <w:lang w:val="fr-CA"/>
              </w:rPr>
              <w:t>6</w:t>
            </w:r>
          </w:p>
        </w:tc>
        <w:tc>
          <w:tcPr>
            <w:tcW w:w="1114" w:type="dxa"/>
          </w:tcPr>
          <w:p w14:paraId="48E3B2C7" w14:textId="77777777" w:rsidR="001C675C" w:rsidRPr="009E5F00" w:rsidRDefault="001C675C" w:rsidP="00F62ADC">
            <w:pPr>
              <w:widowControl w:val="0"/>
              <w:spacing w:line="240" w:lineRule="auto"/>
              <w:rPr>
                <w:lang w:val="fr-CA"/>
              </w:rPr>
            </w:pPr>
            <w:r w:rsidRPr="009E5F00">
              <w:rPr>
                <w:lang w:val="fr-CA"/>
              </w:rPr>
              <w:t>7</w:t>
            </w:r>
          </w:p>
        </w:tc>
        <w:tc>
          <w:tcPr>
            <w:tcW w:w="1464" w:type="dxa"/>
          </w:tcPr>
          <w:p w14:paraId="624E486B" w14:textId="77777777" w:rsidR="001C675C" w:rsidRPr="009E5F00" w:rsidRDefault="001C675C" w:rsidP="00F62ADC">
            <w:pPr>
              <w:widowControl w:val="0"/>
              <w:spacing w:line="240" w:lineRule="auto"/>
              <w:rPr>
                <w:lang w:val="fr-CA"/>
              </w:rPr>
            </w:pPr>
            <w:r w:rsidRPr="009E5F00">
              <w:rPr>
                <w:lang w:val="fr-CA"/>
              </w:rPr>
              <w:t>Fort désir</w:t>
            </w:r>
          </w:p>
          <w:p w14:paraId="703D1FB0" w14:textId="77777777" w:rsidR="001C675C" w:rsidRPr="009E5F00" w:rsidRDefault="001C675C" w:rsidP="00F62ADC">
            <w:pPr>
              <w:widowControl w:val="0"/>
              <w:spacing w:before="9" w:line="240" w:lineRule="auto"/>
              <w:rPr>
                <w:lang w:val="fr-CA"/>
              </w:rPr>
            </w:pPr>
            <w:r w:rsidRPr="009E5F00">
              <w:rPr>
                <w:lang w:val="fr-CA"/>
              </w:rPr>
              <w:t>8</w:t>
            </w:r>
          </w:p>
        </w:tc>
      </w:tr>
    </w:tbl>
    <w:p w14:paraId="2F78254F" w14:textId="77777777" w:rsidR="00873038" w:rsidRPr="009E5F00" w:rsidRDefault="00873038">
      <w:pPr>
        <w:widowControl w:val="0"/>
        <w:spacing w:line="276" w:lineRule="auto"/>
        <w:jc w:val="left"/>
        <w:rPr>
          <w:rFonts w:ascii="Arial" w:eastAsia="Arial" w:hAnsi="Arial" w:cs="Arial"/>
          <w:sz w:val="22"/>
          <w:szCs w:val="22"/>
          <w:lang w:val="fr-CA"/>
        </w:rPr>
      </w:pPr>
    </w:p>
    <w:p w14:paraId="2F3C19BF" w14:textId="77777777" w:rsidR="00873038" w:rsidRPr="009E5F00" w:rsidRDefault="00DE6A75" w:rsidP="00744D9A">
      <w:pPr>
        <w:widowControl w:val="0"/>
        <w:spacing w:after="240" w:line="245" w:lineRule="auto"/>
        <w:ind w:left="732" w:right="116" w:hanging="358"/>
        <w:jc w:val="left"/>
        <w:rPr>
          <w:lang w:val="fr-CA"/>
        </w:rPr>
      </w:pPr>
      <w:r w:rsidRPr="009E5F00">
        <w:rPr>
          <w:lang w:val="fr-CA"/>
        </w:rPr>
        <w:t>4. Lorsque vous voyez une personne attirante pour la première fois, quelle est l'intensité de votre désir sexuel?</w:t>
      </w:r>
    </w:p>
    <w:tbl>
      <w:tblPr>
        <w:tblStyle w:val="aff1"/>
        <w:tblW w:w="10785" w:type="dxa"/>
        <w:tblInd w:w="-68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525"/>
        <w:gridCol w:w="1113"/>
        <w:gridCol w:w="1114"/>
        <w:gridCol w:w="1114"/>
        <w:gridCol w:w="1113"/>
        <w:gridCol w:w="1114"/>
        <w:gridCol w:w="1114"/>
        <w:gridCol w:w="1114"/>
        <w:gridCol w:w="1464"/>
      </w:tblGrid>
      <w:tr w:rsidR="001C675C" w:rsidRPr="009E5F00" w14:paraId="62956956" w14:textId="77777777" w:rsidTr="00F62ADC">
        <w:trPr>
          <w:trHeight w:val="399"/>
        </w:trPr>
        <w:tc>
          <w:tcPr>
            <w:tcW w:w="1525" w:type="dxa"/>
          </w:tcPr>
          <w:p w14:paraId="2FB48A42" w14:textId="77777777" w:rsidR="001C675C" w:rsidRPr="009E5F00" w:rsidRDefault="001C675C" w:rsidP="00F62ADC">
            <w:pPr>
              <w:widowControl w:val="0"/>
              <w:spacing w:line="240" w:lineRule="auto"/>
              <w:rPr>
                <w:lang w:val="fr-CA"/>
              </w:rPr>
            </w:pPr>
            <w:r w:rsidRPr="009E5F00">
              <w:rPr>
                <w:lang w:val="fr-CA"/>
              </w:rPr>
              <w:t>Pas de désir</w:t>
            </w:r>
          </w:p>
          <w:p w14:paraId="3C28BF99" w14:textId="77777777" w:rsidR="001C675C" w:rsidRPr="009E5F00" w:rsidRDefault="001C675C" w:rsidP="00F62ADC">
            <w:pPr>
              <w:widowControl w:val="0"/>
              <w:spacing w:line="240" w:lineRule="auto"/>
              <w:rPr>
                <w:lang w:val="fr-CA"/>
              </w:rPr>
            </w:pPr>
            <w:r w:rsidRPr="009E5F00">
              <w:rPr>
                <w:lang w:val="fr-CA"/>
              </w:rPr>
              <w:t>0</w:t>
            </w:r>
          </w:p>
        </w:tc>
        <w:tc>
          <w:tcPr>
            <w:tcW w:w="1113" w:type="dxa"/>
          </w:tcPr>
          <w:p w14:paraId="024B1E36" w14:textId="77777777" w:rsidR="001C675C" w:rsidRPr="009E5F00" w:rsidRDefault="001C675C" w:rsidP="00F62ADC">
            <w:pPr>
              <w:widowControl w:val="0"/>
              <w:spacing w:line="240" w:lineRule="auto"/>
              <w:rPr>
                <w:lang w:val="fr-CA"/>
              </w:rPr>
            </w:pPr>
            <w:r w:rsidRPr="009E5F00">
              <w:rPr>
                <w:lang w:val="fr-CA"/>
              </w:rPr>
              <w:t>1</w:t>
            </w:r>
          </w:p>
        </w:tc>
        <w:tc>
          <w:tcPr>
            <w:tcW w:w="1114" w:type="dxa"/>
          </w:tcPr>
          <w:p w14:paraId="16D2B7FD" w14:textId="77777777" w:rsidR="001C675C" w:rsidRPr="009E5F00" w:rsidRDefault="001C675C" w:rsidP="00F62ADC">
            <w:pPr>
              <w:widowControl w:val="0"/>
              <w:spacing w:line="240" w:lineRule="auto"/>
              <w:rPr>
                <w:lang w:val="fr-CA"/>
              </w:rPr>
            </w:pPr>
            <w:r w:rsidRPr="009E5F00">
              <w:rPr>
                <w:lang w:val="fr-CA"/>
              </w:rPr>
              <w:t>2</w:t>
            </w:r>
          </w:p>
        </w:tc>
        <w:tc>
          <w:tcPr>
            <w:tcW w:w="1114" w:type="dxa"/>
          </w:tcPr>
          <w:p w14:paraId="2CE92B7F" w14:textId="77777777" w:rsidR="001C675C" w:rsidRPr="009E5F00" w:rsidRDefault="001C675C" w:rsidP="00F62ADC">
            <w:pPr>
              <w:widowControl w:val="0"/>
              <w:spacing w:line="240" w:lineRule="auto"/>
              <w:rPr>
                <w:lang w:val="fr-CA"/>
              </w:rPr>
            </w:pPr>
            <w:r w:rsidRPr="009E5F00">
              <w:rPr>
                <w:lang w:val="fr-CA"/>
              </w:rPr>
              <w:t>3</w:t>
            </w:r>
          </w:p>
        </w:tc>
        <w:tc>
          <w:tcPr>
            <w:tcW w:w="1113" w:type="dxa"/>
          </w:tcPr>
          <w:p w14:paraId="083675AA" w14:textId="77777777" w:rsidR="001C675C" w:rsidRPr="009E5F00" w:rsidRDefault="001C675C" w:rsidP="00F62ADC">
            <w:pPr>
              <w:widowControl w:val="0"/>
              <w:spacing w:line="240" w:lineRule="auto"/>
              <w:rPr>
                <w:lang w:val="fr-CA"/>
              </w:rPr>
            </w:pPr>
            <w:r w:rsidRPr="009E5F00">
              <w:rPr>
                <w:lang w:val="fr-CA"/>
              </w:rPr>
              <w:t>4</w:t>
            </w:r>
          </w:p>
        </w:tc>
        <w:tc>
          <w:tcPr>
            <w:tcW w:w="1114" w:type="dxa"/>
          </w:tcPr>
          <w:p w14:paraId="2C4CBC06" w14:textId="77777777" w:rsidR="001C675C" w:rsidRPr="009E5F00" w:rsidRDefault="001C675C" w:rsidP="00F62ADC">
            <w:pPr>
              <w:widowControl w:val="0"/>
              <w:spacing w:line="240" w:lineRule="auto"/>
              <w:rPr>
                <w:lang w:val="fr-CA"/>
              </w:rPr>
            </w:pPr>
            <w:r w:rsidRPr="009E5F00">
              <w:rPr>
                <w:lang w:val="fr-CA"/>
              </w:rPr>
              <w:t>5</w:t>
            </w:r>
          </w:p>
        </w:tc>
        <w:tc>
          <w:tcPr>
            <w:tcW w:w="1114" w:type="dxa"/>
          </w:tcPr>
          <w:p w14:paraId="16D5EDAD" w14:textId="77777777" w:rsidR="001C675C" w:rsidRPr="009E5F00" w:rsidRDefault="001C675C" w:rsidP="00F62ADC">
            <w:pPr>
              <w:widowControl w:val="0"/>
              <w:spacing w:line="240" w:lineRule="auto"/>
              <w:rPr>
                <w:lang w:val="fr-CA"/>
              </w:rPr>
            </w:pPr>
            <w:r w:rsidRPr="009E5F00">
              <w:rPr>
                <w:lang w:val="fr-CA"/>
              </w:rPr>
              <w:t>6</w:t>
            </w:r>
          </w:p>
        </w:tc>
        <w:tc>
          <w:tcPr>
            <w:tcW w:w="1114" w:type="dxa"/>
          </w:tcPr>
          <w:p w14:paraId="280BC1DE" w14:textId="77777777" w:rsidR="001C675C" w:rsidRPr="009E5F00" w:rsidRDefault="001C675C" w:rsidP="00F62ADC">
            <w:pPr>
              <w:widowControl w:val="0"/>
              <w:spacing w:line="240" w:lineRule="auto"/>
              <w:rPr>
                <w:lang w:val="fr-CA"/>
              </w:rPr>
            </w:pPr>
            <w:r w:rsidRPr="009E5F00">
              <w:rPr>
                <w:lang w:val="fr-CA"/>
              </w:rPr>
              <w:t>7</w:t>
            </w:r>
          </w:p>
        </w:tc>
        <w:tc>
          <w:tcPr>
            <w:tcW w:w="1464" w:type="dxa"/>
          </w:tcPr>
          <w:p w14:paraId="66192814" w14:textId="77777777" w:rsidR="001C675C" w:rsidRPr="009E5F00" w:rsidRDefault="001C675C" w:rsidP="00F62ADC">
            <w:pPr>
              <w:widowControl w:val="0"/>
              <w:spacing w:line="240" w:lineRule="auto"/>
              <w:rPr>
                <w:lang w:val="fr-CA"/>
              </w:rPr>
            </w:pPr>
            <w:r w:rsidRPr="009E5F00">
              <w:rPr>
                <w:lang w:val="fr-CA"/>
              </w:rPr>
              <w:t>Fort désir</w:t>
            </w:r>
          </w:p>
          <w:p w14:paraId="6E237D93" w14:textId="77777777" w:rsidR="001C675C" w:rsidRPr="009E5F00" w:rsidRDefault="001C675C" w:rsidP="00F62ADC">
            <w:pPr>
              <w:widowControl w:val="0"/>
              <w:spacing w:before="9" w:line="240" w:lineRule="auto"/>
              <w:rPr>
                <w:lang w:val="fr-CA"/>
              </w:rPr>
            </w:pPr>
            <w:r w:rsidRPr="009E5F00">
              <w:rPr>
                <w:lang w:val="fr-CA"/>
              </w:rPr>
              <w:t>8</w:t>
            </w:r>
          </w:p>
        </w:tc>
      </w:tr>
    </w:tbl>
    <w:p w14:paraId="18F6E8AD" w14:textId="77777777" w:rsidR="00873038" w:rsidRPr="009E5F00" w:rsidRDefault="00873038">
      <w:pPr>
        <w:widowControl w:val="0"/>
        <w:spacing w:line="276" w:lineRule="auto"/>
        <w:jc w:val="left"/>
        <w:rPr>
          <w:rFonts w:ascii="Arial" w:eastAsia="Arial" w:hAnsi="Arial" w:cs="Arial"/>
          <w:sz w:val="22"/>
          <w:szCs w:val="22"/>
          <w:lang w:val="fr-CA"/>
        </w:rPr>
      </w:pPr>
    </w:p>
    <w:p w14:paraId="21DB7675" w14:textId="0414B9C5" w:rsidR="6BFAE7F9" w:rsidRDefault="6BFAE7F9" w:rsidP="6BFAE7F9">
      <w:pPr>
        <w:widowControl w:val="0"/>
        <w:spacing w:line="276" w:lineRule="auto"/>
        <w:jc w:val="left"/>
        <w:rPr>
          <w:rFonts w:ascii="Arial" w:eastAsia="Arial" w:hAnsi="Arial" w:cs="Arial"/>
          <w:sz w:val="22"/>
          <w:szCs w:val="22"/>
          <w:lang w:val="fr-CA"/>
        </w:rPr>
      </w:pPr>
    </w:p>
    <w:p w14:paraId="1B1EF0D9" w14:textId="68163A4A" w:rsidR="6BFAE7F9" w:rsidRDefault="6BFAE7F9" w:rsidP="6BFAE7F9">
      <w:pPr>
        <w:widowControl w:val="0"/>
        <w:spacing w:line="276" w:lineRule="auto"/>
        <w:jc w:val="left"/>
        <w:rPr>
          <w:rFonts w:ascii="Arial" w:eastAsia="Arial" w:hAnsi="Arial" w:cs="Arial"/>
          <w:sz w:val="22"/>
          <w:szCs w:val="22"/>
          <w:lang w:val="fr-CA"/>
        </w:rPr>
      </w:pPr>
    </w:p>
    <w:p w14:paraId="4EC5B209" w14:textId="48118BEA" w:rsidR="6BFAE7F9" w:rsidRDefault="6BFAE7F9" w:rsidP="6BFAE7F9">
      <w:pPr>
        <w:widowControl w:val="0"/>
        <w:spacing w:line="276" w:lineRule="auto"/>
        <w:jc w:val="left"/>
        <w:rPr>
          <w:rFonts w:ascii="Arial" w:eastAsia="Arial" w:hAnsi="Arial" w:cs="Arial"/>
          <w:sz w:val="22"/>
          <w:szCs w:val="22"/>
          <w:lang w:val="fr-CA"/>
        </w:rPr>
      </w:pPr>
    </w:p>
    <w:p w14:paraId="52E818C7" w14:textId="625027B5" w:rsidR="6BFAE7F9" w:rsidRDefault="6BFAE7F9" w:rsidP="6BFAE7F9">
      <w:pPr>
        <w:widowControl w:val="0"/>
        <w:spacing w:line="276" w:lineRule="auto"/>
        <w:jc w:val="left"/>
        <w:rPr>
          <w:rFonts w:ascii="Arial" w:eastAsia="Arial" w:hAnsi="Arial" w:cs="Arial"/>
          <w:sz w:val="22"/>
          <w:szCs w:val="22"/>
          <w:lang w:val="fr-CA"/>
        </w:rPr>
      </w:pPr>
    </w:p>
    <w:p w14:paraId="534905EB" w14:textId="77777777" w:rsidR="00873038" w:rsidRPr="009E5F00" w:rsidRDefault="00DE6A75" w:rsidP="00744D9A">
      <w:pPr>
        <w:widowControl w:val="0"/>
        <w:spacing w:after="240" w:line="239" w:lineRule="auto"/>
        <w:ind w:left="738" w:right="99" w:hanging="359"/>
        <w:jc w:val="left"/>
        <w:rPr>
          <w:lang w:val="fr-CA"/>
        </w:rPr>
      </w:pPr>
      <w:r w:rsidRPr="009E5F00">
        <w:rPr>
          <w:lang w:val="fr-CA"/>
        </w:rPr>
        <w:t xml:space="preserve">5. Lorsque vous passez du temps avec une personne attirante (par exemple, au travail ou à l'école), quelle est l'intensité de votre désir sexuel? </w:t>
      </w:r>
    </w:p>
    <w:tbl>
      <w:tblPr>
        <w:tblStyle w:val="aff1"/>
        <w:tblW w:w="10785" w:type="dxa"/>
        <w:tblInd w:w="-68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525"/>
        <w:gridCol w:w="1113"/>
        <w:gridCol w:w="1114"/>
        <w:gridCol w:w="1114"/>
        <w:gridCol w:w="1113"/>
        <w:gridCol w:w="1114"/>
        <w:gridCol w:w="1114"/>
        <w:gridCol w:w="1114"/>
        <w:gridCol w:w="1464"/>
      </w:tblGrid>
      <w:tr w:rsidR="001C675C" w:rsidRPr="009E5F00" w14:paraId="07505092" w14:textId="77777777" w:rsidTr="00F62ADC">
        <w:trPr>
          <w:trHeight w:val="399"/>
        </w:trPr>
        <w:tc>
          <w:tcPr>
            <w:tcW w:w="1525" w:type="dxa"/>
          </w:tcPr>
          <w:p w14:paraId="3374F6BE" w14:textId="77777777" w:rsidR="001C675C" w:rsidRPr="009E5F00" w:rsidRDefault="001C675C" w:rsidP="00F62ADC">
            <w:pPr>
              <w:widowControl w:val="0"/>
              <w:spacing w:line="240" w:lineRule="auto"/>
              <w:rPr>
                <w:lang w:val="fr-CA"/>
              </w:rPr>
            </w:pPr>
            <w:r w:rsidRPr="009E5F00">
              <w:rPr>
                <w:lang w:val="fr-CA"/>
              </w:rPr>
              <w:t>Pas de désir</w:t>
            </w:r>
          </w:p>
          <w:p w14:paraId="292A9FDB" w14:textId="77777777" w:rsidR="001C675C" w:rsidRPr="009E5F00" w:rsidRDefault="001C675C" w:rsidP="00F62ADC">
            <w:pPr>
              <w:widowControl w:val="0"/>
              <w:spacing w:line="240" w:lineRule="auto"/>
              <w:rPr>
                <w:lang w:val="fr-CA"/>
              </w:rPr>
            </w:pPr>
            <w:r w:rsidRPr="009E5F00">
              <w:rPr>
                <w:lang w:val="fr-CA"/>
              </w:rPr>
              <w:t>0</w:t>
            </w:r>
          </w:p>
        </w:tc>
        <w:tc>
          <w:tcPr>
            <w:tcW w:w="1113" w:type="dxa"/>
          </w:tcPr>
          <w:p w14:paraId="63435D50" w14:textId="77777777" w:rsidR="001C675C" w:rsidRPr="009E5F00" w:rsidRDefault="001C675C" w:rsidP="00F62ADC">
            <w:pPr>
              <w:widowControl w:val="0"/>
              <w:spacing w:line="240" w:lineRule="auto"/>
              <w:rPr>
                <w:lang w:val="fr-CA"/>
              </w:rPr>
            </w:pPr>
            <w:r w:rsidRPr="009E5F00">
              <w:rPr>
                <w:lang w:val="fr-CA"/>
              </w:rPr>
              <w:t>1</w:t>
            </w:r>
          </w:p>
        </w:tc>
        <w:tc>
          <w:tcPr>
            <w:tcW w:w="1114" w:type="dxa"/>
          </w:tcPr>
          <w:p w14:paraId="2A5FAE37" w14:textId="77777777" w:rsidR="001C675C" w:rsidRPr="009E5F00" w:rsidRDefault="001C675C" w:rsidP="00F62ADC">
            <w:pPr>
              <w:widowControl w:val="0"/>
              <w:spacing w:line="240" w:lineRule="auto"/>
              <w:rPr>
                <w:lang w:val="fr-CA"/>
              </w:rPr>
            </w:pPr>
            <w:r w:rsidRPr="009E5F00">
              <w:rPr>
                <w:lang w:val="fr-CA"/>
              </w:rPr>
              <w:t>2</w:t>
            </w:r>
          </w:p>
        </w:tc>
        <w:tc>
          <w:tcPr>
            <w:tcW w:w="1114" w:type="dxa"/>
          </w:tcPr>
          <w:p w14:paraId="33AB39E4" w14:textId="77777777" w:rsidR="001C675C" w:rsidRPr="009E5F00" w:rsidRDefault="001C675C" w:rsidP="00F62ADC">
            <w:pPr>
              <w:widowControl w:val="0"/>
              <w:spacing w:line="240" w:lineRule="auto"/>
              <w:rPr>
                <w:lang w:val="fr-CA"/>
              </w:rPr>
            </w:pPr>
            <w:r w:rsidRPr="009E5F00">
              <w:rPr>
                <w:lang w:val="fr-CA"/>
              </w:rPr>
              <w:t>3</w:t>
            </w:r>
          </w:p>
        </w:tc>
        <w:tc>
          <w:tcPr>
            <w:tcW w:w="1113" w:type="dxa"/>
          </w:tcPr>
          <w:p w14:paraId="4AD8A55C" w14:textId="77777777" w:rsidR="001C675C" w:rsidRPr="009E5F00" w:rsidRDefault="001C675C" w:rsidP="00F62ADC">
            <w:pPr>
              <w:widowControl w:val="0"/>
              <w:spacing w:line="240" w:lineRule="auto"/>
              <w:rPr>
                <w:lang w:val="fr-CA"/>
              </w:rPr>
            </w:pPr>
            <w:r w:rsidRPr="009E5F00">
              <w:rPr>
                <w:lang w:val="fr-CA"/>
              </w:rPr>
              <w:t>4</w:t>
            </w:r>
          </w:p>
        </w:tc>
        <w:tc>
          <w:tcPr>
            <w:tcW w:w="1114" w:type="dxa"/>
          </w:tcPr>
          <w:p w14:paraId="744CA9D6" w14:textId="77777777" w:rsidR="001C675C" w:rsidRPr="009E5F00" w:rsidRDefault="001C675C" w:rsidP="00F62ADC">
            <w:pPr>
              <w:widowControl w:val="0"/>
              <w:spacing w:line="240" w:lineRule="auto"/>
              <w:rPr>
                <w:lang w:val="fr-CA"/>
              </w:rPr>
            </w:pPr>
            <w:r w:rsidRPr="009E5F00">
              <w:rPr>
                <w:lang w:val="fr-CA"/>
              </w:rPr>
              <w:t>5</w:t>
            </w:r>
          </w:p>
        </w:tc>
        <w:tc>
          <w:tcPr>
            <w:tcW w:w="1114" w:type="dxa"/>
          </w:tcPr>
          <w:p w14:paraId="3C1C7AC4" w14:textId="77777777" w:rsidR="001C675C" w:rsidRPr="009E5F00" w:rsidRDefault="001C675C" w:rsidP="00F62ADC">
            <w:pPr>
              <w:widowControl w:val="0"/>
              <w:spacing w:line="240" w:lineRule="auto"/>
              <w:rPr>
                <w:lang w:val="fr-CA"/>
              </w:rPr>
            </w:pPr>
            <w:r w:rsidRPr="009E5F00">
              <w:rPr>
                <w:lang w:val="fr-CA"/>
              </w:rPr>
              <w:t>6</w:t>
            </w:r>
          </w:p>
        </w:tc>
        <w:tc>
          <w:tcPr>
            <w:tcW w:w="1114" w:type="dxa"/>
          </w:tcPr>
          <w:p w14:paraId="2B9E8D24" w14:textId="77777777" w:rsidR="001C675C" w:rsidRPr="009E5F00" w:rsidRDefault="001C675C" w:rsidP="00F62ADC">
            <w:pPr>
              <w:widowControl w:val="0"/>
              <w:spacing w:line="240" w:lineRule="auto"/>
              <w:rPr>
                <w:lang w:val="fr-CA"/>
              </w:rPr>
            </w:pPr>
            <w:r w:rsidRPr="009E5F00">
              <w:rPr>
                <w:lang w:val="fr-CA"/>
              </w:rPr>
              <w:t>7</w:t>
            </w:r>
          </w:p>
        </w:tc>
        <w:tc>
          <w:tcPr>
            <w:tcW w:w="1464" w:type="dxa"/>
          </w:tcPr>
          <w:p w14:paraId="7C99730B" w14:textId="77777777" w:rsidR="001C675C" w:rsidRPr="009E5F00" w:rsidRDefault="001C675C" w:rsidP="00F62ADC">
            <w:pPr>
              <w:widowControl w:val="0"/>
              <w:spacing w:line="240" w:lineRule="auto"/>
              <w:rPr>
                <w:lang w:val="fr-CA"/>
              </w:rPr>
            </w:pPr>
            <w:r w:rsidRPr="009E5F00">
              <w:rPr>
                <w:lang w:val="fr-CA"/>
              </w:rPr>
              <w:t>Fort désir</w:t>
            </w:r>
          </w:p>
          <w:p w14:paraId="25DF6C73" w14:textId="77777777" w:rsidR="001C675C" w:rsidRPr="009E5F00" w:rsidRDefault="001C675C" w:rsidP="00F62ADC">
            <w:pPr>
              <w:widowControl w:val="0"/>
              <w:spacing w:before="9" w:line="240" w:lineRule="auto"/>
              <w:rPr>
                <w:lang w:val="fr-CA"/>
              </w:rPr>
            </w:pPr>
            <w:r w:rsidRPr="009E5F00">
              <w:rPr>
                <w:lang w:val="fr-CA"/>
              </w:rPr>
              <w:t>8</w:t>
            </w:r>
          </w:p>
        </w:tc>
      </w:tr>
    </w:tbl>
    <w:p w14:paraId="2F2FADE2" w14:textId="77777777" w:rsidR="00873038" w:rsidRPr="009E5F00" w:rsidRDefault="1E03C4B7" w:rsidP="6BFAE7F9">
      <w:pPr>
        <w:widowControl w:val="0"/>
        <w:spacing w:before="240" w:after="240" w:line="242" w:lineRule="auto"/>
        <w:ind w:left="733" w:right="46" w:hanging="351"/>
        <w:jc w:val="left"/>
        <w:rPr>
          <w:lang w:val="fr-CA"/>
        </w:rPr>
      </w:pPr>
      <w:r w:rsidRPr="6BFAE7F9">
        <w:rPr>
          <w:lang w:val="fr-CA"/>
        </w:rPr>
        <w:t>6. Lorsque vous vivez des situations romantiques (comme un dîner aux chandelles, une promenade sur la plage, etc.), quelle est l'intensité de votre désir sexuel?</w:t>
      </w:r>
    </w:p>
    <w:tbl>
      <w:tblPr>
        <w:tblStyle w:val="aff1"/>
        <w:tblW w:w="10785" w:type="dxa"/>
        <w:tblInd w:w="-68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525"/>
        <w:gridCol w:w="1113"/>
        <w:gridCol w:w="1114"/>
        <w:gridCol w:w="1114"/>
        <w:gridCol w:w="1113"/>
        <w:gridCol w:w="1114"/>
        <w:gridCol w:w="1114"/>
        <w:gridCol w:w="1114"/>
        <w:gridCol w:w="1464"/>
      </w:tblGrid>
      <w:tr w:rsidR="001C675C" w:rsidRPr="009E5F00" w14:paraId="0D7302B2" w14:textId="77777777" w:rsidTr="00F62ADC">
        <w:trPr>
          <w:trHeight w:val="399"/>
        </w:trPr>
        <w:tc>
          <w:tcPr>
            <w:tcW w:w="1525" w:type="dxa"/>
          </w:tcPr>
          <w:p w14:paraId="532E7D75" w14:textId="77777777" w:rsidR="001C675C" w:rsidRPr="009E5F00" w:rsidRDefault="001C675C" w:rsidP="00F62ADC">
            <w:pPr>
              <w:widowControl w:val="0"/>
              <w:spacing w:line="240" w:lineRule="auto"/>
              <w:rPr>
                <w:lang w:val="fr-CA"/>
              </w:rPr>
            </w:pPr>
            <w:r w:rsidRPr="009E5F00">
              <w:rPr>
                <w:lang w:val="fr-CA"/>
              </w:rPr>
              <w:t>Pas de désir</w:t>
            </w:r>
          </w:p>
          <w:p w14:paraId="398FE0D9" w14:textId="77777777" w:rsidR="001C675C" w:rsidRPr="009E5F00" w:rsidRDefault="001C675C" w:rsidP="00F62ADC">
            <w:pPr>
              <w:widowControl w:val="0"/>
              <w:spacing w:line="240" w:lineRule="auto"/>
              <w:rPr>
                <w:lang w:val="fr-CA"/>
              </w:rPr>
            </w:pPr>
            <w:r w:rsidRPr="009E5F00">
              <w:rPr>
                <w:lang w:val="fr-CA"/>
              </w:rPr>
              <w:t>0</w:t>
            </w:r>
          </w:p>
        </w:tc>
        <w:tc>
          <w:tcPr>
            <w:tcW w:w="1113" w:type="dxa"/>
          </w:tcPr>
          <w:p w14:paraId="5FB1BB86" w14:textId="77777777" w:rsidR="001C675C" w:rsidRPr="009E5F00" w:rsidRDefault="001C675C" w:rsidP="00F62ADC">
            <w:pPr>
              <w:widowControl w:val="0"/>
              <w:spacing w:line="240" w:lineRule="auto"/>
              <w:rPr>
                <w:lang w:val="fr-CA"/>
              </w:rPr>
            </w:pPr>
            <w:r w:rsidRPr="009E5F00">
              <w:rPr>
                <w:lang w:val="fr-CA"/>
              </w:rPr>
              <w:t>1</w:t>
            </w:r>
          </w:p>
        </w:tc>
        <w:tc>
          <w:tcPr>
            <w:tcW w:w="1114" w:type="dxa"/>
          </w:tcPr>
          <w:p w14:paraId="4073E397" w14:textId="77777777" w:rsidR="001C675C" w:rsidRPr="009E5F00" w:rsidRDefault="001C675C" w:rsidP="00F62ADC">
            <w:pPr>
              <w:widowControl w:val="0"/>
              <w:spacing w:line="240" w:lineRule="auto"/>
              <w:rPr>
                <w:lang w:val="fr-CA"/>
              </w:rPr>
            </w:pPr>
            <w:r w:rsidRPr="009E5F00">
              <w:rPr>
                <w:lang w:val="fr-CA"/>
              </w:rPr>
              <w:t>2</w:t>
            </w:r>
          </w:p>
        </w:tc>
        <w:tc>
          <w:tcPr>
            <w:tcW w:w="1114" w:type="dxa"/>
          </w:tcPr>
          <w:p w14:paraId="38EEDE83" w14:textId="77777777" w:rsidR="001C675C" w:rsidRPr="009E5F00" w:rsidRDefault="001C675C" w:rsidP="00F62ADC">
            <w:pPr>
              <w:widowControl w:val="0"/>
              <w:spacing w:line="240" w:lineRule="auto"/>
              <w:rPr>
                <w:lang w:val="fr-CA"/>
              </w:rPr>
            </w:pPr>
            <w:r w:rsidRPr="009E5F00">
              <w:rPr>
                <w:lang w:val="fr-CA"/>
              </w:rPr>
              <w:t>3</w:t>
            </w:r>
          </w:p>
        </w:tc>
        <w:tc>
          <w:tcPr>
            <w:tcW w:w="1113" w:type="dxa"/>
          </w:tcPr>
          <w:p w14:paraId="3EDB2C72" w14:textId="77777777" w:rsidR="001C675C" w:rsidRPr="009E5F00" w:rsidRDefault="001C675C" w:rsidP="00F62ADC">
            <w:pPr>
              <w:widowControl w:val="0"/>
              <w:spacing w:line="240" w:lineRule="auto"/>
              <w:rPr>
                <w:lang w:val="fr-CA"/>
              </w:rPr>
            </w:pPr>
            <w:r w:rsidRPr="009E5F00">
              <w:rPr>
                <w:lang w:val="fr-CA"/>
              </w:rPr>
              <w:t>4</w:t>
            </w:r>
          </w:p>
        </w:tc>
        <w:tc>
          <w:tcPr>
            <w:tcW w:w="1114" w:type="dxa"/>
          </w:tcPr>
          <w:p w14:paraId="7944D79E" w14:textId="77777777" w:rsidR="001C675C" w:rsidRPr="009E5F00" w:rsidRDefault="001C675C" w:rsidP="00F62ADC">
            <w:pPr>
              <w:widowControl w:val="0"/>
              <w:spacing w:line="240" w:lineRule="auto"/>
              <w:rPr>
                <w:lang w:val="fr-CA"/>
              </w:rPr>
            </w:pPr>
            <w:r w:rsidRPr="009E5F00">
              <w:rPr>
                <w:lang w:val="fr-CA"/>
              </w:rPr>
              <w:t>5</w:t>
            </w:r>
          </w:p>
        </w:tc>
        <w:tc>
          <w:tcPr>
            <w:tcW w:w="1114" w:type="dxa"/>
          </w:tcPr>
          <w:p w14:paraId="6110D02B" w14:textId="77777777" w:rsidR="001C675C" w:rsidRPr="009E5F00" w:rsidRDefault="001C675C" w:rsidP="00F62ADC">
            <w:pPr>
              <w:widowControl w:val="0"/>
              <w:spacing w:line="240" w:lineRule="auto"/>
              <w:rPr>
                <w:lang w:val="fr-CA"/>
              </w:rPr>
            </w:pPr>
            <w:r w:rsidRPr="009E5F00">
              <w:rPr>
                <w:lang w:val="fr-CA"/>
              </w:rPr>
              <w:t>6</w:t>
            </w:r>
          </w:p>
        </w:tc>
        <w:tc>
          <w:tcPr>
            <w:tcW w:w="1114" w:type="dxa"/>
          </w:tcPr>
          <w:p w14:paraId="5D0EE08E" w14:textId="77777777" w:rsidR="001C675C" w:rsidRPr="009E5F00" w:rsidRDefault="001C675C" w:rsidP="00F62ADC">
            <w:pPr>
              <w:widowControl w:val="0"/>
              <w:spacing w:line="240" w:lineRule="auto"/>
              <w:rPr>
                <w:lang w:val="fr-CA"/>
              </w:rPr>
            </w:pPr>
            <w:r w:rsidRPr="009E5F00">
              <w:rPr>
                <w:lang w:val="fr-CA"/>
              </w:rPr>
              <w:t>7</w:t>
            </w:r>
          </w:p>
        </w:tc>
        <w:tc>
          <w:tcPr>
            <w:tcW w:w="1464" w:type="dxa"/>
          </w:tcPr>
          <w:p w14:paraId="1EC986BF" w14:textId="77777777" w:rsidR="001C675C" w:rsidRPr="009E5F00" w:rsidRDefault="001C675C" w:rsidP="00F62ADC">
            <w:pPr>
              <w:widowControl w:val="0"/>
              <w:spacing w:line="240" w:lineRule="auto"/>
              <w:rPr>
                <w:lang w:val="fr-CA"/>
              </w:rPr>
            </w:pPr>
            <w:r w:rsidRPr="009E5F00">
              <w:rPr>
                <w:lang w:val="fr-CA"/>
              </w:rPr>
              <w:t>Fort désir</w:t>
            </w:r>
          </w:p>
          <w:p w14:paraId="34431B17" w14:textId="77777777" w:rsidR="001C675C" w:rsidRPr="009E5F00" w:rsidRDefault="001C675C" w:rsidP="00F62ADC">
            <w:pPr>
              <w:widowControl w:val="0"/>
              <w:spacing w:before="9" w:line="240" w:lineRule="auto"/>
              <w:rPr>
                <w:lang w:val="fr-CA"/>
              </w:rPr>
            </w:pPr>
            <w:r w:rsidRPr="009E5F00">
              <w:rPr>
                <w:lang w:val="fr-CA"/>
              </w:rPr>
              <w:t>8</w:t>
            </w:r>
          </w:p>
        </w:tc>
      </w:tr>
    </w:tbl>
    <w:p w14:paraId="103B2921" w14:textId="77777777" w:rsidR="00873038" w:rsidRPr="009E5F00" w:rsidRDefault="00873038">
      <w:pPr>
        <w:widowControl w:val="0"/>
        <w:spacing w:line="276" w:lineRule="auto"/>
        <w:jc w:val="left"/>
        <w:rPr>
          <w:rFonts w:ascii="Arial" w:eastAsia="Arial" w:hAnsi="Arial" w:cs="Arial"/>
          <w:sz w:val="22"/>
          <w:szCs w:val="22"/>
          <w:lang w:val="fr-CA"/>
        </w:rPr>
      </w:pPr>
    </w:p>
    <w:p w14:paraId="48A58EE2" w14:textId="77777777" w:rsidR="00873038" w:rsidRPr="009E5F00" w:rsidRDefault="00DE6A75" w:rsidP="00744D9A">
      <w:pPr>
        <w:widowControl w:val="0"/>
        <w:spacing w:after="240" w:line="241" w:lineRule="auto"/>
        <w:ind w:left="737" w:right="66" w:hanging="361"/>
        <w:jc w:val="left"/>
        <w:rPr>
          <w:lang w:val="fr-CA"/>
        </w:rPr>
      </w:pPr>
      <w:r w:rsidRPr="009E5F00">
        <w:rPr>
          <w:lang w:val="fr-CA"/>
        </w:rPr>
        <w:t>7. Quelle est l'intensité de votre désir de vous livrer à une activité sexuelle avec un partenaire?</w:t>
      </w:r>
    </w:p>
    <w:tbl>
      <w:tblPr>
        <w:tblStyle w:val="aff1"/>
        <w:tblW w:w="10785" w:type="dxa"/>
        <w:tblInd w:w="-68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525"/>
        <w:gridCol w:w="1113"/>
        <w:gridCol w:w="1114"/>
        <w:gridCol w:w="1114"/>
        <w:gridCol w:w="1113"/>
        <w:gridCol w:w="1114"/>
        <w:gridCol w:w="1114"/>
        <w:gridCol w:w="1114"/>
        <w:gridCol w:w="1464"/>
      </w:tblGrid>
      <w:tr w:rsidR="001C675C" w:rsidRPr="009E5F00" w14:paraId="221076B9" w14:textId="77777777" w:rsidTr="00F62ADC">
        <w:trPr>
          <w:trHeight w:val="399"/>
        </w:trPr>
        <w:tc>
          <w:tcPr>
            <w:tcW w:w="1525" w:type="dxa"/>
          </w:tcPr>
          <w:p w14:paraId="12676146" w14:textId="77777777" w:rsidR="001C675C" w:rsidRPr="009E5F00" w:rsidRDefault="001C675C" w:rsidP="00F62ADC">
            <w:pPr>
              <w:widowControl w:val="0"/>
              <w:spacing w:line="240" w:lineRule="auto"/>
              <w:rPr>
                <w:lang w:val="fr-CA"/>
              </w:rPr>
            </w:pPr>
            <w:r w:rsidRPr="009E5F00">
              <w:rPr>
                <w:lang w:val="fr-CA"/>
              </w:rPr>
              <w:t>Pas de désir</w:t>
            </w:r>
          </w:p>
          <w:p w14:paraId="230B86DC" w14:textId="77777777" w:rsidR="001C675C" w:rsidRPr="009E5F00" w:rsidRDefault="001C675C" w:rsidP="00F62ADC">
            <w:pPr>
              <w:widowControl w:val="0"/>
              <w:spacing w:line="240" w:lineRule="auto"/>
              <w:rPr>
                <w:lang w:val="fr-CA"/>
              </w:rPr>
            </w:pPr>
            <w:r w:rsidRPr="009E5F00">
              <w:rPr>
                <w:lang w:val="fr-CA"/>
              </w:rPr>
              <w:t>0</w:t>
            </w:r>
          </w:p>
        </w:tc>
        <w:tc>
          <w:tcPr>
            <w:tcW w:w="1113" w:type="dxa"/>
          </w:tcPr>
          <w:p w14:paraId="0C4163E4" w14:textId="77777777" w:rsidR="001C675C" w:rsidRPr="009E5F00" w:rsidRDefault="001C675C" w:rsidP="00F62ADC">
            <w:pPr>
              <w:widowControl w:val="0"/>
              <w:spacing w:line="240" w:lineRule="auto"/>
              <w:rPr>
                <w:lang w:val="fr-CA"/>
              </w:rPr>
            </w:pPr>
            <w:r w:rsidRPr="009E5F00">
              <w:rPr>
                <w:lang w:val="fr-CA"/>
              </w:rPr>
              <w:t>1</w:t>
            </w:r>
          </w:p>
        </w:tc>
        <w:tc>
          <w:tcPr>
            <w:tcW w:w="1114" w:type="dxa"/>
          </w:tcPr>
          <w:p w14:paraId="43A1DD9F" w14:textId="77777777" w:rsidR="001C675C" w:rsidRPr="009E5F00" w:rsidRDefault="001C675C" w:rsidP="00F62ADC">
            <w:pPr>
              <w:widowControl w:val="0"/>
              <w:spacing w:line="240" w:lineRule="auto"/>
              <w:rPr>
                <w:lang w:val="fr-CA"/>
              </w:rPr>
            </w:pPr>
            <w:r w:rsidRPr="009E5F00">
              <w:rPr>
                <w:lang w:val="fr-CA"/>
              </w:rPr>
              <w:t>2</w:t>
            </w:r>
          </w:p>
        </w:tc>
        <w:tc>
          <w:tcPr>
            <w:tcW w:w="1114" w:type="dxa"/>
          </w:tcPr>
          <w:p w14:paraId="33BFF4A7" w14:textId="77777777" w:rsidR="001C675C" w:rsidRPr="009E5F00" w:rsidRDefault="001C675C" w:rsidP="00F62ADC">
            <w:pPr>
              <w:widowControl w:val="0"/>
              <w:spacing w:line="240" w:lineRule="auto"/>
              <w:rPr>
                <w:lang w:val="fr-CA"/>
              </w:rPr>
            </w:pPr>
            <w:r w:rsidRPr="009E5F00">
              <w:rPr>
                <w:lang w:val="fr-CA"/>
              </w:rPr>
              <w:t>3</w:t>
            </w:r>
          </w:p>
        </w:tc>
        <w:tc>
          <w:tcPr>
            <w:tcW w:w="1113" w:type="dxa"/>
          </w:tcPr>
          <w:p w14:paraId="661986FA" w14:textId="77777777" w:rsidR="001C675C" w:rsidRPr="009E5F00" w:rsidRDefault="001C675C" w:rsidP="00F62ADC">
            <w:pPr>
              <w:widowControl w:val="0"/>
              <w:spacing w:line="240" w:lineRule="auto"/>
              <w:rPr>
                <w:lang w:val="fr-CA"/>
              </w:rPr>
            </w:pPr>
            <w:r w:rsidRPr="009E5F00">
              <w:rPr>
                <w:lang w:val="fr-CA"/>
              </w:rPr>
              <w:t>4</w:t>
            </w:r>
          </w:p>
        </w:tc>
        <w:tc>
          <w:tcPr>
            <w:tcW w:w="1114" w:type="dxa"/>
          </w:tcPr>
          <w:p w14:paraId="7C5C1CA1" w14:textId="77777777" w:rsidR="001C675C" w:rsidRPr="009E5F00" w:rsidRDefault="001C675C" w:rsidP="00F62ADC">
            <w:pPr>
              <w:widowControl w:val="0"/>
              <w:spacing w:line="240" w:lineRule="auto"/>
              <w:rPr>
                <w:lang w:val="fr-CA"/>
              </w:rPr>
            </w:pPr>
            <w:r w:rsidRPr="009E5F00">
              <w:rPr>
                <w:lang w:val="fr-CA"/>
              </w:rPr>
              <w:t>5</w:t>
            </w:r>
          </w:p>
        </w:tc>
        <w:tc>
          <w:tcPr>
            <w:tcW w:w="1114" w:type="dxa"/>
          </w:tcPr>
          <w:p w14:paraId="74C33755" w14:textId="77777777" w:rsidR="001C675C" w:rsidRPr="009E5F00" w:rsidRDefault="001C675C" w:rsidP="00F62ADC">
            <w:pPr>
              <w:widowControl w:val="0"/>
              <w:spacing w:line="240" w:lineRule="auto"/>
              <w:rPr>
                <w:lang w:val="fr-CA"/>
              </w:rPr>
            </w:pPr>
            <w:r w:rsidRPr="009E5F00">
              <w:rPr>
                <w:lang w:val="fr-CA"/>
              </w:rPr>
              <w:t>6</w:t>
            </w:r>
          </w:p>
        </w:tc>
        <w:tc>
          <w:tcPr>
            <w:tcW w:w="1114" w:type="dxa"/>
          </w:tcPr>
          <w:p w14:paraId="002EB8FC" w14:textId="77777777" w:rsidR="001C675C" w:rsidRPr="009E5F00" w:rsidRDefault="001C675C" w:rsidP="00F62ADC">
            <w:pPr>
              <w:widowControl w:val="0"/>
              <w:spacing w:line="240" w:lineRule="auto"/>
              <w:rPr>
                <w:lang w:val="fr-CA"/>
              </w:rPr>
            </w:pPr>
            <w:r w:rsidRPr="009E5F00">
              <w:rPr>
                <w:lang w:val="fr-CA"/>
              </w:rPr>
              <w:t>7</w:t>
            </w:r>
          </w:p>
        </w:tc>
        <w:tc>
          <w:tcPr>
            <w:tcW w:w="1464" w:type="dxa"/>
          </w:tcPr>
          <w:p w14:paraId="1B7B4DD4" w14:textId="77777777" w:rsidR="001C675C" w:rsidRPr="009E5F00" w:rsidRDefault="001C675C" w:rsidP="00F62ADC">
            <w:pPr>
              <w:widowControl w:val="0"/>
              <w:spacing w:line="240" w:lineRule="auto"/>
              <w:rPr>
                <w:lang w:val="fr-CA"/>
              </w:rPr>
            </w:pPr>
            <w:r w:rsidRPr="009E5F00">
              <w:rPr>
                <w:lang w:val="fr-CA"/>
              </w:rPr>
              <w:t>Fort désir</w:t>
            </w:r>
          </w:p>
          <w:p w14:paraId="64656CEC" w14:textId="77777777" w:rsidR="001C675C" w:rsidRPr="009E5F00" w:rsidRDefault="001C675C" w:rsidP="00F62ADC">
            <w:pPr>
              <w:widowControl w:val="0"/>
              <w:spacing w:before="9" w:line="240" w:lineRule="auto"/>
              <w:rPr>
                <w:lang w:val="fr-CA"/>
              </w:rPr>
            </w:pPr>
            <w:r w:rsidRPr="009E5F00">
              <w:rPr>
                <w:lang w:val="fr-CA"/>
              </w:rPr>
              <w:t>8</w:t>
            </w:r>
          </w:p>
        </w:tc>
      </w:tr>
    </w:tbl>
    <w:p w14:paraId="6CA75AA4" w14:textId="77777777" w:rsidR="00873038" w:rsidRPr="009E5F00" w:rsidRDefault="00873038">
      <w:pPr>
        <w:widowControl w:val="0"/>
        <w:spacing w:line="276" w:lineRule="auto"/>
        <w:jc w:val="left"/>
        <w:rPr>
          <w:rFonts w:ascii="Arial" w:eastAsia="Arial" w:hAnsi="Arial" w:cs="Arial"/>
          <w:sz w:val="22"/>
          <w:szCs w:val="22"/>
          <w:lang w:val="fr-CA"/>
        </w:rPr>
      </w:pPr>
    </w:p>
    <w:p w14:paraId="6B4D31B3" w14:textId="77777777" w:rsidR="00873038" w:rsidRPr="009E5F00" w:rsidRDefault="00DE6A75" w:rsidP="00744D9A">
      <w:pPr>
        <w:widowControl w:val="0"/>
        <w:spacing w:after="240" w:line="242" w:lineRule="auto"/>
        <w:ind w:left="732" w:right="330" w:hanging="347"/>
        <w:jc w:val="left"/>
        <w:rPr>
          <w:lang w:val="fr-CA"/>
        </w:rPr>
      </w:pPr>
      <w:r w:rsidRPr="009E5F00">
        <w:rPr>
          <w:lang w:val="fr-CA"/>
        </w:rPr>
        <w:t xml:space="preserve">8. Dans quelle mesure est-il important pour vous de satisfaire votre désir sexuel en pratiquant une activité avec un partenaire? </w:t>
      </w:r>
    </w:p>
    <w:tbl>
      <w:tblPr>
        <w:tblStyle w:val="aff2"/>
        <w:tblW w:w="10785" w:type="dxa"/>
        <w:tblInd w:w="-71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555"/>
        <w:gridCol w:w="1093"/>
        <w:gridCol w:w="1093"/>
        <w:gridCol w:w="1094"/>
        <w:gridCol w:w="1093"/>
        <w:gridCol w:w="1094"/>
        <w:gridCol w:w="1093"/>
        <w:gridCol w:w="1094"/>
        <w:gridCol w:w="1576"/>
      </w:tblGrid>
      <w:tr w:rsidR="001C675C" w:rsidRPr="009E5F00" w14:paraId="31A245B6" w14:textId="77777777" w:rsidTr="00F62ADC">
        <w:trPr>
          <w:trHeight w:val="750"/>
        </w:trPr>
        <w:tc>
          <w:tcPr>
            <w:tcW w:w="1555" w:type="dxa"/>
          </w:tcPr>
          <w:p w14:paraId="0B787E11" w14:textId="77777777" w:rsidR="001C675C" w:rsidRPr="009E5F00" w:rsidRDefault="001C675C" w:rsidP="00F62ADC">
            <w:pPr>
              <w:widowControl w:val="0"/>
              <w:spacing w:line="240" w:lineRule="auto"/>
              <w:ind w:right="231"/>
              <w:rPr>
                <w:lang w:val="fr-CA"/>
              </w:rPr>
            </w:pPr>
            <w:r w:rsidRPr="009E5F00">
              <w:rPr>
                <w:lang w:val="fr-CA"/>
              </w:rPr>
              <w:t>Pas du tout important</w:t>
            </w:r>
          </w:p>
          <w:p w14:paraId="28890428" w14:textId="77777777" w:rsidR="001C675C" w:rsidRPr="009E5F00" w:rsidRDefault="001C675C" w:rsidP="00F62ADC">
            <w:pPr>
              <w:widowControl w:val="0"/>
              <w:spacing w:before="14" w:line="240" w:lineRule="auto"/>
              <w:rPr>
                <w:lang w:val="fr-CA"/>
              </w:rPr>
            </w:pPr>
            <w:r w:rsidRPr="009E5F00">
              <w:rPr>
                <w:lang w:val="fr-CA"/>
              </w:rPr>
              <w:t>0</w:t>
            </w:r>
          </w:p>
        </w:tc>
        <w:tc>
          <w:tcPr>
            <w:tcW w:w="1093" w:type="dxa"/>
          </w:tcPr>
          <w:p w14:paraId="2B712BEE" w14:textId="77777777" w:rsidR="001C675C" w:rsidRPr="009E5F00" w:rsidRDefault="001C675C" w:rsidP="00F62ADC">
            <w:pPr>
              <w:widowControl w:val="0"/>
              <w:spacing w:line="240" w:lineRule="auto"/>
              <w:rPr>
                <w:lang w:val="fr-CA"/>
              </w:rPr>
            </w:pPr>
            <w:r w:rsidRPr="009E5F00">
              <w:rPr>
                <w:lang w:val="fr-CA"/>
              </w:rPr>
              <w:t xml:space="preserve">1 </w:t>
            </w:r>
          </w:p>
        </w:tc>
        <w:tc>
          <w:tcPr>
            <w:tcW w:w="1093" w:type="dxa"/>
          </w:tcPr>
          <w:p w14:paraId="2FAF022F" w14:textId="77777777" w:rsidR="001C675C" w:rsidRPr="009E5F00" w:rsidRDefault="001C675C" w:rsidP="00F62ADC">
            <w:pPr>
              <w:widowControl w:val="0"/>
              <w:spacing w:line="240" w:lineRule="auto"/>
              <w:rPr>
                <w:lang w:val="fr-CA"/>
              </w:rPr>
            </w:pPr>
            <w:r w:rsidRPr="009E5F00">
              <w:rPr>
                <w:lang w:val="fr-CA"/>
              </w:rPr>
              <w:t xml:space="preserve">2 </w:t>
            </w:r>
          </w:p>
        </w:tc>
        <w:tc>
          <w:tcPr>
            <w:tcW w:w="1094" w:type="dxa"/>
          </w:tcPr>
          <w:p w14:paraId="67F38BCE" w14:textId="77777777" w:rsidR="001C675C" w:rsidRPr="009E5F00" w:rsidRDefault="001C675C" w:rsidP="00F62ADC">
            <w:pPr>
              <w:widowControl w:val="0"/>
              <w:spacing w:line="240" w:lineRule="auto"/>
              <w:rPr>
                <w:lang w:val="fr-CA"/>
              </w:rPr>
            </w:pPr>
            <w:r w:rsidRPr="009E5F00">
              <w:rPr>
                <w:lang w:val="fr-CA"/>
              </w:rPr>
              <w:t xml:space="preserve">3 </w:t>
            </w:r>
          </w:p>
        </w:tc>
        <w:tc>
          <w:tcPr>
            <w:tcW w:w="1093" w:type="dxa"/>
          </w:tcPr>
          <w:p w14:paraId="054749A9" w14:textId="77777777" w:rsidR="001C675C" w:rsidRPr="009E5F00" w:rsidRDefault="001C675C" w:rsidP="00F62ADC">
            <w:pPr>
              <w:widowControl w:val="0"/>
              <w:spacing w:line="240" w:lineRule="auto"/>
              <w:rPr>
                <w:lang w:val="fr-CA"/>
              </w:rPr>
            </w:pPr>
            <w:r w:rsidRPr="009E5F00">
              <w:rPr>
                <w:lang w:val="fr-CA"/>
              </w:rPr>
              <w:t xml:space="preserve">4 </w:t>
            </w:r>
          </w:p>
        </w:tc>
        <w:tc>
          <w:tcPr>
            <w:tcW w:w="1094" w:type="dxa"/>
          </w:tcPr>
          <w:p w14:paraId="1AE19A7C" w14:textId="77777777" w:rsidR="001C675C" w:rsidRPr="009E5F00" w:rsidRDefault="001C675C" w:rsidP="00F62ADC">
            <w:pPr>
              <w:widowControl w:val="0"/>
              <w:spacing w:line="240" w:lineRule="auto"/>
              <w:rPr>
                <w:lang w:val="fr-CA"/>
              </w:rPr>
            </w:pPr>
            <w:r w:rsidRPr="009E5F00">
              <w:rPr>
                <w:lang w:val="fr-CA"/>
              </w:rPr>
              <w:t xml:space="preserve">5 </w:t>
            </w:r>
          </w:p>
        </w:tc>
        <w:tc>
          <w:tcPr>
            <w:tcW w:w="1093" w:type="dxa"/>
          </w:tcPr>
          <w:p w14:paraId="5BF04277" w14:textId="77777777" w:rsidR="001C675C" w:rsidRPr="009E5F00" w:rsidRDefault="001C675C" w:rsidP="00F62ADC">
            <w:pPr>
              <w:widowControl w:val="0"/>
              <w:spacing w:line="240" w:lineRule="auto"/>
              <w:rPr>
                <w:lang w:val="fr-CA"/>
              </w:rPr>
            </w:pPr>
            <w:r w:rsidRPr="009E5F00">
              <w:rPr>
                <w:lang w:val="fr-CA"/>
              </w:rPr>
              <w:t xml:space="preserve">6 </w:t>
            </w:r>
          </w:p>
        </w:tc>
        <w:tc>
          <w:tcPr>
            <w:tcW w:w="1094" w:type="dxa"/>
          </w:tcPr>
          <w:p w14:paraId="2B32AAA5" w14:textId="77777777" w:rsidR="001C675C" w:rsidRPr="009E5F00" w:rsidRDefault="001C675C" w:rsidP="00F62ADC">
            <w:pPr>
              <w:widowControl w:val="0"/>
              <w:spacing w:line="240" w:lineRule="auto"/>
              <w:rPr>
                <w:lang w:val="fr-CA"/>
              </w:rPr>
            </w:pPr>
            <w:r w:rsidRPr="009E5F00">
              <w:rPr>
                <w:lang w:val="fr-CA"/>
              </w:rPr>
              <w:t xml:space="preserve">7 </w:t>
            </w:r>
          </w:p>
        </w:tc>
        <w:tc>
          <w:tcPr>
            <w:tcW w:w="1576" w:type="dxa"/>
          </w:tcPr>
          <w:p w14:paraId="51C9467F" w14:textId="77777777" w:rsidR="001C675C" w:rsidRPr="009E5F00" w:rsidRDefault="001C675C" w:rsidP="00F62ADC">
            <w:pPr>
              <w:widowControl w:val="0"/>
              <w:spacing w:before="4" w:line="240" w:lineRule="auto"/>
              <w:rPr>
                <w:lang w:val="fr-CA"/>
              </w:rPr>
            </w:pPr>
            <w:r w:rsidRPr="009E5F00">
              <w:rPr>
                <w:lang w:val="fr-CA"/>
              </w:rPr>
              <w:t>Extrêmement important 8</w:t>
            </w:r>
          </w:p>
        </w:tc>
      </w:tr>
    </w:tbl>
    <w:p w14:paraId="39592D36" w14:textId="77777777" w:rsidR="00873038" w:rsidRPr="009E5F00" w:rsidRDefault="00873038">
      <w:pPr>
        <w:widowControl w:val="0"/>
        <w:spacing w:line="276" w:lineRule="auto"/>
        <w:jc w:val="left"/>
        <w:rPr>
          <w:rFonts w:ascii="Arial" w:eastAsia="Arial" w:hAnsi="Arial" w:cs="Arial"/>
          <w:sz w:val="22"/>
          <w:szCs w:val="22"/>
          <w:lang w:val="fr-CA"/>
        </w:rPr>
      </w:pPr>
    </w:p>
    <w:p w14:paraId="2D283F25" w14:textId="77777777" w:rsidR="00873038" w:rsidRPr="009E5F00" w:rsidRDefault="00DE6A75" w:rsidP="00744D9A">
      <w:pPr>
        <w:widowControl w:val="0"/>
        <w:spacing w:after="240" w:line="242" w:lineRule="auto"/>
        <w:ind w:left="733" w:right="170" w:hanging="354"/>
        <w:jc w:val="left"/>
        <w:rPr>
          <w:lang w:val="fr-CA"/>
        </w:rPr>
      </w:pPr>
      <w:r w:rsidRPr="009E5F00">
        <w:rPr>
          <w:lang w:val="fr-CA"/>
        </w:rPr>
        <w:t xml:space="preserve">9. Par rapport à d'autres personnes de votre âge et de votre sexe, comment évaluez-vous votre désir d'avoir un comportement sexuel avec un partenaire? </w:t>
      </w:r>
    </w:p>
    <w:tbl>
      <w:tblPr>
        <w:tblStyle w:val="aff3"/>
        <w:tblW w:w="10754" w:type="dxa"/>
        <w:tblInd w:w="-69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540"/>
        <w:gridCol w:w="1134"/>
        <w:gridCol w:w="1134"/>
        <w:gridCol w:w="1134"/>
        <w:gridCol w:w="1135"/>
        <w:gridCol w:w="1134"/>
        <w:gridCol w:w="1134"/>
        <w:gridCol w:w="1135"/>
        <w:gridCol w:w="1274"/>
      </w:tblGrid>
      <w:tr w:rsidR="001C675C" w:rsidRPr="009E5F00" w14:paraId="4CDA86B8" w14:textId="77777777" w:rsidTr="00F62ADC">
        <w:trPr>
          <w:trHeight w:val="754"/>
        </w:trPr>
        <w:tc>
          <w:tcPr>
            <w:tcW w:w="1540" w:type="dxa"/>
          </w:tcPr>
          <w:p w14:paraId="7C0B2FB3" w14:textId="77777777" w:rsidR="001C675C" w:rsidRPr="009E5F00" w:rsidRDefault="001C675C" w:rsidP="00F62ADC">
            <w:pPr>
              <w:widowControl w:val="0"/>
              <w:spacing w:line="240" w:lineRule="auto"/>
              <w:ind w:right="116"/>
              <w:rPr>
                <w:lang w:val="fr-CA"/>
              </w:rPr>
            </w:pPr>
            <w:r w:rsidRPr="009E5F00">
              <w:rPr>
                <w:lang w:val="fr-CA"/>
              </w:rPr>
              <w:t>Beaucoup moins désir</w:t>
            </w:r>
          </w:p>
          <w:p w14:paraId="5431EE3F" w14:textId="77777777" w:rsidR="001C675C" w:rsidRPr="009E5F00" w:rsidRDefault="001C675C" w:rsidP="00F62ADC">
            <w:pPr>
              <w:widowControl w:val="0"/>
              <w:spacing w:line="240" w:lineRule="auto"/>
              <w:ind w:right="116"/>
              <w:rPr>
                <w:lang w:val="fr-CA"/>
              </w:rPr>
            </w:pPr>
            <w:r w:rsidRPr="009E5F00">
              <w:rPr>
                <w:lang w:val="fr-CA"/>
              </w:rPr>
              <w:t>0</w:t>
            </w:r>
          </w:p>
        </w:tc>
        <w:tc>
          <w:tcPr>
            <w:tcW w:w="1134" w:type="dxa"/>
          </w:tcPr>
          <w:p w14:paraId="1A8DC96C" w14:textId="77777777" w:rsidR="001C675C" w:rsidRPr="009E5F00" w:rsidRDefault="001C675C" w:rsidP="00F62ADC">
            <w:pPr>
              <w:widowControl w:val="0"/>
              <w:spacing w:line="240" w:lineRule="auto"/>
              <w:rPr>
                <w:lang w:val="fr-CA"/>
              </w:rPr>
            </w:pPr>
            <w:r w:rsidRPr="009E5F00">
              <w:rPr>
                <w:lang w:val="fr-CA"/>
              </w:rPr>
              <w:t>1</w:t>
            </w:r>
          </w:p>
        </w:tc>
        <w:tc>
          <w:tcPr>
            <w:tcW w:w="1134" w:type="dxa"/>
          </w:tcPr>
          <w:p w14:paraId="4C74E23D" w14:textId="77777777" w:rsidR="001C675C" w:rsidRPr="009E5F00" w:rsidRDefault="001C675C" w:rsidP="00F62ADC">
            <w:pPr>
              <w:widowControl w:val="0"/>
              <w:spacing w:line="240" w:lineRule="auto"/>
              <w:rPr>
                <w:lang w:val="fr-CA"/>
              </w:rPr>
            </w:pPr>
            <w:r w:rsidRPr="009E5F00">
              <w:rPr>
                <w:lang w:val="fr-CA"/>
              </w:rPr>
              <w:t>2</w:t>
            </w:r>
          </w:p>
        </w:tc>
        <w:tc>
          <w:tcPr>
            <w:tcW w:w="1134" w:type="dxa"/>
          </w:tcPr>
          <w:p w14:paraId="3B182C3B" w14:textId="77777777" w:rsidR="001C675C" w:rsidRPr="009E5F00" w:rsidRDefault="001C675C" w:rsidP="00F62ADC">
            <w:pPr>
              <w:widowControl w:val="0"/>
              <w:spacing w:line="240" w:lineRule="auto"/>
              <w:rPr>
                <w:lang w:val="fr-CA"/>
              </w:rPr>
            </w:pPr>
            <w:r w:rsidRPr="009E5F00">
              <w:rPr>
                <w:lang w:val="fr-CA"/>
              </w:rPr>
              <w:t>3</w:t>
            </w:r>
          </w:p>
        </w:tc>
        <w:tc>
          <w:tcPr>
            <w:tcW w:w="1135" w:type="dxa"/>
          </w:tcPr>
          <w:p w14:paraId="2965A6C1" w14:textId="77777777" w:rsidR="001C675C" w:rsidRPr="009E5F00" w:rsidRDefault="001C675C" w:rsidP="00F62ADC">
            <w:pPr>
              <w:widowControl w:val="0"/>
              <w:spacing w:line="240" w:lineRule="auto"/>
              <w:rPr>
                <w:lang w:val="fr-CA"/>
              </w:rPr>
            </w:pPr>
            <w:r w:rsidRPr="009E5F00">
              <w:rPr>
                <w:lang w:val="fr-CA"/>
              </w:rPr>
              <w:t>4</w:t>
            </w:r>
          </w:p>
        </w:tc>
        <w:tc>
          <w:tcPr>
            <w:tcW w:w="1134" w:type="dxa"/>
          </w:tcPr>
          <w:p w14:paraId="3BBB135A" w14:textId="77777777" w:rsidR="001C675C" w:rsidRPr="009E5F00" w:rsidRDefault="001C675C" w:rsidP="00F62ADC">
            <w:pPr>
              <w:widowControl w:val="0"/>
              <w:spacing w:line="240" w:lineRule="auto"/>
              <w:rPr>
                <w:lang w:val="fr-CA"/>
              </w:rPr>
            </w:pPr>
            <w:r w:rsidRPr="009E5F00">
              <w:rPr>
                <w:lang w:val="fr-CA"/>
              </w:rPr>
              <w:t>5</w:t>
            </w:r>
          </w:p>
        </w:tc>
        <w:tc>
          <w:tcPr>
            <w:tcW w:w="1134" w:type="dxa"/>
          </w:tcPr>
          <w:p w14:paraId="12E24A5A" w14:textId="77777777" w:rsidR="001C675C" w:rsidRPr="009E5F00" w:rsidRDefault="001C675C" w:rsidP="00F62ADC">
            <w:pPr>
              <w:widowControl w:val="0"/>
              <w:spacing w:line="240" w:lineRule="auto"/>
              <w:rPr>
                <w:lang w:val="fr-CA"/>
              </w:rPr>
            </w:pPr>
            <w:r w:rsidRPr="009E5F00">
              <w:rPr>
                <w:lang w:val="fr-CA"/>
              </w:rPr>
              <w:t>6</w:t>
            </w:r>
          </w:p>
        </w:tc>
        <w:tc>
          <w:tcPr>
            <w:tcW w:w="1135" w:type="dxa"/>
          </w:tcPr>
          <w:p w14:paraId="0E4B0C54" w14:textId="77777777" w:rsidR="001C675C" w:rsidRPr="009E5F00" w:rsidRDefault="001C675C" w:rsidP="00F62ADC">
            <w:pPr>
              <w:widowControl w:val="0"/>
              <w:spacing w:line="240" w:lineRule="auto"/>
              <w:rPr>
                <w:lang w:val="fr-CA"/>
              </w:rPr>
            </w:pPr>
            <w:r w:rsidRPr="009E5F00">
              <w:rPr>
                <w:lang w:val="fr-CA"/>
              </w:rPr>
              <w:t>7</w:t>
            </w:r>
          </w:p>
        </w:tc>
        <w:tc>
          <w:tcPr>
            <w:tcW w:w="1274" w:type="dxa"/>
          </w:tcPr>
          <w:p w14:paraId="7024BDBE" w14:textId="77777777" w:rsidR="001C675C" w:rsidRPr="009E5F00" w:rsidRDefault="001C675C" w:rsidP="00F62ADC">
            <w:pPr>
              <w:widowControl w:val="0"/>
              <w:spacing w:line="240" w:lineRule="auto"/>
              <w:rPr>
                <w:lang w:val="fr-CA"/>
              </w:rPr>
            </w:pPr>
            <w:r w:rsidRPr="009E5F00">
              <w:rPr>
                <w:lang w:val="fr-CA"/>
              </w:rPr>
              <w:t>Beaucoup plus désir</w:t>
            </w:r>
          </w:p>
          <w:p w14:paraId="4C9009F3" w14:textId="77777777" w:rsidR="001C675C" w:rsidRPr="009E5F00" w:rsidRDefault="001C675C" w:rsidP="00F62ADC">
            <w:pPr>
              <w:widowControl w:val="0"/>
              <w:spacing w:before="14" w:line="240" w:lineRule="auto"/>
              <w:rPr>
                <w:lang w:val="fr-CA"/>
              </w:rPr>
            </w:pPr>
            <w:r w:rsidRPr="009E5F00">
              <w:rPr>
                <w:lang w:val="fr-CA"/>
              </w:rPr>
              <w:t>8</w:t>
            </w:r>
          </w:p>
        </w:tc>
      </w:tr>
    </w:tbl>
    <w:p w14:paraId="766F19B5" w14:textId="77777777" w:rsidR="00873038" w:rsidRPr="009E5F00" w:rsidRDefault="00873038">
      <w:pPr>
        <w:widowControl w:val="0"/>
        <w:spacing w:line="242" w:lineRule="auto"/>
        <w:ind w:right="180"/>
        <w:jc w:val="left"/>
        <w:rPr>
          <w:lang w:val="fr-CA"/>
        </w:rPr>
      </w:pPr>
    </w:p>
    <w:p w14:paraId="1F3A1EEE" w14:textId="32A5D6B7" w:rsidR="00873038" w:rsidRPr="009E5F00" w:rsidRDefault="00DE6A75" w:rsidP="00744D9A">
      <w:pPr>
        <w:widowControl w:val="0"/>
        <w:spacing w:after="240" w:line="242" w:lineRule="auto"/>
        <w:ind w:left="720" w:right="180" w:hanging="360"/>
        <w:jc w:val="left"/>
        <w:rPr>
          <w:lang w:val="fr-CA"/>
        </w:rPr>
      </w:pPr>
      <w:r w:rsidRPr="009E5F00">
        <w:rPr>
          <w:lang w:val="fr-CA"/>
        </w:rPr>
        <w:t xml:space="preserve">10. Au cours du dernier mois, à quelle fréquence auriez-vous aimé vous comporter sexuellement seul(e) (par exemple, vous masturber, toucher vos parties génitales, </w:t>
      </w:r>
      <w:r w:rsidR="009E5F00" w:rsidRPr="009E5F00">
        <w:rPr>
          <w:lang w:val="fr-CA"/>
        </w:rPr>
        <w:t>etc.</w:t>
      </w:r>
      <w:r w:rsidRPr="009E5F00">
        <w:rPr>
          <w:lang w:val="fr-CA"/>
        </w:rPr>
        <w:t xml:space="preserve">). </w:t>
      </w:r>
    </w:p>
    <w:tbl>
      <w:tblPr>
        <w:tblW w:w="10801" w:type="dxa"/>
        <w:tblInd w:w="-684"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Look w:val="0600" w:firstRow="0" w:lastRow="0" w:firstColumn="0" w:lastColumn="0" w:noHBand="1" w:noVBand="1"/>
      </w:tblPr>
      <w:tblGrid>
        <w:gridCol w:w="939"/>
        <w:gridCol w:w="1214"/>
        <w:gridCol w:w="2133"/>
        <w:gridCol w:w="1115"/>
        <w:gridCol w:w="1370"/>
        <w:gridCol w:w="1559"/>
        <w:gridCol w:w="1121"/>
        <w:gridCol w:w="1350"/>
      </w:tblGrid>
      <w:tr w:rsidR="00873038" w:rsidRPr="009E5F00" w14:paraId="59851715" w14:textId="77777777" w:rsidTr="6BFAE7F9">
        <w:trPr>
          <w:trHeight w:val="1298"/>
        </w:trPr>
        <w:tc>
          <w:tcPr>
            <w:tcW w:w="939" w:type="dxa"/>
          </w:tcPr>
          <w:p w14:paraId="13C152C7" w14:textId="77777777" w:rsidR="001C675C" w:rsidRPr="009E5F00" w:rsidRDefault="001C675C" w:rsidP="001C675C">
            <w:pPr>
              <w:widowControl w:val="0"/>
              <w:spacing w:line="240" w:lineRule="auto"/>
              <w:rPr>
                <w:lang w:val="fr-CA"/>
              </w:rPr>
            </w:pPr>
            <w:r w:rsidRPr="009E5F00">
              <w:rPr>
                <w:lang w:val="fr-CA"/>
              </w:rPr>
              <w:t>Pas du tout</w:t>
            </w:r>
          </w:p>
          <w:p w14:paraId="7A914640" w14:textId="77777777" w:rsidR="00873038" w:rsidRPr="009E5F00" w:rsidRDefault="00DE6A75" w:rsidP="001C675C">
            <w:pPr>
              <w:widowControl w:val="0"/>
              <w:spacing w:line="240" w:lineRule="auto"/>
              <w:rPr>
                <w:lang w:val="fr-CA"/>
              </w:rPr>
            </w:pPr>
            <w:r w:rsidRPr="009E5F00">
              <w:rPr>
                <w:lang w:val="fr-CA"/>
              </w:rPr>
              <w:t>1</w:t>
            </w:r>
          </w:p>
        </w:tc>
        <w:tc>
          <w:tcPr>
            <w:tcW w:w="1214" w:type="dxa"/>
          </w:tcPr>
          <w:p w14:paraId="3240FAAA" w14:textId="77777777" w:rsidR="001C675C" w:rsidRPr="009E5F00" w:rsidRDefault="001C675C" w:rsidP="001C675C">
            <w:pPr>
              <w:widowControl w:val="0"/>
              <w:spacing w:line="240" w:lineRule="auto"/>
              <w:ind w:right="251"/>
              <w:rPr>
                <w:lang w:val="fr-CA"/>
              </w:rPr>
            </w:pPr>
            <w:r w:rsidRPr="009E5F00">
              <w:rPr>
                <w:lang w:val="fr-CA"/>
              </w:rPr>
              <w:t xml:space="preserve">Une fois </w:t>
            </w:r>
            <w:r w:rsidR="00DE6A75" w:rsidRPr="009E5F00">
              <w:rPr>
                <w:lang w:val="fr-CA"/>
              </w:rPr>
              <w:t>par</w:t>
            </w:r>
            <w:r w:rsidRPr="009E5F00">
              <w:rPr>
                <w:lang w:val="fr-CA"/>
              </w:rPr>
              <w:t xml:space="preserve"> m</w:t>
            </w:r>
            <w:r w:rsidR="00DE6A75" w:rsidRPr="009E5F00">
              <w:rPr>
                <w:lang w:val="fr-CA"/>
              </w:rPr>
              <w:t>ois</w:t>
            </w:r>
          </w:p>
          <w:p w14:paraId="01DD1784" w14:textId="77777777" w:rsidR="00873038" w:rsidRPr="009E5F00" w:rsidRDefault="00DE6A75" w:rsidP="001C675C">
            <w:pPr>
              <w:widowControl w:val="0"/>
              <w:spacing w:line="240" w:lineRule="auto"/>
              <w:rPr>
                <w:lang w:val="fr-CA"/>
              </w:rPr>
            </w:pPr>
            <w:r w:rsidRPr="009E5F00">
              <w:rPr>
                <w:lang w:val="fr-CA"/>
              </w:rPr>
              <w:t>2</w:t>
            </w:r>
          </w:p>
        </w:tc>
        <w:tc>
          <w:tcPr>
            <w:tcW w:w="2133" w:type="dxa"/>
          </w:tcPr>
          <w:p w14:paraId="19DBC892" w14:textId="2660990C" w:rsidR="00873038" w:rsidRPr="009E5F00" w:rsidRDefault="1E03C4B7" w:rsidP="6BFAE7F9">
            <w:pPr>
              <w:widowControl w:val="0"/>
              <w:spacing w:line="240" w:lineRule="auto"/>
              <w:ind w:right="330"/>
              <w:rPr>
                <w:lang w:val="fr-CA"/>
              </w:rPr>
            </w:pPr>
            <w:r w:rsidRPr="6BFAE7F9">
              <w:rPr>
                <w:lang w:val="fr-CA"/>
              </w:rPr>
              <w:t>Une fois toutes les deux semaine</w:t>
            </w:r>
            <w:r w:rsidR="76271D71" w:rsidRPr="6BFAE7F9">
              <w:rPr>
                <w:lang w:val="fr-CA"/>
              </w:rPr>
              <w:t>s</w:t>
            </w:r>
          </w:p>
          <w:p w14:paraId="1FAA4390" w14:textId="77777777" w:rsidR="00873038" w:rsidRPr="009E5F00" w:rsidRDefault="00DE6A75" w:rsidP="001C675C">
            <w:pPr>
              <w:widowControl w:val="0"/>
              <w:spacing w:before="9" w:line="240" w:lineRule="auto"/>
              <w:rPr>
                <w:lang w:val="fr-CA"/>
              </w:rPr>
            </w:pPr>
            <w:r w:rsidRPr="009E5F00">
              <w:rPr>
                <w:lang w:val="fr-CA"/>
              </w:rPr>
              <w:t>3</w:t>
            </w:r>
          </w:p>
        </w:tc>
        <w:tc>
          <w:tcPr>
            <w:tcW w:w="1115" w:type="dxa"/>
          </w:tcPr>
          <w:p w14:paraId="61EEB078" w14:textId="77777777" w:rsidR="00873038" w:rsidRPr="009E5F00" w:rsidRDefault="001C675C" w:rsidP="001C675C">
            <w:pPr>
              <w:widowControl w:val="0"/>
              <w:spacing w:line="240" w:lineRule="auto"/>
              <w:rPr>
                <w:lang w:val="fr-CA"/>
              </w:rPr>
            </w:pPr>
            <w:r w:rsidRPr="009E5F00">
              <w:rPr>
                <w:lang w:val="fr-CA"/>
              </w:rPr>
              <w:t xml:space="preserve">Une fois par </w:t>
            </w:r>
            <w:r w:rsidR="00DE6A75" w:rsidRPr="009E5F00">
              <w:rPr>
                <w:lang w:val="fr-CA"/>
              </w:rPr>
              <w:t>semaine</w:t>
            </w:r>
          </w:p>
          <w:p w14:paraId="1CF4DE89" w14:textId="77777777" w:rsidR="00873038" w:rsidRPr="009E5F00" w:rsidRDefault="00DE6A75" w:rsidP="001C675C">
            <w:pPr>
              <w:widowControl w:val="0"/>
              <w:spacing w:line="240" w:lineRule="auto"/>
              <w:rPr>
                <w:lang w:val="fr-CA"/>
              </w:rPr>
            </w:pPr>
            <w:r w:rsidRPr="009E5F00">
              <w:rPr>
                <w:lang w:val="fr-CA"/>
              </w:rPr>
              <w:t>4</w:t>
            </w:r>
          </w:p>
        </w:tc>
        <w:tc>
          <w:tcPr>
            <w:tcW w:w="1370" w:type="dxa"/>
          </w:tcPr>
          <w:p w14:paraId="7909F9AB" w14:textId="77777777" w:rsidR="001C675C" w:rsidRPr="009E5F00" w:rsidRDefault="001C675C" w:rsidP="001C675C">
            <w:pPr>
              <w:widowControl w:val="0"/>
              <w:spacing w:line="240" w:lineRule="auto"/>
              <w:ind w:right="196"/>
              <w:rPr>
                <w:lang w:val="fr-CA"/>
              </w:rPr>
            </w:pPr>
            <w:r w:rsidRPr="009E5F00">
              <w:rPr>
                <w:lang w:val="fr-CA"/>
              </w:rPr>
              <w:t>Deux fois par semaine</w:t>
            </w:r>
          </w:p>
          <w:p w14:paraId="0EBC1567" w14:textId="77777777" w:rsidR="00873038" w:rsidRPr="009E5F00" w:rsidRDefault="00DE6A75" w:rsidP="001C675C">
            <w:pPr>
              <w:widowControl w:val="0"/>
              <w:spacing w:line="240" w:lineRule="auto"/>
              <w:ind w:right="196"/>
              <w:rPr>
                <w:lang w:val="fr-CA"/>
              </w:rPr>
            </w:pPr>
            <w:r w:rsidRPr="009E5F00">
              <w:rPr>
                <w:lang w:val="fr-CA"/>
              </w:rPr>
              <w:t>5</w:t>
            </w:r>
          </w:p>
        </w:tc>
        <w:tc>
          <w:tcPr>
            <w:tcW w:w="1559" w:type="dxa"/>
          </w:tcPr>
          <w:p w14:paraId="608DC2B1" w14:textId="77777777" w:rsidR="001C675C" w:rsidRPr="009E5F00" w:rsidRDefault="001C675C" w:rsidP="001C675C">
            <w:pPr>
              <w:widowControl w:val="0"/>
              <w:spacing w:line="240" w:lineRule="auto"/>
              <w:ind w:right="309"/>
              <w:rPr>
                <w:lang w:val="fr-CA"/>
              </w:rPr>
            </w:pPr>
            <w:r w:rsidRPr="009E5F00">
              <w:rPr>
                <w:lang w:val="fr-CA"/>
              </w:rPr>
              <w:t>3 à 4 fois par semaine</w:t>
            </w:r>
          </w:p>
          <w:p w14:paraId="3972FBEF" w14:textId="77777777" w:rsidR="00873038" w:rsidRPr="009E5F00" w:rsidRDefault="00DE6A75" w:rsidP="001C675C">
            <w:pPr>
              <w:widowControl w:val="0"/>
              <w:spacing w:line="240" w:lineRule="auto"/>
              <w:ind w:right="309"/>
              <w:rPr>
                <w:lang w:val="fr-CA"/>
              </w:rPr>
            </w:pPr>
            <w:r w:rsidRPr="009E5F00">
              <w:rPr>
                <w:lang w:val="fr-CA"/>
              </w:rPr>
              <w:t>6</w:t>
            </w:r>
          </w:p>
        </w:tc>
        <w:tc>
          <w:tcPr>
            <w:tcW w:w="1121" w:type="dxa"/>
          </w:tcPr>
          <w:p w14:paraId="0B37CE6D" w14:textId="77777777" w:rsidR="001C675C" w:rsidRPr="009E5F00" w:rsidRDefault="00DE6A75" w:rsidP="001C675C">
            <w:pPr>
              <w:widowControl w:val="0"/>
              <w:spacing w:line="240" w:lineRule="auto"/>
              <w:rPr>
                <w:lang w:val="fr-CA"/>
              </w:rPr>
            </w:pPr>
            <w:r w:rsidRPr="009E5F00">
              <w:rPr>
                <w:lang w:val="fr-CA"/>
              </w:rPr>
              <w:t>Une fois par</w:t>
            </w:r>
            <w:r w:rsidR="001C675C" w:rsidRPr="009E5F00">
              <w:rPr>
                <w:lang w:val="fr-CA"/>
              </w:rPr>
              <w:t xml:space="preserve"> j</w:t>
            </w:r>
            <w:r w:rsidRPr="009E5F00">
              <w:rPr>
                <w:lang w:val="fr-CA"/>
              </w:rPr>
              <w:t>our</w:t>
            </w:r>
          </w:p>
          <w:p w14:paraId="76F6F3D3" w14:textId="77777777" w:rsidR="00873038" w:rsidRPr="009E5F00" w:rsidRDefault="00DE6A75" w:rsidP="001C675C">
            <w:pPr>
              <w:widowControl w:val="0"/>
              <w:spacing w:before="9" w:line="240" w:lineRule="auto"/>
              <w:rPr>
                <w:lang w:val="fr-CA"/>
              </w:rPr>
            </w:pPr>
            <w:r w:rsidRPr="009E5F00">
              <w:rPr>
                <w:lang w:val="fr-CA"/>
              </w:rPr>
              <w:t>7</w:t>
            </w:r>
          </w:p>
        </w:tc>
        <w:tc>
          <w:tcPr>
            <w:tcW w:w="1350" w:type="dxa"/>
          </w:tcPr>
          <w:p w14:paraId="7AF4E9BF" w14:textId="77777777" w:rsidR="001C675C" w:rsidRPr="009E5F00" w:rsidRDefault="001C675C" w:rsidP="001C675C">
            <w:pPr>
              <w:widowControl w:val="0"/>
              <w:spacing w:line="245" w:lineRule="auto"/>
              <w:ind w:right="95"/>
              <w:rPr>
                <w:lang w:val="fr-CA"/>
              </w:rPr>
            </w:pPr>
            <w:r w:rsidRPr="009E5F00">
              <w:rPr>
                <w:lang w:val="fr-CA"/>
              </w:rPr>
              <w:t xml:space="preserve">Plus d'une fois par </w:t>
            </w:r>
            <w:r w:rsidR="00DE6A75" w:rsidRPr="009E5F00">
              <w:rPr>
                <w:lang w:val="fr-CA"/>
              </w:rPr>
              <w:t>jour</w:t>
            </w:r>
          </w:p>
          <w:p w14:paraId="20B84D95" w14:textId="77777777" w:rsidR="00873038" w:rsidRPr="009E5F00" w:rsidRDefault="00DE6A75" w:rsidP="001C675C">
            <w:pPr>
              <w:widowControl w:val="0"/>
              <w:spacing w:line="245" w:lineRule="auto"/>
              <w:ind w:right="95"/>
              <w:rPr>
                <w:lang w:val="fr-CA"/>
              </w:rPr>
            </w:pPr>
            <w:r w:rsidRPr="009E5F00">
              <w:rPr>
                <w:lang w:val="fr-CA"/>
              </w:rPr>
              <w:t>8</w:t>
            </w:r>
          </w:p>
        </w:tc>
      </w:tr>
    </w:tbl>
    <w:p w14:paraId="05DD8CC7" w14:textId="77777777" w:rsidR="00873038" w:rsidRPr="009E5F00" w:rsidRDefault="00DE6A75" w:rsidP="00744D9A">
      <w:pPr>
        <w:widowControl w:val="0"/>
        <w:spacing w:after="240" w:line="246" w:lineRule="auto"/>
        <w:ind w:left="720" w:right="75" w:hanging="360"/>
        <w:jc w:val="left"/>
        <w:rPr>
          <w:lang w:val="fr-CA"/>
        </w:rPr>
      </w:pPr>
      <w:r w:rsidRPr="009E5F00">
        <w:rPr>
          <w:lang w:val="fr-CA"/>
        </w:rPr>
        <w:t xml:space="preserve">11. Quelle est l'intensité de votre désir d'avoir des comportements sexuels par vous-même? </w:t>
      </w:r>
    </w:p>
    <w:tbl>
      <w:tblPr>
        <w:tblStyle w:val="aff1"/>
        <w:tblW w:w="10785" w:type="dxa"/>
        <w:tblInd w:w="-68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525"/>
        <w:gridCol w:w="1113"/>
        <w:gridCol w:w="1114"/>
        <w:gridCol w:w="1114"/>
        <w:gridCol w:w="1113"/>
        <w:gridCol w:w="1114"/>
        <w:gridCol w:w="1114"/>
        <w:gridCol w:w="1114"/>
        <w:gridCol w:w="1464"/>
      </w:tblGrid>
      <w:tr w:rsidR="00873038" w:rsidRPr="009E5F00" w14:paraId="6F0D691C" w14:textId="77777777" w:rsidTr="001C675C">
        <w:trPr>
          <w:trHeight w:val="399"/>
        </w:trPr>
        <w:tc>
          <w:tcPr>
            <w:tcW w:w="1525" w:type="dxa"/>
          </w:tcPr>
          <w:p w14:paraId="1F6E5376" w14:textId="77777777" w:rsidR="001C675C" w:rsidRPr="009E5F00" w:rsidRDefault="00DE6A75" w:rsidP="001C675C">
            <w:pPr>
              <w:widowControl w:val="0"/>
              <w:spacing w:line="240" w:lineRule="auto"/>
              <w:rPr>
                <w:lang w:val="fr-CA"/>
              </w:rPr>
            </w:pPr>
            <w:r w:rsidRPr="009E5F00">
              <w:rPr>
                <w:lang w:val="fr-CA"/>
              </w:rPr>
              <w:t>Pas de désir</w:t>
            </w:r>
          </w:p>
          <w:p w14:paraId="66848CF0" w14:textId="77777777" w:rsidR="00873038" w:rsidRPr="009E5F00" w:rsidRDefault="00DE6A75" w:rsidP="001C675C">
            <w:pPr>
              <w:widowControl w:val="0"/>
              <w:spacing w:line="240" w:lineRule="auto"/>
              <w:rPr>
                <w:lang w:val="fr-CA"/>
              </w:rPr>
            </w:pPr>
            <w:r w:rsidRPr="009E5F00">
              <w:rPr>
                <w:lang w:val="fr-CA"/>
              </w:rPr>
              <w:t>0</w:t>
            </w:r>
          </w:p>
        </w:tc>
        <w:tc>
          <w:tcPr>
            <w:tcW w:w="1113" w:type="dxa"/>
          </w:tcPr>
          <w:p w14:paraId="061FC070" w14:textId="77777777" w:rsidR="00873038" w:rsidRPr="009E5F00" w:rsidRDefault="00DE6A75" w:rsidP="001C675C">
            <w:pPr>
              <w:widowControl w:val="0"/>
              <w:spacing w:line="240" w:lineRule="auto"/>
              <w:rPr>
                <w:lang w:val="fr-CA"/>
              </w:rPr>
            </w:pPr>
            <w:r w:rsidRPr="009E5F00">
              <w:rPr>
                <w:lang w:val="fr-CA"/>
              </w:rPr>
              <w:t>1</w:t>
            </w:r>
          </w:p>
        </w:tc>
        <w:tc>
          <w:tcPr>
            <w:tcW w:w="1114" w:type="dxa"/>
          </w:tcPr>
          <w:p w14:paraId="0B2635B9" w14:textId="77777777" w:rsidR="00873038" w:rsidRPr="009E5F00" w:rsidRDefault="00DE6A75" w:rsidP="001C675C">
            <w:pPr>
              <w:widowControl w:val="0"/>
              <w:spacing w:line="240" w:lineRule="auto"/>
              <w:rPr>
                <w:lang w:val="fr-CA"/>
              </w:rPr>
            </w:pPr>
            <w:r w:rsidRPr="009E5F00">
              <w:rPr>
                <w:lang w:val="fr-CA"/>
              </w:rPr>
              <w:t>2</w:t>
            </w:r>
          </w:p>
        </w:tc>
        <w:tc>
          <w:tcPr>
            <w:tcW w:w="1114" w:type="dxa"/>
          </w:tcPr>
          <w:p w14:paraId="53E7B40D" w14:textId="77777777" w:rsidR="00873038" w:rsidRPr="009E5F00" w:rsidRDefault="00DE6A75" w:rsidP="001C675C">
            <w:pPr>
              <w:widowControl w:val="0"/>
              <w:spacing w:line="240" w:lineRule="auto"/>
              <w:rPr>
                <w:lang w:val="fr-CA"/>
              </w:rPr>
            </w:pPr>
            <w:r w:rsidRPr="009E5F00">
              <w:rPr>
                <w:lang w:val="fr-CA"/>
              </w:rPr>
              <w:t>3</w:t>
            </w:r>
          </w:p>
        </w:tc>
        <w:tc>
          <w:tcPr>
            <w:tcW w:w="1113" w:type="dxa"/>
          </w:tcPr>
          <w:p w14:paraId="7AF33940" w14:textId="77777777" w:rsidR="00873038" w:rsidRPr="009E5F00" w:rsidRDefault="00DE6A75" w:rsidP="001C675C">
            <w:pPr>
              <w:widowControl w:val="0"/>
              <w:spacing w:line="240" w:lineRule="auto"/>
              <w:rPr>
                <w:lang w:val="fr-CA"/>
              </w:rPr>
            </w:pPr>
            <w:r w:rsidRPr="009E5F00">
              <w:rPr>
                <w:lang w:val="fr-CA"/>
              </w:rPr>
              <w:t>4</w:t>
            </w:r>
          </w:p>
        </w:tc>
        <w:tc>
          <w:tcPr>
            <w:tcW w:w="1114" w:type="dxa"/>
          </w:tcPr>
          <w:p w14:paraId="5FE846FB" w14:textId="77777777" w:rsidR="00873038" w:rsidRPr="009E5F00" w:rsidRDefault="00DE6A75" w:rsidP="001C675C">
            <w:pPr>
              <w:widowControl w:val="0"/>
              <w:spacing w:line="240" w:lineRule="auto"/>
              <w:rPr>
                <w:lang w:val="fr-CA"/>
              </w:rPr>
            </w:pPr>
            <w:r w:rsidRPr="009E5F00">
              <w:rPr>
                <w:lang w:val="fr-CA"/>
              </w:rPr>
              <w:t>5</w:t>
            </w:r>
          </w:p>
        </w:tc>
        <w:tc>
          <w:tcPr>
            <w:tcW w:w="1114" w:type="dxa"/>
          </w:tcPr>
          <w:p w14:paraId="6CF7F967" w14:textId="77777777" w:rsidR="00873038" w:rsidRPr="009E5F00" w:rsidRDefault="00DE6A75" w:rsidP="001C675C">
            <w:pPr>
              <w:widowControl w:val="0"/>
              <w:spacing w:line="240" w:lineRule="auto"/>
              <w:rPr>
                <w:lang w:val="fr-CA"/>
              </w:rPr>
            </w:pPr>
            <w:r w:rsidRPr="009E5F00">
              <w:rPr>
                <w:lang w:val="fr-CA"/>
              </w:rPr>
              <w:t>6</w:t>
            </w:r>
          </w:p>
        </w:tc>
        <w:tc>
          <w:tcPr>
            <w:tcW w:w="1114" w:type="dxa"/>
          </w:tcPr>
          <w:p w14:paraId="0027C5AE" w14:textId="77777777" w:rsidR="00873038" w:rsidRPr="009E5F00" w:rsidRDefault="00DE6A75" w:rsidP="001C675C">
            <w:pPr>
              <w:widowControl w:val="0"/>
              <w:spacing w:line="240" w:lineRule="auto"/>
              <w:rPr>
                <w:lang w:val="fr-CA"/>
              </w:rPr>
            </w:pPr>
            <w:r w:rsidRPr="009E5F00">
              <w:rPr>
                <w:lang w:val="fr-CA"/>
              </w:rPr>
              <w:t>7</w:t>
            </w:r>
          </w:p>
        </w:tc>
        <w:tc>
          <w:tcPr>
            <w:tcW w:w="1464" w:type="dxa"/>
          </w:tcPr>
          <w:p w14:paraId="10D74F00" w14:textId="77777777" w:rsidR="00873038" w:rsidRPr="009E5F00" w:rsidRDefault="00DE6A75" w:rsidP="001C675C">
            <w:pPr>
              <w:widowControl w:val="0"/>
              <w:spacing w:line="240" w:lineRule="auto"/>
              <w:rPr>
                <w:lang w:val="fr-CA"/>
              </w:rPr>
            </w:pPr>
            <w:r w:rsidRPr="009E5F00">
              <w:rPr>
                <w:lang w:val="fr-CA"/>
              </w:rPr>
              <w:t>Fort désir</w:t>
            </w:r>
          </w:p>
          <w:p w14:paraId="2EFE5B9D" w14:textId="77777777" w:rsidR="00873038" w:rsidRPr="009E5F00" w:rsidRDefault="00DE6A75" w:rsidP="001C675C">
            <w:pPr>
              <w:widowControl w:val="0"/>
              <w:spacing w:before="9" w:line="240" w:lineRule="auto"/>
              <w:rPr>
                <w:lang w:val="fr-CA"/>
              </w:rPr>
            </w:pPr>
            <w:r w:rsidRPr="009E5F00">
              <w:rPr>
                <w:lang w:val="fr-CA"/>
              </w:rPr>
              <w:t>8</w:t>
            </w:r>
          </w:p>
        </w:tc>
      </w:tr>
    </w:tbl>
    <w:p w14:paraId="6AC7A728" w14:textId="10F50C44" w:rsidR="002C0C30" w:rsidRPr="009E5F00" w:rsidRDefault="002C0C30" w:rsidP="6BFAE7F9">
      <w:pPr>
        <w:widowControl w:val="0"/>
        <w:spacing w:line="276" w:lineRule="auto"/>
        <w:jc w:val="left"/>
        <w:rPr>
          <w:rFonts w:ascii="Arial" w:eastAsia="Arial" w:hAnsi="Arial" w:cs="Arial"/>
          <w:sz w:val="22"/>
          <w:szCs w:val="22"/>
          <w:lang w:val="fr-CA"/>
        </w:rPr>
      </w:pPr>
    </w:p>
    <w:p w14:paraId="08649F19" w14:textId="77777777" w:rsidR="00873038" w:rsidRPr="009E5F00" w:rsidRDefault="00DE6A75" w:rsidP="00744D9A">
      <w:pPr>
        <w:widowControl w:val="0"/>
        <w:spacing w:after="240" w:line="241" w:lineRule="auto"/>
        <w:ind w:left="720" w:right="143" w:hanging="360"/>
        <w:jc w:val="left"/>
        <w:rPr>
          <w:lang w:val="fr-CA"/>
        </w:rPr>
      </w:pPr>
      <w:r w:rsidRPr="009E5F00">
        <w:rPr>
          <w:lang w:val="fr-CA"/>
        </w:rPr>
        <w:t xml:space="preserve">12. Dans quelle mesure est-il important pour vous de satisfaire vos désirs d’avoir des comportements sexuels par vous-même? </w:t>
      </w:r>
    </w:p>
    <w:tbl>
      <w:tblPr>
        <w:tblStyle w:val="aff2"/>
        <w:tblW w:w="10785" w:type="dxa"/>
        <w:tblInd w:w="-71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555"/>
        <w:gridCol w:w="1093"/>
        <w:gridCol w:w="1093"/>
        <w:gridCol w:w="1094"/>
        <w:gridCol w:w="1093"/>
        <w:gridCol w:w="1094"/>
        <w:gridCol w:w="1093"/>
        <w:gridCol w:w="1094"/>
        <w:gridCol w:w="1576"/>
      </w:tblGrid>
      <w:tr w:rsidR="00873038" w:rsidRPr="009E5F00" w14:paraId="6B32CDC9" w14:textId="77777777" w:rsidTr="001C675C">
        <w:trPr>
          <w:trHeight w:val="750"/>
        </w:trPr>
        <w:tc>
          <w:tcPr>
            <w:tcW w:w="1555" w:type="dxa"/>
          </w:tcPr>
          <w:p w14:paraId="17383569" w14:textId="77777777" w:rsidR="00873038" w:rsidRPr="009E5F00" w:rsidRDefault="00DE6A75" w:rsidP="001C675C">
            <w:pPr>
              <w:widowControl w:val="0"/>
              <w:spacing w:line="240" w:lineRule="auto"/>
              <w:ind w:right="231"/>
              <w:rPr>
                <w:lang w:val="fr-CA"/>
              </w:rPr>
            </w:pPr>
            <w:r w:rsidRPr="009E5F00">
              <w:rPr>
                <w:lang w:val="fr-CA"/>
              </w:rPr>
              <w:t>Pas du tout important</w:t>
            </w:r>
          </w:p>
          <w:p w14:paraId="6265C0E1" w14:textId="77777777" w:rsidR="00873038" w:rsidRPr="009E5F00" w:rsidRDefault="00DE6A75" w:rsidP="001C675C">
            <w:pPr>
              <w:widowControl w:val="0"/>
              <w:spacing w:before="14" w:line="240" w:lineRule="auto"/>
              <w:rPr>
                <w:lang w:val="fr-CA"/>
              </w:rPr>
            </w:pPr>
            <w:r w:rsidRPr="009E5F00">
              <w:rPr>
                <w:lang w:val="fr-CA"/>
              </w:rPr>
              <w:t>0</w:t>
            </w:r>
          </w:p>
        </w:tc>
        <w:tc>
          <w:tcPr>
            <w:tcW w:w="1093" w:type="dxa"/>
          </w:tcPr>
          <w:p w14:paraId="74A5595E" w14:textId="77777777" w:rsidR="00873038" w:rsidRPr="009E5F00" w:rsidRDefault="00DE6A75">
            <w:pPr>
              <w:widowControl w:val="0"/>
              <w:spacing w:line="240" w:lineRule="auto"/>
              <w:rPr>
                <w:lang w:val="fr-CA"/>
              </w:rPr>
            </w:pPr>
            <w:r w:rsidRPr="009E5F00">
              <w:rPr>
                <w:lang w:val="fr-CA"/>
              </w:rPr>
              <w:t xml:space="preserve">1 </w:t>
            </w:r>
          </w:p>
        </w:tc>
        <w:tc>
          <w:tcPr>
            <w:tcW w:w="1093" w:type="dxa"/>
          </w:tcPr>
          <w:p w14:paraId="06625EFE" w14:textId="77777777" w:rsidR="00873038" w:rsidRPr="009E5F00" w:rsidRDefault="00DE6A75">
            <w:pPr>
              <w:widowControl w:val="0"/>
              <w:spacing w:line="240" w:lineRule="auto"/>
              <w:rPr>
                <w:lang w:val="fr-CA"/>
              </w:rPr>
            </w:pPr>
            <w:r w:rsidRPr="009E5F00">
              <w:rPr>
                <w:lang w:val="fr-CA"/>
              </w:rPr>
              <w:t xml:space="preserve">2 </w:t>
            </w:r>
          </w:p>
        </w:tc>
        <w:tc>
          <w:tcPr>
            <w:tcW w:w="1094" w:type="dxa"/>
          </w:tcPr>
          <w:p w14:paraId="06E2E2DC" w14:textId="77777777" w:rsidR="00873038" w:rsidRPr="009E5F00" w:rsidRDefault="00DE6A75">
            <w:pPr>
              <w:widowControl w:val="0"/>
              <w:spacing w:line="240" w:lineRule="auto"/>
              <w:rPr>
                <w:lang w:val="fr-CA"/>
              </w:rPr>
            </w:pPr>
            <w:r w:rsidRPr="009E5F00">
              <w:rPr>
                <w:lang w:val="fr-CA"/>
              </w:rPr>
              <w:t xml:space="preserve">3 </w:t>
            </w:r>
          </w:p>
        </w:tc>
        <w:tc>
          <w:tcPr>
            <w:tcW w:w="1093" w:type="dxa"/>
          </w:tcPr>
          <w:p w14:paraId="4925C852" w14:textId="77777777" w:rsidR="00873038" w:rsidRPr="009E5F00" w:rsidRDefault="00DE6A75">
            <w:pPr>
              <w:widowControl w:val="0"/>
              <w:spacing w:line="240" w:lineRule="auto"/>
              <w:rPr>
                <w:lang w:val="fr-CA"/>
              </w:rPr>
            </w:pPr>
            <w:r w:rsidRPr="009E5F00">
              <w:rPr>
                <w:lang w:val="fr-CA"/>
              </w:rPr>
              <w:t xml:space="preserve">4 </w:t>
            </w:r>
          </w:p>
        </w:tc>
        <w:tc>
          <w:tcPr>
            <w:tcW w:w="1094" w:type="dxa"/>
          </w:tcPr>
          <w:p w14:paraId="4982C6AF" w14:textId="77777777" w:rsidR="00873038" w:rsidRPr="009E5F00" w:rsidRDefault="00DE6A75">
            <w:pPr>
              <w:widowControl w:val="0"/>
              <w:spacing w:line="240" w:lineRule="auto"/>
              <w:rPr>
                <w:lang w:val="fr-CA"/>
              </w:rPr>
            </w:pPr>
            <w:r w:rsidRPr="009E5F00">
              <w:rPr>
                <w:lang w:val="fr-CA"/>
              </w:rPr>
              <w:t xml:space="preserve">5 </w:t>
            </w:r>
          </w:p>
        </w:tc>
        <w:tc>
          <w:tcPr>
            <w:tcW w:w="1093" w:type="dxa"/>
          </w:tcPr>
          <w:p w14:paraId="390CF9B2" w14:textId="77777777" w:rsidR="00873038" w:rsidRPr="009E5F00" w:rsidRDefault="00DE6A75">
            <w:pPr>
              <w:widowControl w:val="0"/>
              <w:spacing w:line="240" w:lineRule="auto"/>
              <w:rPr>
                <w:lang w:val="fr-CA"/>
              </w:rPr>
            </w:pPr>
            <w:r w:rsidRPr="009E5F00">
              <w:rPr>
                <w:lang w:val="fr-CA"/>
              </w:rPr>
              <w:t xml:space="preserve">6 </w:t>
            </w:r>
          </w:p>
        </w:tc>
        <w:tc>
          <w:tcPr>
            <w:tcW w:w="1094" w:type="dxa"/>
          </w:tcPr>
          <w:p w14:paraId="41D3FE80" w14:textId="77777777" w:rsidR="00873038" w:rsidRPr="009E5F00" w:rsidRDefault="00DE6A75">
            <w:pPr>
              <w:widowControl w:val="0"/>
              <w:spacing w:line="240" w:lineRule="auto"/>
              <w:rPr>
                <w:lang w:val="fr-CA"/>
              </w:rPr>
            </w:pPr>
            <w:r w:rsidRPr="009E5F00">
              <w:rPr>
                <w:lang w:val="fr-CA"/>
              </w:rPr>
              <w:t xml:space="preserve">7 </w:t>
            </w:r>
          </w:p>
        </w:tc>
        <w:tc>
          <w:tcPr>
            <w:tcW w:w="1576" w:type="dxa"/>
          </w:tcPr>
          <w:p w14:paraId="7CD7505C" w14:textId="77777777" w:rsidR="00873038" w:rsidRPr="009E5F00" w:rsidRDefault="00DE6A75">
            <w:pPr>
              <w:widowControl w:val="0"/>
              <w:spacing w:before="4" w:line="240" w:lineRule="auto"/>
              <w:rPr>
                <w:lang w:val="fr-CA"/>
              </w:rPr>
            </w:pPr>
            <w:r w:rsidRPr="009E5F00">
              <w:rPr>
                <w:lang w:val="fr-CA"/>
              </w:rPr>
              <w:t>Extrêmement important 8</w:t>
            </w:r>
          </w:p>
        </w:tc>
      </w:tr>
    </w:tbl>
    <w:p w14:paraId="170D754F" w14:textId="77777777" w:rsidR="00873038" w:rsidRPr="009E5F00" w:rsidRDefault="00873038">
      <w:pPr>
        <w:widowControl w:val="0"/>
        <w:spacing w:line="276" w:lineRule="auto"/>
        <w:jc w:val="left"/>
        <w:rPr>
          <w:rFonts w:ascii="Arial" w:eastAsia="Arial" w:hAnsi="Arial" w:cs="Arial"/>
          <w:sz w:val="22"/>
          <w:szCs w:val="22"/>
          <w:lang w:val="fr-CA"/>
        </w:rPr>
      </w:pPr>
    </w:p>
    <w:p w14:paraId="7A5A10B7" w14:textId="77777777" w:rsidR="00873038" w:rsidRPr="009E5F00" w:rsidRDefault="00DE6A75" w:rsidP="00744D9A">
      <w:pPr>
        <w:widowControl w:val="0"/>
        <w:spacing w:after="240" w:line="239" w:lineRule="auto"/>
        <w:ind w:left="732" w:right="356" w:hanging="334"/>
        <w:jc w:val="left"/>
        <w:rPr>
          <w:lang w:val="fr-CA"/>
        </w:rPr>
      </w:pPr>
      <w:r w:rsidRPr="009E5F00">
        <w:rPr>
          <w:lang w:val="fr-CA"/>
        </w:rPr>
        <w:t xml:space="preserve">13. Par rapport à d'autres personnes de votre âge et de votre sexe, comment évaluez-vous votre désir d’avoir des comportements sexuels par vous-même? </w:t>
      </w:r>
    </w:p>
    <w:tbl>
      <w:tblPr>
        <w:tblStyle w:val="aff3"/>
        <w:tblW w:w="10754" w:type="dxa"/>
        <w:tblInd w:w="-69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540"/>
        <w:gridCol w:w="1134"/>
        <w:gridCol w:w="1134"/>
        <w:gridCol w:w="1134"/>
        <w:gridCol w:w="1135"/>
        <w:gridCol w:w="1134"/>
        <w:gridCol w:w="1134"/>
        <w:gridCol w:w="1135"/>
        <w:gridCol w:w="1274"/>
      </w:tblGrid>
      <w:tr w:rsidR="00873038" w:rsidRPr="009E5F00" w14:paraId="7EA3C209" w14:textId="77777777" w:rsidTr="001C675C">
        <w:trPr>
          <w:trHeight w:val="754"/>
        </w:trPr>
        <w:tc>
          <w:tcPr>
            <w:tcW w:w="1540" w:type="dxa"/>
          </w:tcPr>
          <w:p w14:paraId="6C404572" w14:textId="77777777" w:rsidR="00744D9A" w:rsidRPr="009E5F00" w:rsidRDefault="00DE6A75" w:rsidP="001C675C">
            <w:pPr>
              <w:widowControl w:val="0"/>
              <w:spacing w:line="240" w:lineRule="auto"/>
              <w:ind w:right="116"/>
              <w:rPr>
                <w:lang w:val="fr-CA"/>
              </w:rPr>
            </w:pPr>
            <w:r w:rsidRPr="009E5F00">
              <w:rPr>
                <w:lang w:val="fr-CA"/>
              </w:rPr>
              <w:t>Beaucoup moins désir</w:t>
            </w:r>
          </w:p>
          <w:p w14:paraId="78B5281D" w14:textId="77777777" w:rsidR="00873038" w:rsidRPr="009E5F00" w:rsidRDefault="00DE6A75" w:rsidP="001C675C">
            <w:pPr>
              <w:widowControl w:val="0"/>
              <w:spacing w:line="240" w:lineRule="auto"/>
              <w:ind w:right="116"/>
              <w:rPr>
                <w:lang w:val="fr-CA"/>
              </w:rPr>
            </w:pPr>
            <w:r w:rsidRPr="009E5F00">
              <w:rPr>
                <w:lang w:val="fr-CA"/>
              </w:rPr>
              <w:t>0</w:t>
            </w:r>
          </w:p>
        </w:tc>
        <w:tc>
          <w:tcPr>
            <w:tcW w:w="1134" w:type="dxa"/>
          </w:tcPr>
          <w:p w14:paraId="58D0CA8F" w14:textId="77777777" w:rsidR="00873038" w:rsidRPr="009E5F00" w:rsidRDefault="00DE6A75" w:rsidP="001C675C">
            <w:pPr>
              <w:widowControl w:val="0"/>
              <w:spacing w:line="240" w:lineRule="auto"/>
              <w:rPr>
                <w:lang w:val="fr-CA"/>
              </w:rPr>
            </w:pPr>
            <w:r w:rsidRPr="009E5F00">
              <w:rPr>
                <w:lang w:val="fr-CA"/>
              </w:rPr>
              <w:t>1</w:t>
            </w:r>
          </w:p>
        </w:tc>
        <w:tc>
          <w:tcPr>
            <w:tcW w:w="1134" w:type="dxa"/>
          </w:tcPr>
          <w:p w14:paraId="5CF7AAB0" w14:textId="77777777" w:rsidR="00873038" w:rsidRPr="009E5F00" w:rsidRDefault="00DE6A75" w:rsidP="001C675C">
            <w:pPr>
              <w:widowControl w:val="0"/>
              <w:spacing w:line="240" w:lineRule="auto"/>
              <w:rPr>
                <w:lang w:val="fr-CA"/>
              </w:rPr>
            </w:pPr>
            <w:r w:rsidRPr="009E5F00">
              <w:rPr>
                <w:lang w:val="fr-CA"/>
              </w:rPr>
              <w:t>2</w:t>
            </w:r>
          </w:p>
        </w:tc>
        <w:tc>
          <w:tcPr>
            <w:tcW w:w="1134" w:type="dxa"/>
          </w:tcPr>
          <w:p w14:paraId="245BFA81" w14:textId="77777777" w:rsidR="00873038" w:rsidRPr="009E5F00" w:rsidRDefault="00DE6A75" w:rsidP="001C675C">
            <w:pPr>
              <w:widowControl w:val="0"/>
              <w:spacing w:line="240" w:lineRule="auto"/>
              <w:rPr>
                <w:lang w:val="fr-CA"/>
              </w:rPr>
            </w:pPr>
            <w:r w:rsidRPr="009E5F00">
              <w:rPr>
                <w:lang w:val="fr-CA"/>
              </w:rPr>
              <w:t>3</w:t>
            </w:r>
          </w:p>
        </w:tc>
        <w:tc>
          <w:tcPr>
            <w:tcW w:w="1135" w:type="dxa"/>
          </w:tcPr>
          <w:p w14:paraId="77A5F529" w14:textId="77777777" w:rsidR="00873038" w:rsidRPr="009E5F00" w:rsidRDefault="00DE6A75" w:rsidP="001C675C">
            <w:pPr>
              <w:widowControl w:val="0"/>
              <w:spacing w:line="240" w:lineRule="auto"/>
              <w:rPr>
                <w:lang w:val="fr-CA"/>
              </w:rPr>
            </w:pPr>
            <w:r w:rsidRPr="009E5F00">
              <w:rPr>
                <w:lang w:val="fr-CA"/>
              </w:rPr>
              <w:t>4</w:t>
            </w:r>
          </w:p>
        </w:tc>
        <w:tc>
          <w:tcPr>
            <w:tcW w:w="1134" w:type="dxa"/>
          </w:tcPr>
          <w:p w14:paraId="34BB1EFB" w14:textId="77777777" w:rsidR="00873038" w:rsidRPr="009E5F00" w:rsidRDefault="00DE6A75" w:rsidP="001C675C">
            <w:pPr>
              <w:widowControl w:val="0"/>
              <w:spacing w:line="240" w:lineRule="auto"/>
              <w:rPr>
                <w:lang w:val="fr-CA"/>
              </w:rPr>
            </w:pPr>
            <w:r w:rsidRPr="009E5F00">
              <w:rPr>
                <w:lang w:val="fr-CA"/>
              </w:rPr>
              <w:t>5</w:t>
            </w:r>
          </w:p>
        </w:tc>
        <w:tc>
          <w:tcPr>
            <w:tcW w:w="1134" w:type="dxa"/>
          </w:tcPr>
          <w:p w14:paraId="09A04B0B" w14:textId="77777777" w:rsidR="00873038" w:rsidRPr="009E5F00" w:rsidRDefault="00DE6A75" w:rsidP="001C675C">
            <w:pPr>
              <w:widowControl w:val="0"/>
              <w:spacing w:line="240" w:lineRule="auto"/>
              <w:rPr>
                <w:lang w:val="fr-CA"/>
              </w:rPr>
            </w:pPr>
            <w:r w:rsidRPr="009E5F00">
              <w:rPr>
                <w:lang w:val="fr-CA"/>
              </w:rPr>
              <w:t>6</w:t>
            </w:r>
          </w:p>
        </w:tc>
        <w:tc>
          <w:tcPr>
            <w:tcW w:w="1135" w:type="dxa"/>
          </w:tcPr>
          <w:p w14:paraId="656B9FE3" w14:textId="77777777" w:rsidR="00873038" w:rsidRPr="009E5F00" w:rsidRDefault="00DE6A75" w:rsidP="001C675C">
            <w:pPr>
              <w:widowControl w:val="0"/>
              <w:spacing w:line="240" w:lineRule="auto"/>
              <w:rPr>
                <w:lang w:val="fr-CA"/>
              </w:rPr>
            </w:pPr>
            <w:r w:rsidRPr="009E5F00">
              <w:rPr>
                <w:lang w:val="fr-CA"/>
              </w:rPr>
              <w:t>7</w:t>
            </w:r>
          </w:p>
        </w:tc>
        <w:tc>
          <w:tcPr>
            <w:tcW w:w="1274" w:type="dxa"/>
          </w:tcPr>
          <w:p w14:paraId="6CE1BED3" w14:textId="77777777" w:rsidR="00873038" w:rsidRPr="009E5F00" w:rsidRDefault="00DE6A75" w:rsidP="001C675C">
            <w:pPr>
              <w:widowControl w:val="0"/>
              <w:spacing w:line="240" w:lineRule="auto"/>
              <w:rPr>
                <w:lang w:val="fr-CA"/>
              </w:rPr>
            </w:pPr>
            <w:r w:rsidRPr="009E5F00">
              <w:rPr>
                <w:lang w:val="fr-CA"/>
              </w:rPr>
              <w:t>Beaucoup plus désir</w:t>
            </w:r>
          </w:p>
          <w:p w14:paraId="2B628C0E" w14:textId="77777777" w:rsidR="00873038" w:rsidRPr="009E5F00" w:rsidRDefault="00DE6A75" w:rsidP="001C675C">
            <w:pPr>
              <w:widowControl w:val="0"/>
              <w:spacing w:before="14" w:line="240" w:lineRule="auto"/>
              <w:rPr>
                <w:lang w:val="fr-CA"/>
              </w:rPr>
            </w:pPr>
            <w:r w:rsidRPr="009E5F00">
              <w:rPr>
                <w:lang w:val="fr-CA"/>
              </w:rPr>
              <w:t>8</w:t>
            </w:r>
          </w:p>
        </w:tc>
      </w:tr>
    </w:tbl>
    <w:p w14:paraId="6B57C203" w14:textId="77777777" w:rsidR="00873038" w:rsidRPr="009E5F00" w:rsidRDefault="00873038">
      <w:pPr>
        <w:widowControl w:val="0"/>
        <w:spacing w:line="276" w:lineRule="auto"/>
        <w:jc w:val="left"/>
        <w:rPr>
          <w:rFonts w:ascii="Arial" w:eastAsia="Arial" w:hAnsi="Arial" w:cs="Arial"/>
          <w:sz w:val="22"/>
          <w:szCs w:val="22"/>
          <w:lang w:val="fr-CA"/>
        </w:rPr>
      </w:pPr>
    </w:p>
    <w:p w14:paraId="20BAD8EA" w14:textId="77777777" w:rsidR="00873038" w:rsidRPr="009E5F00" w:rsidRDefault="00DE6A75" w:rsidP="00744D9A">
      <w:pPr>
        <w:widowControl w:val="0"/>
        <w:spacing w:after="240" w:line="241" w:lineRule="auto"/>
        <w:ind w:left="732" w:right="177" w:hanging="334"/>
        <w:jc w:val="left"/>
        <w:rPr>
          <w:lang w:val="fr-CA"/>
        </w:rPr>
      </w:pPr>
      <w:r w:rsidRPr="009E5F00">
        <w:rPr>
          <w:lang w:val="fr-CA"/>
        </w:rPr>
        <w:t xml:space="preserve">14. Combien de temps seriez-vous à l'aise sans avoir aucune activité sexuelle? </w:t>
      </w:r>
    </w:p>
    <w:tbl>
      <w:tblPr>
        <w:tblStyle w:val="aff4"/>
        <w:tblW w:w="10800" w:type="dxa"/>
        <w:tblInd w:w="-71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151"/>
        <w:gridCol w:w="1152"/>
        <w:gridCol w:w="1152"/>
        <w:gridCol w:w="1152"/>
        <w:gridCol w:w="1151"/>
        <w:gridCol w:w="1152"/>
        <w:gridCol w:w="1152"/>
        <w:gridCol w:w="1152"/>
        <w:gridCol w:w="1586"/>
      </w:tblGrid>
      <w:tr w:rsidR="00873038" w:rsidRPr="009E5F00" w14:paraId="4701DD84" w14:textId="77777777" w:rsidTr="001C675C">
        <w:trPr>
          <w:trHeight w:val="838"/>
        </w:trPr>
        <w:tc>
          <w:tcPr>
            <w:tcW w:w="1151" w:type="dxa"/>
          </w:tcPr>
          <w:p w14:paraId="3B204B2C" w14:textId="77777777" w:rsidR="00744D9A" w:rsidRPr="009E5F00" w:rsidRDefault="00744D9A" w:rsidP="00744D9A">
            <w:pPr>
              <w:widowControl w:val="0"/>
              <w:spacing w:line="240" w:lineRule="auto"/>
              <w:rPr>
                <w:lang w:val="fr-CA"/>
              </w:rPr>
            </w:pPr>
            <w:r w:rsidRPr="009E5F00">
              <w:rPr>
                <w:lang w:val="fr-CA"/>
              </w:rPr>
              <w:t>Pour toujours</w:t>
            </w:r>
          </w:p>
          <w:p w14:paraId="60F0995F" w14:textId="77777777" w:rsidR="00873038" w:rsidRPr="009E5F00" w:rsidRDefault="00DE6A75" w:rsidP="00744D9A">
            <w:pPr>
              <w:widowControl w:val="0"/>
              <w:spacing w:line="240" w:lineRule="auto"/>
              <w:rPr>
                <w:lang w:val="fr-CA"/>
              </w:rPr>
            </w:pPr>
            <w:r w:rsidRPr="009E5F00">
              <w:rPr>
                <w:lang w:val="fr-CA"/>
              </w:rPr>
              <w:t>1</w:t>
            </w:r>
          </w:p>
        </w:tc>
        <w:tc>
          <w:tcPr>
            <w:tcW w:w="1152" w:type="dxa"/>
          </w:tcPr>
          <w:p w14:paraId="0938A8CF" w14:textId="77777777" w:rsidR="00873038" w:rsidRPr="009E5F00" w:rsidRDefault="00DE6A75" w:rsidP="00744D9A">
            <w:pPr>
              <w:widowControl w:val="0"/>
              <w:spacing w:line="240" w:lineRule="auto"/>
              <w:rPr>
                <w:lang w:val="fr-CA"/>
              </w:rPr>
            </w:pPr>
            <w:r w:rsidRPr="009E5F00">
              <w:rPr>
                <w:lang w:val="fr-CA"/>
              </w:rPr>
              <w:t>Un an ou deux</w:t>
            </w:r>
          </w:p>
          <w:p w14:paraId="5DB0B1C3" w14:textId="77777777" w:rsidR="00873038" w:rsidRPr="009E5F00" w:rsidRDefault="00DE6A75" w:rsidP="00744D9A">
            <w:pPr>
              <w:widowControl w:val="0"/>
              <w:spacing w:before="9" w:line="240" w:lineRule="auto"/>
              <w:rPr>
                <w:lang w:val="fr-CA"/>
              </w:rPr>
            </w:pPr>
            <w:r w:rsidRPr="009E5F00">
              <w:rPr>
                <w:lang w:val="fr-CA"/>
              </w:rPr>
              <w:t>2</w:t>
            </w:r>
          </w:p>
        </w:tc>
        <w:tc>
          <w:tcPr>
            <w:tcW w:w="1152" w:type="dxa"/>
          </w:tcPr>
          <w:p w14:paraId="5EA07841" w14:textId="77777777" w:rsidR="00873038" w:rsidRPr="009E5F00" w:rsidRDefault="00DE6A75" w:rsidP="00744D9A">
            <w:pPr>
              <w:widowControl w:val="0"/>
              <w:spacing w:before="9" w:line="240" w:lineRule="auto"/>
              <w:rPr>
                <w:lang w:val="fr-CA"/>
              </w:rPr>
            </w:pPr>
            <w:r w:rsidRPr="009E5F00">
              <w:rPr>
                <w:lang w:val="fr-CA"/>
              </w:rPr>
              <w:t>Plusieurs mois</w:t>
            </w:r>
          </w:p>
          <w:p w14:paraId="4D323D77" w14:textId="77777777" w:rsidR="00873038" w:rsidRPr="009E5F00" w:rsidRDefault="00DE6A75" w:rsidP="00744D9A">
            <w:pPr>
              <w:widowControl w:val="0"/>
              <w:spacing w:before="9" w:line="240" w:lineRule="auto"/>
              <w:rPr>
                <w:lang w:val="fr-CA"/>
              </w:rPr>
            </w:pPr>
            <w:r w:rsidRPr="009E5F00">
              <w:rPr>
                <w:lang w:val="fr-CA"/>
              </w:rPr>
              <w:t>3</w:t>
            </w:r>
          </w:p>
        </w:tc>
        <w:tc>
          <w:tcPr>
            <w:tcW w:w="1152" w:type="dxa"/>
          </w:tcPr>
          <w:p w14:paraId="1B6CCEA2" w14:textId="77777777" w:rsidR="00873038" w:rsidRPr="009E5F00" w:rsidRDefault="00DE6A75" w:rsidP="00744D9A">
            <w:pPr>
              <w:widowControl w:val="0"/>
              <w:spacing w:line="240" w:lineRule="auto"/>
              <w:rPr>
                <w:lang w:val="fr-CA"/>
              </w:rPr>
            </w:pPr>
            <w:r w:rsidRPr="009E5F00">
              <w:rPr>
                <w:lang w:val="fr-CA"/>
              </w:rPr>
              <w:t>Un mois</w:t>
            </w:r>
          </w:p>
          <w:p w14:paraId="383FCC82" w14:textId="77777777" w:rsidR="00873038" w:rsidRPr="009E5F00" w:rsidRDefault="00DE6A75" w:rsidP="00744D9A">
            <w:pPr>
              <w:widowControl w:val="0"/>
              <w:spacing w:line="240" w:lineRule="auto"/>
              <w:rPr>
                <w:lang w:val="fr-CA"/>
              </w:rPr>
            </w:pPr>
            <w:r w:rsidRPr="009E5F00">
              <w:rPr>
                <w:lang w:val="fr-CA"/>
              </w:rPr>
              <w:t>4</w:t>
            </w:r>
          </w:p>
        </w:tc>
        <w:tc>
          <w:tcPr>
            <w:tcW w:w="1151" w:type="dxa"/>
          </w:tcPr>
          <w:p w14:paraId="02955ECA" w14:textId="77777777" w:rsidR="00873038" w:rsidRPr="009E5F00" w:rsidRDefault="00DE6A75" w:rsidP="00744D9A">
            <w:pPr>
              <w:widowControl w:val="0"/>
              <w:spacing w:line="240" w:lineRule="auto"/>
              <w:rPr>
                <w:lang w:val="fr-CA"/>
              </w:rPr>
            </w:pPr>
            <w:r w:rsidRPr="009E5F00">
              <w:rPr>
                <w:lang w:val="fr-CA"/>
              </w:rPr>
              <w:t>Quelques semaines</w:t>
            </w:r>
          </w:p>
          <w:p w14:paraId="37620A67" w14:textId="77777777" w:rsidR="00873038" w:rsidRPr="009E5F00" w:rsidRDefault="00DE6A75" w:rsidP="00744D9A">
            <w:pPr>
              <w:widowControl w:val="0"/>
              <w:spacing w:line="240" w:lineRule="auto"/>
              <w:rPr>
                <w:lang w:val="fr-CA"/>
              </w:rPr>
            </w:pPr>
            <w:r w:rsidRPr="009E5F00">
              <w:rPr>
                <w:lang w:val="fr-CA"/>
              </w:rPr>
              <w:t>5</w:t>
            </w:r>
          </w:p>
        </w:tc>
        <w:tc>
          <w:tcPr>
            <w:tcW w:w="1152" w:type="dxa"/>
          </w:tcPr>
          <w:p w14:paraId="4735F2E7" w14:textId="77777777" w:rsidR="00744D9A" w:rsidRPr="009E5F00" w:rsidRDefault="00DE6A75" w:rsidP="00744D9A">
            <w:pPr>
              <w:widowControl w:val="0"/>
              <w:spacing w:before="12" w:line="240" w:lineRule="auto"/>
              <w:rPr>
                <w:lang w:val="fr-CA"/>
              </w:rPr>
            </w:pPr>
            <w:r w:rsidRPr="009E5F00">
              <w:rPr>
                <w:lang w:val="fr-CA"/>
              </w:rPr>
              <w:t>Une semaine</w:t>
            </w:r>
          </w:p>
          <w:p w14:paraId="7BB45E75" w14:textId="77777777" w:rsidR="00873038" w:rsidRPr="009E5F00" w:rsidRDefault="00DE6A75" w:rsidP="00744D9A">
            <w:pPr>
              <w:widowControl w:val="0"/>
              <w:spacing w:before="12" w:line="240" w:lineRule="auto"/>
              <w:rPr>
                <w:lang w:val="fr-CA"/>
              </w:rPr>
            </w:pPr>
            <w:r w:rsidRPr="009E5F00">
              <w:rPr>
                <w:lang w:val="fr-CA"/>
              </w:rPr>
              <w:t>6</w:t>
            </w:r>
          </w:p>
        </w:tc>
        <w:tc>
          <w:tcPr>
            <w:tcW w:w="1152" w:type="dxa"/>
          </w:tcPr>
          <w:p w14:paraId="5198A6D7" w14:textId="77777777" w:rsidR="00873038" w:rsidRPr="009E5F00" w:rsidRDefault="00744D9A" w:rsidP="00744D9A">
            <w:pPr>
              <w:widowControl w:val="0"/>
              <w:spacing w:before="4" w:line="241" w:lineRule="auto"/>
              <w:ind w:right="130"/>
              <w:rPr>
                <w:lang w:val="fr-CA"/>
              </w:rPr>
            </w:pPr>
            <w:r w:rsidRPr="009E5F00">
              <w:rPr>
                <w:lang w:val="fr-CA"/>
              </w:rPr>
              <w:t>Quelque</w:t>
            </w:r>
            <w:r w:rsidR="00DE6A75" w:rsidRPr="009E5F00">
              <w:rPr>
                <w:lang w:val="fr-CA"/>
              </w:rPr>
              <w:t>s jours</w:t>
            </w:r>
          </w:p>
          <w:p w14:paraId="68455527" w14:textId="77777777" w:rsidR="00873038" w:rsidRPr="009E5F00" w:rsidRDefault="00DE6A75" w:rsidP="00744D9A">
            <w:pPr>
              <w:widowControl w:val="0"/>
              <w:spacing w:before="4" w:line="241" w:lineRule="auto"/>
              <w:ind w:right="130"/>
              <w:rPr>
                <w:lang w:val="fr-CA"/>
              </w:rPr>
            </w:pPr>
            <w:r w:rsidRPr="009E5F00">
              <w:rPr>
                <w:lang w:val="fr-CA"/>
              </w:rPr>
              <w:t>7</w:t>
            </w:r>
          </w:p>
        </w:tc>
        <w:tc>
          <w:tcPr>
            <w:tcW w:w="1152" w:type="dxa"/>
          </w:tcPr>
          <w:p w14:paraId="46E0AB35" w14:textId="77777777" w:rsidR="00873038" w:rsidRPr="009E5F00" w:rsidRDefault="00DE6A75" w:rsidP="00744D9A">
            <w:pPr>
              <w:widowControl w:val="0"/>
              <w:spacing w:before="4" w:line="241" w:lineRule="auto"/>
              <w:ind w:right="130"/>
              <w:rPr>
                <w:lang w:val="fr-CA"/>
              </w:rPr>
            </w:pPr>
            <w:r w:rsidRPr="009E5F00">
              <w:rPr>
                <w:lang w:val="fr-CA"/>
              </w:rPr>
              <w:t>Un jour</w:t>
            </w:r>
          </w:p>
          <w:p w14:paraId="3414FBA1" w14:textId="77777777" w:rsidR="00873038" w:rsidRPr="009E5F00" w:rsidRDefault="00DE6A75" w:rsidP="00744D9A">
            <w:pPr>
              <w:widowControl w:val="0"/>
              <w:spacing w:before="4" w:line="241" w:lineRule="auto"/>
              <w:ind w:right="130"/>
              <w:rPr>
                <w:lang w:val="fr-CA"/>
              </w:rPr>
            </w:pPr>
            <w:r w:rsidRPr="009E5F00">
              <w:rPr>
                <w:lang w:val="fr-CA"/>
              </w:rPr>
              <w:t>8</w:t>
            </w:r>
          </w:p>
        </w:tc>
        <w:tc>
          <w:tcPr>
            <w:tcW w:w="1586" w:type="dxa"/>
          </w:tcPr>
          <w:p w14:paraId="24060E21" w14:textId="77777777" w:rsidR="00873038" w:rsidRPr="009E5F00" w:rsidRDefault="00DE6A75" w:rsidP="00744D9A">
            <w:pPr>
              <w:widowControl w:val="0"/>
              <w:spacing w:before="4" w:line="241" w:lineRule="auto"/>
              <w:ind w:right="130"/>
              <w:rPr>
                <w:lang w:val="fr-CA"/>
              </w:rPr>
            </w:pPr>
            <w:r w:rsidRPr="009E5F00">
              <w:rPr>
                <w:lang w:val="fr-CA"/>
              </w:rPr>
              <w:t>Moins d’un jour</w:t>
            </w:r>
          </w:p>
          <w:p w14:paraId="1758DC23" w14:textId="77777777" w:rsidR="00873038" w:rsidRPr="009E5F00" w:rsidRDefault="00DE6A75" w:rsidP="00744D9A">
            <w:pPr>
              <w:widowControl w:val="0"/>
              <w:spacing w:before="4" w:line="241" w:lineRule="auto"/>
              <w:ind w:right="130"/>
              <w:rPr>
                <w:lang w:val="fr-CA"/>
              </w:rPr>
            </w:pPr>
            <w:r w:rsidRPr="009E5F00">
              <w:rPr>
                <w:lang w:val="fr-CA"/>
              </w:rPr>
              <w:t>9</w:t>
            </w:r>
          </w:p>
        </w:tc>
      </w:tr>
    </w:tbl>
    <w:p w14:paraId="2D9BF0A3" w14:textId="77777777" w:rsidR="00873038" w:rsidRDefault="00DE6A75">
      <w:pPr>
        <w:widowControl w:val="0"/>
        <w:spacing w:line="240" w:lineRule="auto"/>
        <w:ind w:left="12"/>
        <w:jc w:val="left"/>
      </w:pPr>
      <w:r>
        <w:br w:type="page"/>
      </w:r>
    </w:p>
    <w:p w14:paraId="526B7554" w14:textId="77777777" w:rsidR="00873038" w:rsidRDefault="00DE6A75" w:rsidP="002C0C30">
      <w:pPr>
        <w:pStyle w:val="Heading2"/>
      </w:pPr>
      <w:bookmarkStart w:id="123" w:name="_s5euo939fiay" w:colFirst="0" w:colLast="0"/>
      <w:bookmarkStart w:id="124" w:name="_Toc195007583"/>
      <w:bookmarkStart w:id="125" w:name="_Toc196324022"/>
      <w:bookmarkEnd w:id="123"/>
      <w:r>
        <w:t>Appendix F. Want and Do Activity Scale</w:t>
      </w:r>
      <w:bookmarkEnd w:id="124"/>
      <w:bookmarkEnd w:id="125"/>
    </w:p>
    <w:p w14:paraId="7F8108BB" w14:textId="77777777" w:rsidR="00873038" w:rsidRDefault="00DE6A75">
      <w:pPr>
        <w:spacing w:line="240" w:lineRule="auto"/>
        <w:jc w:val="left"/>
      </w:pPr>
      <w:r>
        <w:t xml:space="preserve">The following is a list of sexual activities that some people like to do. Please rate how often you WANT to do each of the listed sexual activities. 1 = Not at all, 4 = Neutral, 7 = A lot. </w:t>
      </w:r>
    </w:p>
    <w:p w14:paraId="1438D962" w14:textId="77777777" w:rsidR="00873038" w:rsidRDefault="00873038">
      <w:pPr>
        <w:spacing w:line="240" w:lineRule="auto"/>
        <w:jc w:val="left"/>
      </w:pPr>
    </w:p>
    <w:p w14:paraId="63F84A5C" w14:textId="77777777" w:rsidR="00873038" w:rsidRDefault="00DE6A75">
      <w:pPr>
        <w:numPr>
          <w:ilvl w:val="0"/>
          <w:numId w:val="9"/>
        </w:numPr>
        <w:spacing w:line="240" w:lineRule="auto"/>
        <w:jc w:val="left"/>
      </w:pPr>
      <w:r>
        <w:t>Kissing someone</w:t>
      </w:r>
    </w:p>
    <w:p w14:paraId="47498962" w14:textId="77777777" w:rsidR="00873038" w:rsidRDefault="00DE6A75">
      <w:pPr>
        <w:numPr>
          <w:ilvl w:val="0"/>
          <w:numId w:val="9"/>
        </w:numPr>
        <w:spacing w:line="240" w:lineRule="auto"/>
        <w:jc w:val="left"/>
      </w:pPr>
      <w:r>
        <w:t>Sexual touching with someone (e.g., genital stimulation)</w:t>
      </w:r>
    </w:p>
    <w:p w14:paraId="6B2845E5" w14:textId="77777777" w:rsidR="00873038" w:rsidRDefault="00DE6A75">
      <w:pPr>
        <w:numPr>
          <w:ilvl w:val="0"/>
          <w:numId w:val="9"/>
        </w:numPr>
        <w:spacing w:line="240" w:lineRule="auto"/>
        <w:jc w:val="left"/>
      </w:pPr>
      <w:r>
        <w:t>Giving oral sex to someone</w:t>
      </w:r>
    </w:p>
    <w:p w14:paraId="030E6578" w14:textId="77777777" w:rsidR="00873038" w:rsidRDefault="00DE6A75">
      <w:pPr>
        <w:numPr>
          <w:ilvl w:val="0"/>
          <w:numId w:val="9"/>
        </w:numPr>
        <w:spacing w:line="240" w:lineRule="auto"/>
        <w:jc w:val="left"/>
      </w:pPr>
      <w:r>
        <w:t>Receiving oral sex from someone</w:t>
      </w:r>
    </w:p>
    <w:p w14:paraId="5A57690F" w14:textId="77777777" w:rsidR="00873038" w:rsidRDefault="00DE6A75">
      <w:pPr>
        <w:numPr>
          <w:ilvl w:val="0"/>
          <w:numId w:val="9"/>
        </w:numPr>
        <w:spacing w:line="240" w:lineRule="auto"/>
        <w:jc w:val="left"/>
      </w:pPr>
      <w:r>
        <w:t>Penetrative sex</w:t>
      </w:r>
    </w:p>
    <w:p w14:paraId="666654B1" w14:textId="77777777" w:rsidR="00873038" w:rsidRDefault="00DE6A75">
      <w:pPr>
        <w:numPr>
          <w:ilvl w:val="0"/>
          <w:numId w:val="9"/>
        </w:numPr>
        <w:spacing w:line="240" w:lineRule="auto"/>
        <w:jc w:val="left"/>
      </w:pPr>
      <w:r>
        <w:t>Trying multiple sexual positions with someone</w:t>
      </w:r>
    </w:p>
    <w:p w14:paraId="7ECBFEE3" w14:textId="77777777" w:rsidR="00873038" w:rsidRDefault="00DE6A75">
      <w:pPr>
        <w:numPr>
          <w:ilvl w:val="0"/>
          <w:numId w:val="9"/>
        </w:numPr>
        <w:spacing w:line="240" w:lineRule="auto"/>
        <w:jc w:val="left"/>
      </w:pPr>
      <w:r>
        <w:t>Seeing someone naked</w:t>
      </w:r>
    </w:p>
    <w:p w14:paraId="72FE3C94" w14:textId="77777777" w:rsidR="00873038" w:rsidRDefault="00DE6A75">
      <w:pPr>
        <w:numPr>
          <w:ilvl w:val="0"/>
          <w:numId w:val="9"/>
        </w:numPr>
        <w:spacing w:line="240" w:lineRule="auto"/>
        <w:jc w:val="left"/>
      </w:pPr>
      <w:r>
        <w:t>Being seen naked by someone</w:t>
      </w:r>
    </w:p>
    <w:p w14:paraId="1E66EC2F" w14:textId="77777777" w:rsidR="00873038" w:rsidRDefault="00DE6A75">
      <w:pPr>
        <w:numPr>
          <w:ilvl w:val="0"/>
          <w:numId w:val="9"/>
        </w:numPr>
        <w:spacing w:line="240" w:lineRule="auto"/>
        <w:jc w:val="left"/>
      </w:pPr>
      <w:r>
        <w:t>Receiving an orgasm from someone</w:t>
      </w:r>
    </w:p>
    <w:p w14:paraId="6D7F88A2" w14:textId="77777777" w:rsidR="00873038" w:rsidRDefault="00DE6A75">
      <w:pPr>
        <w:numPr>
          <w:ilvl w:val="0"/>
          <w:numId w:val="9"/>
        </w:numPr>
        <w:spacing w:line="240" w:lineRule="auto"/>
        <w:jc w:val="left"/>
      </w:pPr>
      <w:r>
        <w:t>Giving an orgasm to someone</w:t>
      </w:r>
    </w:p>
    <w:p w14:paraId="50A9AC95" w14:textId="77777777" w:rsidR="00873038" w:rsidRDefault="00DE6A75">
      <w:pPr>
        <w:numPr>
          <w:ilvl w:val="0"/>
          <w:numId w:val="9"/>
        </w:numPr>
        <w:spacing w:line="240" w:lineRule="auto"/>
        <w:jc w:val="left"/>
      </w:pPr>
      <w:r>
        <w:t>Sexually touching myself (e.g., masturbating)</w:t>
      </w:r>
    </w:p>
    <w:p w14:paraId="184EA22E" w14:textId="77777777" w:rsidR="00873038" w:rsidRDefault="00DE6A75">
      <w:pPr>
        <w:numPr>
          <w:ilvl w:val="0"/>
          <w:numId w:val="9"/>
        </w:numPr>
        <w:spacing w:line="240" w:lineRule="auto"/>
        <w:jc w:val="left"/>
      </w:pPr>
      <w:r>
        <w:t>Reaching orgasm by myself</w:t>
      </w:r>
    </w:p>
    <w:p w14:paraId="1BB06E38" w14:textId="77777777" w:rsidR="00873038" w:rsidRDefault="00873038">
      <w:pPr>
        <w:spacing w:line="240" w:lineRule="auto"/>
        <w:jc w:val="left"/>
      </w:pPr>
    </w:p>
    <w:p w14:paraId="5A8113F6" w14:textId="77777777" w:rsidR="00873038" w:rsidRDefault="00DE6A75">
      <w:pPr>
        <w:widowControl w:val="0"/>
        <w:spacing w:line="240" w:lineRule="auto"/>
        <w:ind w:left="37" w:right="140" w:hanging="7"/>
        <w:jc w:val="left"/>
      </w:pPr>
      <w:r>
        <w:t xml:space="preserve">The following is the same list of sexual activities that you just saw. Please rate how often you DO or GET each of the listed sexual activities. 1 = Not at all, 4 = Neutral, 7 = A lot. </w:t>
      </w:r>
    </w:p>
    <w:p w14:paraId="24E7B85C" w14:textId="77777777" w:rsidR="00873038" w:rsidRDefault="00873038">
      <w:pPr>
        <w:widowControl w:val="0"/>
        <w:spacing w:line="240" w:lineRule="auto"/>
        <w:ind w:left="37" w:right="140" w:hanging="7"/>
        <w:jc w:val="left"/>
      </w:pPr>
    </w:p>
    <w:p w14:paraId="68985BCA" w14:textId="77777777" w:rsidR="00873038" w:rsidRDefault="00DE6A75">
      <w:pPr>
        <w:numPr>
          <w:ilvl w:val="0"/>
          <w:numId w:val="34"/>
        </w:numPr>
        <w:spacing w:line="240" w:lineRule="auto"/>
        <w:jc w:val="left"/>
      </w:pPr>
      <w:r>
        <w:t>Kissing someone</w:t>
      </w:r>
    </w:p>
    <w:p w14:paraId="38064154" w14:textId="77777777" w:rsidR="00873038" w:rsidRDefault="00DE6A75">
      <w:pPr>
        <w:numPr>
          <w:ilvl w:val="0"/>
          <w:numId w:val="34"/>
        </w:numPr>
        <w:spacing w:line="240" w:lineRule="auto"/>
        <w:jc w:val="left"/>
      </w:pPr>
      <w:r>
        <w:t>Sexual touching with someone (e.g., genital stimulation)</w:t>
      </w:r>
    </w:p>
    <w:p w14:paraId="63051166" w14:textId="77777777" w:rsidR="00873038" w:rsidRDefault="00DE6A75">
      <w:pPr>
        <w:numPr>
          <w:ilvl w:val="0"/>
          <w:numId w:val="34"/>
        </w:numPr>
        <w:spacing w:line="240" w:lineRule="auto"/>
        <w:jc w:val="left"/>
      </w:pPr>
      <w:r>
        <w:t>Giving oral sex to someone</w:t>
      </w:r>
    </w:p>
    <w:p w14:paraId="547966BF" w14:textId="77777777" w:rsidR="00873038" w:rsidRDefault="00DE6A75">
      <w:pPr>
        <w:numPr>
          <w:ilvl w:val="0"/>
          <w:numId w:val="34"/>
        </w:numPr>
        <w:spacing w:line="240" w:lineRule="auto"/>
        <w:jc w:val="left"/>
      </w:pPr>
      <w:r>
        <w:t>Receiving oral sex from someone</w:t>
      </w:r>
    </w:p>
    <w:p w14:paraId="50678E6B" w14:textId="77777777" w:rsidR="00873038" w:rsidRDefault="00DE6A75">
      <w:pPr>
        <w:numPr>
          <w:ilvl w:val="0"/>
          <w:numId w:val="34"/>
        </w:numPr>
        <w:spacing w:line="240" w:lineRule="auto"/>
        <w:jc w:val="left"/>
      </w:pPr>
      <w:r>
        <w:t>Penetrative sex</w:t>
      </w:r>
    </w:p>
    <w:p w14:paraId="2FCF8154" w14:textId="77777777" w:rsidR="00873038" w:rsidRDefault="00DE6A75">
      <w:pPr>
        <w:numPr>
          <w:ilvl w:val="0"/>
          <w:numId w:val="34"/>
        </w:numPr>
        <w:spacing w:line="240" w:lineRule="auto"/>
        <w:jc w:val="left"/>
      </w:pPr>
      <w:r>
        <w:t>Trying multiple sexual positions with someone</w:t>
      </w:r>
    </w:p>
    <w:p w14:paraId="46A140EB" w14:textId="77777777" w:rsidR="00873038" w:rsidRDefault="00DE6A75">
      <w:pPr>
        <w:numPr>
          <w:ilvl w:val="0"/>
          <w:numId w:val="34"/>
        </w:numPr>
        <w:spacing w:line="240" w:lineRule="auto"/>
        <w:jc w:val="left"/>
      </w:pPr>
      <w:r>
        <w:t>Seeing someone naked</w:t>
      </w:r>
    </w:p>
    <w:p w14:paraId="33444333" w14:textId="77777777" w:rsidR="00873038" w:rsidRDefault="00DE6A75">
      <w:pPr>
        <w:numPr>
          <w:ilvl w:val="0"/>
          <w:numId w:val="34"/>
        </w:numPr>
        <w:spacing w:line="240" w:lineRule="auto"/>
        <w:jc w:val="left"/>
      </w:pPr>
      <w:r>
        <w:t>Being seen naked by someone</w:t>
      </w:r>
    </w:p>
    <w:p w14:paraId="5CD2CE79" w14:textId="77777777" w:rsidR="00873038" w:rsidRDefault="00DE6A75">
      <w:pPr>
        <w:numPr>
          <w:ilvl w:val="0"/>
          <w:numId w:val="34"/>
        </w:numPr>
        <w:spacing w:line="240" w:lineRule="auto"/>
        <w:jc w:val="left"/>
      </w:pPr>
      <w:r>
        <w:t>Receiving an orgasm from someone</w:t>
      </w:r>
    </w:p>
    <w:p w14:paraId="1E47D4B8" w14:textId="77777777" w:rsidR="00873038" w:rsidRDefault="00DE6A75">
      <w:pPr>
        <w:numPr>
          <w:ilvl w:val="0"/>
          <w:numId w:val="34"/>
        </w:numPr>
        <w:spacing w:line="240" w:lineRule="auto"/>
        <w:jc w:val="left"/>
      </w:pPr>
      <w:r>
        <w:t>Giving an orgasm to someone</w:t>
      </w:r>
    </w:p>
    <w:p w14:paraId="44B86BBD" w14:textId="77777777" w:rsidR="00873038" w:rsidRDefault="00DE6A75">
      <w:pPr>
        <w:numPr>
          <w:ilvl w:val="0"/>
          <w:numId w:val="34"/>
        </w:numPr>
        <w:spacing w:line="240" w:lineRule="auto"/>
        <w:jc w:val="left"/>
      </w:pPr>
      <w:r>
        <w:t>Sexually touching myself (e.g., masturbating)</w:t>
      </w:r>
    </w:p>
    <w:p w14:paraId="720A03C7" w14:textId="77777777" w:rsidR="00873038" w:rsidRDefault="00DE6A75">
      <w:pPr>
        <w:numPr>
          <w:ilvl w:val="0"/>
          <w:numId w:val="34"/>
        </w:numPr>
        <w:spacing w:line="240" w:lineRule="auto"/>
        <w:jc w:val="left"/>
      </w:pPr>
      <w:r>
        <w:t>Reaching orgasm by myself</w:t>
      </w:r>
    </w:p>
    <w:p w14:paraId="053FEC7F" w14:textId="77777777" w:rsidR="00873038" w:rsidRDefault="00873038">
      <w:pPr>
        <w:spacing w:line="240" w:lineRule="auto"/>
        <w:jc w:val="left"/>
      </w:pPr>
    </w:p>
    <w:p w14:paraId="006079B7" w14:textId="77777777" w:rsidR="00873038" w:rsidRDefault="00DE6A75">
      <w:pPr>
        <w:spacing w:line="240" w:lineRule="auto"/>
        <w:jc w:val="left"/>
      </w:pPr>
      <w:r>
        <w:br w:type="page"/>
      </w:r>
    </w:p>
    <w:p w14:paraId="102A1017" w14:textId="77777777" w:rsidR="00873038" w:rsidRPr="00DE6A75" w:rsidRDefault="00DE6A75" w:rsidP="002C0C30">
      <w:pPr>
        <w:pStyle w:val="Heading2"/>
        <w:rPr>
          <w:lang w:val="fr-CA"/>
        </w:rPr>
      </w:pPr>
      <w:bookmarkStart w:id="126" w:name="_a3orqtl32pm1" w:colFirst="0" w:colLast="0"/>
      <w:bookmarkStart w:id="127" w:name="_Toc195007584"/>
      <w:bookmarkStart w:id="128" w:name="_Toc196324023"/>
      <w:bookmarkEnd w:id="126"/>
      <w:proofErr w:type="spellStart"/>
      <w:r w:rsidRPr="00DE6A75">
        <w:rPr>
          <w:lang w:val="fr-CA"/>
        </w:rPr>
        <w:t>Appendix</w:t>
      </w:r>
      <w:proofErr w:type="spellEnd"/>
      <w:r w:rsidRPr="00DE6A75">
        <w:rPr>
          <w:lang w:val="fr-CA"/>
        </w:rPr>
        <w:t xml:space="preserve"> F. Échelle d'activité de la volonté et de l'action</w:t>
      </w:r>
      <w:bookmarkEnd w:id="127"/>
      <w:bookmarkEnd w:id="128"/>
    </w:p>
    <w:p w14:paraId="38B7F516" w14:textId="77777777" w:rsidR="00873038" w:rsidRDefault="00DE6A75">
      <w:pPr>
        <w:widowControl w:val="0"/>
        <w:spacing w:before="9" w:line="244" w:lineRule="auto"/>
        <w:ind w:left="37" w:right="267" w:hanging="7"/>
        <w:jc w:val="left"/>
      </w:pPr>
      <w:r w:rsidRPr="00DE6A75">
        <w:rPr>
          <w:lang w:val="fr-CA"/>
        </w:rPr>
        <w:t xml:space="preserve">Voici une liste d'activités sexuelles que certaines personnes aiment pratiquer. Veuillez évaluer la fréquence à laquelle vous VOULEZ pratiquer chacune des activités sexuelles énumérées. </w:t>
      </w:r>
      <w:r>
        <w:t xml:space="preserve">1 = Pas du tout, 4 = </w:t>
      </w:r>
      <w:r w:rsidRPr="009E5F00">
        <w:rPr>
          <w:lang w:val="fr-CA"/>
        </w:rPr>
        <w:t>Neutre</w:t>
      </w:r>
      <w:r>
        <w:t xml:space="preserve">, 7 = Beaucoup. </w:t>
      </w:r>
    </w:p>
    <w:p w14:paraId="04420DB7" w14:textId="77777777" w:rsidR="00873038" w:rsidRDefault="00873038">
      <w:pPr>
        <w:widowControl w:val="0"/>
        <w:spacing w:before="9" w:line="244" w:lineRule="auto"/>
        <w:ind w:left="37" w:right="267" w:hanging="7"/>
        <w:jc w:val="left"/>
      </w:pPr>
    </w:p>
    <w:p w14:paraId="7514DE6C" w14:textId="77777777" w:rsidR="00873038" w:rsidRPr="009E5F00" w:rsidRDefault="00DE6A75">
      <w:pPr>
        <w:widowControl w:val="0"/>
        <w:numPr>
          <w:ilvl w:val="0"/>
          <w:numId w:val="21"/>
        </w:numPr>
        <w:spacing w:before="9" w:line="244" w:lineRule="auto"/>
        <w:ind w:right="267"/>
        <w:jc w:val="left"/>
        <w:rPr>
          <w:lang w:val="fr-CA"/>
        </w:rPr>
      </w:pPr>
      <w:r w:rsidRPr="009E5F00">
        <w:rPr>
          <w:lang w:val="fr-CA"/>
        </w:rPr>
        <w:t>Embrasser quelqu'un</w:t>
      </w:r>
    </w:p>
    <w:p w14:paraId="3CA5D73C" w14:textId="77777777" w:rsidR="00873038" w:rsidRPr="009E5F00" w:rsidRDefault="00DE6A75">
      <w:pPr>
        <w:widowControl w:val="0"/>
        <w:numPr>
          <w:ilvl w:val="0"/>
          <w:numId w:val="21"/>
        </w:numPr>
        <w:spacing w:line="244" w:lineRule="auto"/>
        <w:ind w:right="267"/>
        <w:jc w:val="left"/>
        <w:rPr>
          <w:lang w:val="fr-CA"/>
        </w:rPr>
      </w:pPr>
      <w:r w:rsidRPr="009E5F00">
        <w:rPr>
          <w:lang w:val="fr-CA"/>
        </w:rPr>
        <w:t>Attouchements sexuels avec quelqu'un (par exemple, stimulation génitale)</w:t>
      </w:r>
    </w:p>
    <w:p w14:paraId="413EF855" w14:textId="77777777" w:rsidR="00873038" w:rsidRPr="009E5F00" w:rsidRDefault="00DE6A75">
      <w:pPr>
        <w:widowControl w:val="0"/>
        <w:numPr>
          <w:ilvl w:val="0"/>
          <w:numId w:val="21"/>
        </w:numPr>
        <w:spacing w:line="244" w:lineRule="auto"/>
        <w:ind w:right="267"/>
        <w:jc w:val="left"/>
        <w:rPr>
          <w:lang w:val="fr-CA"/>
        </w:rPr>
      </w:pPr>
      <w:r w:rsidRPr="009E5F00">
        <w:rPr>
          <w:lang w:val="fr-CA"/>
        </w:rPr>
        <w:t>Donner du sexe oral à quelqu'un</w:t>
      </w:r>
    </w:p>
    <w:p w14:paraId="27C99F0F" w14:textId="77777777" w:rsidR="00873038" w:rsidRPr="009E5F00" w:rsidRDefault="00DE6A75">
      <w:pPr>
        <w:widowControl w:val="0"/>
        <w:numPr>
          <w:ilvl w:val="0"/>
          <w:numId w:val="21"/>
        </w:numPr>
        <w:spacing w:line="244" w:lineRule="auto"/>
        <w:ind w:right="267"/>
        <w:jc w:val="left"/>
        <w:rPr>
          <w:lang w:val="fr-CA"/>
        </w:rPr>
      </w:pPr>
      <w:r w:rsidRPr="009E5F00">
        <w:rPr>
          <w:lang w:val="fr-CA"/>
        </w:rPr>
        <w:t>Recevoir du sexe oral de quelqu'un</w:t>
      </w:r>
    </w:p>
    <w:p w14:paraId="7CE7D58B" w14:textId="77777777" w:rsidR="00873038" w:rsidRPr="009E5F00" w:rsidRDefault="00DE6A75">
      <w:pPr>
        <w:widowControl w:val="0"/>
        <w:numPr>
          <w:ilvl w:val="0"/>
          <w:numId w:val="21"/>
        </w:numPr>
        <w:spacing w:line="244" w:lineRule="auto"/>
        <w:ind w:right="267"/>
        <w:jc w:val="left"/>
        <w:rPr>
          <w:lang w:val="fr-CA"/>
        </w:rPr>
      </w:pPr>
      <w:r w:rsidRPr="009E5F00">
        <w:rPr>
          <w:lang w:val="fr-CA"/>
        </w:rPr>
        <w:t>Sexe avec pénétration</w:t>
      </w:r>
    </w:p>
    <w:p w14:paraId="64F82031" w14:textId="77777777" w:rsidR="00873038" w:rsidRPr="009E5F00" w:rsidRDefault="00DE6A75">
      <w:pPr>
        <w:widowControl w:val="0"/>
        <w:numPr>
          <w:ilvl w:val="0"/>
          <w:numId w:val="21"/>
        </w:numPr>
        <w:spacing w:line="244" w:lineRule="auto"/>
        <w:ind w:right="267"/>
        <w:jc w:val="left"/>
        <w:rPr>
          <w:lang w:val="fr-CA"/>
        </w:rPr>
      </w:pPr>
      <w:r w:rsidRPr="009E5F00">
        <w:rPr>
          <w:lang w:val="fr-CA"/>
        </w:rPr>
        <w:t>Essayer plusieurs positions sexuelles avec quelqu'un</w:t>
      </w:r>
    </w:p>
    <w:p w14:paraId="1DF7EAD1" w14:textId="77777777" w:rsidR="00873038" w:rsidRPr="009E5F00" w:rsidRDefault="00DE6A75">
      <w:pPr>
        <w:widowControl w:val="0"/>
        <w:numPr>
          <w:ilvl w:val="0"/>
          <w:numId w:val="21"/>
        </w:numPr>
        <w:spacing w:line="244" w:lineRule="auto"/>
        <w:ind w:right="267"/>
        <w:jc w:val="left"/>
        <w:rPr>
          <w:lang w:val="fr-CA"/>
        </w:rPr>
      </w:pPr>
      <w:r w:rsidRPr="009E5F00">
        <w:rPr>
          <w:lang w:val="fr-CA"/>
        </w:rPr>
        <w:t>Voir quelqu'un nu</w:t>
      </w:r>
    </w:p>
    <w:p w14:paraId="4AF826CC" w14:textId="77777777" w:rsidR="00873038" w:rsidRPr="009E5F00" w:rsidRDefault="00DE6A75">
      <w:pPr>
        <w:widowControl w:val="0"/>
        <w:numPr>
          <w:ilvl w:val="0"/>
          <w:numId w:val="21"/>
        </w:numPr>
        <w:spacing w:line="244" w:lineRule="auto"/>
        <w:ind w:right="267"/>
        <w:jc w:val="left"/>
        <w:rPr>
          <w:lang w:val="fr-CA"/>
        </w:rPr>
      </w:pPr>
      <w:r w:rsidRPr="009E5F00">
        <w:rPr>
          <w:lang w:val="fr-CA"/>
        </w:rPr>
        <w:t>Être vu nu par quelqu'un</w:t>
      </w:r>
    </w:p>
    <w:p w14:paraId="2CF535E7" w14:textId="0EC8D650" w:rsidR="00873038" w:rsidRPr="009E5F00" w:rsidRDefault="00DE6A75" w:rsidP="009E5F00">
      <w:pPr>
        <w:widowControl w:val="0"/>
        <w:numPr>
          <w:ilvl w:val="0"/>
          <w:numId w:val="21"/>
        </w:numPr>
        <w:spacing w:line="244" w:lineRule="auto"/>
        <w:ind w:right="267"/>
        <w:jc w:val="left"/>
        <w:rPr>
          <w:lang w:val="fr-CA"/>
        </w:rPr>
      </w:pPr>
      <w:r w:rsidRPr="009E5F00">
        <w:rPr>
          <w:lang w:val="fr-CA"/>
        </w:rPr>
        <w:t xml:space="preserve">Recevoir un orgasme </w:t>
      </w:r>
      <w:r w:rsidR="009E5F00" w:rsidRPr="009E5F00">
        <w:rPr>
          <w:lang w:val="fr-CA"/>
        </w:rPr>
        <w:t>de quelqu'un</w:t>
      </w:r>
    </w:p>
    <w:p w14:paraId="5621B7EF" w14:textId="77777777" w:rsidR="00873038" w:rsidRPr="009E5F00" w:rsidRDefault="00DE6A75">
      <w:pPr>
        <w:widowControl w:val="0"/>
        <w:numPr>
          <w:ilvl w:val="0"/>
          <w:numId w:val="21"/>
        </w:numPr>
        <w:spacing w:line="244" w:lineRule="auto"/>
        <w:ind w:right="267"/>
        <w:jc w:val="left"/>
        <w:rPr>
          <w:lang w:val="fr-CA"/>
        </w:rPr>
      </w:pPr>
      <w:r w:rsidRPr="009E5F00">
        <w:rPr>
          <w:lang w:val="fr-CA"/>
        </w:rPr>
        <w:t>Donner un orgasme à quelqu'un</w:t>
      </w:r>
    </w:p>
    <w:p w14:paraId="669A1D92" w14:textId="77777777" w:rsidR="00873038" w:rsidRPr="009E5F00" w:rsidRDefault="00DE6A75">
      <w:pPr>
        <w:widowControl w:val="0"/>
        <w:numPr>
          <w:ilvl w:val="0"/>
          <w:numId w:val="21"/>
        </w:numPr>
        <w:spacing w:line="244" w:lineRule="auto"/>
        <w:ind w:right="267"/>
        <w:jc w:val="left"/>
        <w:rPr>
          <w:lang w:val="fr-CA"/>
        </w:rPr>
      </w:pPr>
      <w:r w:rsidRPr="009E5F00">
        <w:rPr>
          <w:lang w:val="fr-CA"/>
        </w:rPr>
        <w:t>Me toucher sexuellement (</w:t>
      </w:r>
      <w:proofErr w:type="spellStart"/>
      <w:r w:rsidRPr="009E5F00">
        <w:rPr>
          <w:lang w:val="fr-CA"/>
        </w:rPr>
        <w:t>e.g</w:t>
      </w:r>
      <w:proofErr w:type="spellEnd"/>
      <w:r w:rsidRPr="009E5F00">
        <w:rPr>
          <w:lang w:val="fr-CA"/>
        </w:rPr>
        <w:t>., masturber)</w:t>
      </w:r>
    </w:p>
    <w:p w14:paraId="416D4A66" w14:textId="77777777" w:rsidR="00873038" w:rsidRPr="009E5F00" w:rsidRDefault="00DE6A75">
      <w:pPr>
        <w:widowControl w:val="0"/>
        <w:numPr>
          <w:ilvl w:val="0"/>
          <w:numId w:val="21"/>
        </w:numPr>
        <w:spacing w:line="244" w:lineRule="auto"/>
        <w:ind w:right="267"/>
        <w:jc w:val="left"/>
        <w:rPr>
          <w:lang w:val="fr-CA"/>
        </w:rPr>
      </w:pPr>
      <w:r w:rsidRPr="009E5F00">
        <w:rPr>
          <w:lang w:val="fr-CA"/>
        </w:rPr>
        <w:t>Atteindre l’orgasme par moi-même</w:t>
      </w:r>
    </w:p>
    <w:p w14:paraId="18CBF529" w14:textId="77777777" w:rsidR="00873038" w:rsidRPr="009E5F00" w:rsidRDefault="00873038">
      <w:pPr>
        <w:widowControl w:val="0"/>
        <w:spacing w:before="9" w:line="244" w:lineRule="auto"/>
        <w:ind w:left="37" w:right="267" w:hanging="7"/>
        <w:jc w:val="left"/>
        <w:rPr>
          <w:lang w:val="fr-CA"/>
        </w:rPr>
      </w:pPr>
    </w:p>
    <w:p w14:paraId="6388F205" w14:textId="77777777" w:rsidR="00873038" w:rsidRPr="009E5F00" w:rsidRDefault="00DE6A75">
      <w:pPr>
        <w:widowControl w:val="0"/>
        <w:spacing w:line="242" w:lineRule="auto"/>
        <w:ind w:left="37" w:right="140" w:hanging="7"/>
        <w:jc w:val="left"/>
        <w:rPr>
          <w:lang w:val="fr-CA"/>
        </w:rPr>
      </w:pPr>
      <w:r w:rsidRPr="009E5F00">
        <w:rPr>
          <w:lang w:val="fr-CA"/>
        </w:rPr>
        <w:t>Voici la même liste d'activités sexuelles que celle que vous venez de voir. Veuillez évaluer la fréquence à laquelle vous FAITES ou OBTENEZ chacune des activités sexuelles énumérées.</w:t>
      </w:r>
    </w:p>
    <w:p w14:paraId="17B998A3" w14:textId="77777777" w:rsidR="00873038" w:rsidRPr="009E5F00" w:rsidRDefault="00873038">
      <w:pPr>
        <w:widowControl w:val="0"/>
        <w:spacing w:line="242" w:lineRule="auto"/>
        <w:ind w:left="37" w:right="140" w:hanging="7"/>
        <w:jc w:val="left"/>
        <w:rPr>
          <w:lang w:val="fr-CA"/>
        </w:rPr>
      </w:pPr>
    </w:p>
    <w:p w14:paraId="4621717E" w14:textId="77777777" w:rsidR="00873038" w:rsidRPr="009E5F00" w:rsidRDefault="00DE6A75">
      <w:pPr>
        <w:widowControl w:val="0"/>
        <w:numPr>
          <w:ilvl w:val="0"/>
          <w:numId w:val="15"/>
        </w:numPr>
        <w:spacing w:before="9" w:line="244" w:lineRule="auto"/>
        <w:ind w:right="267"/>
        <w:jc w:val="left"/>
        <w:rPr>
          <w:lang w:val="fr-CA"/>
        </w:rPr>
      </w:pPr>
      <w:r w:rsidRPr="009E5F00">
        <w:rPr>
          <w:lang w:val="fr-CA"/>
        </w:rPr>
        <w:t>Embrasser quelqu'un</w:t>
      </w:r>
    </w:p>
    <w:p w14:paraId="0C0BC52B" w14:textId="77777777" w:rsidR="00873038" w:rsidRPr="009E5F00" w:rsidRDefault="00DE6A75">
      <w:pPr>
        <w:widowControl w:val="0"/>
        <w:numPr>
          <w:ilvl w:val="0"/>
          <w:numId w:val="15"/>
        </w:numPr>
        <w:spacing w:line="244" w:lineRule="auto"/>
        <w:ind w:right="267"/>
        <w:jc w:val="left"/>
        <w:rPr>
          <w:lang w:val="fr-CA"/>
        </w:rPr>
      </w:pPr>
      <w:r w:rsidRPr="009E5F00">
        <w:rPr>
          <w:lang w:val="fr-CA"/>
        </w:rPr>
        <w:t>Attouchements sexuels avec quelqu'un (par exemple, stimulation génitale)</w:t>
      </w:r>
    </w:p>
    <w:p w14:paraId="3A97C6A8" w14:textId="77777777" w:rsidR="00873038" w:rsidRPr="009E5F00" w:rsidRDefault="00DE6A75">
      <w:pPr>
        <w:widowControl w:val="0"/>
        <w:numPr>
          <w:ilvl w:val="0"/>
          <w:numId w:val="15"/>
        </w:numPr>
        <w:spacing w:line="244" w:lineRule="auto"/>
        <w:ind w:right="267"/>
        <w:jc w:val="left"/>
        <w:rPr>
          <w:lang w:val="fr-CA"/>
        </w:rPr>
      </w:pPr>
      <w:r w:rsidRPr="009E5F00">
        <w:rPr>
          <w:lang w:val="fr-CA"/>
        </w:rPr>
        <w:t>Donner du sexe oral à quelqu'un</w:t>
      </w:r>
    </w:p>
    <w:p w14:paraId="6BACF22C" w14:textId="77777777" w:rsidR="00873038" w:rsidRPr="009E5F00" w:rsidRDefault="00DE6A75">
      <w:pPr>
        <w:widowControl w:val="0"/>
        <w:numPr>
          <w:ilvl w:val="0"/>
          <w:numId w:val="15"/>
        </w:numPr>
        <w:spacing w:line="244" w:lineRule="auto"/>
        <w:ind w:right="267"/>
        <w:jc w:val="left"/>
        <w:rPr>
          <w:lang w:val="fr-CA"/>
        </w:rPr>
      </w:pPr>
      <w:r w:rsidRPr="009E5F00">
        <w:rPr>
          <w:lang w:val="fr-CA"/>
        </w:rPr>
        <w:t>Recevoir du sexe oral de quelqu'un</w:t>
      </w:r>
    </w:p>
    <w:p w14:paraId="64D36556" w14:textId="77777777" w:rsidR="00873038" w:rsidRPr="009E5F00" w:rsidRDefault="00DE6A75">
      <w:pPr>
        <w:widowControl w:val="0"/>
        <w:numPr>
          <w:ilvl w:val="0"/>
          <w:numId w:val="15"/>
        </w:numPr>
        <w:spacing w:line="244" w:lineRule="auto"/>
        <w:ind w:right="267"/>
        <w:jc w:val="left"/>
        <w:rPr>
          <w:lang w:val="fr-CA"/>
        </w:rPr>
      </w:pPr>
      <w:r w:rsidRPr="009E5F00">
        <w:rPr>
          <w:lang w:val="fr-CA"/>
        </w:rPr>
        <w:t>Sexe avec pénétration</w:t>
      </w:r>
    </w:p>
    <w:p w14:paraId="1CE38F0D" w14:textId="77777777" w:rsidR="00873038" w:rsidRPr="009E5F00" w:rsidRDefault="00DE6A75">
      <w:pPr>
        <w:widowControl w:val="0"/>
        <w:numPr>
          <w:ilvl w:val="0"/>
          <w:numId w:val="15"/>
        </w:numPr>
        <w:spacing w:line="244" w:lineRule="auto"/>
        <w:ind w:right="267"/>
        <w:jc w:val="left"/>
        <w:rPr>
          <w:lang w:val="fr-CA"/>
        </w:rPr>
      </w:pPr>
      <w:r w:rsidRPr="009E5F00">
        <w:rPr>
          <w:lang w:val="fr-CA"/>
        </w:rPr>
        <w:t>Essayer plusieurs positions sexuelles avec quelqu'un</w:t>
      </w:r>
    </w:p>
    <w:p w14:paraId="60F3B465" w14:textId="77777777" w:rsidR="00873038" w:rsidRPr="009E5F00" w:rsidRDefault="00DE6A75">
      <w:pPr>
        <w:widowControl w:val="0"/>
        <w:numPr>
          <w:ilvl w:val="0"/>
          <w:numId w:val="15"/>
        </w:numPr>
        <w:spacing w:line="244" w:lineRule="auto"/>
        <w:ind w:right="267"/>
        <w:jc w:val="left"/>
        <w:rPr>
          <w:lang w:val="fr-CA"/>
        </w:rPr>
      </w:pPr>
      <w:r w:rsidRPr="009E5F00">
        <w:rPr>
          <w:lang w:val="fr-CA"/>
        </w:rPr>
        <w:t>Voir quelqu'un nu</w:t>
      </w:r>
    </w:p>
    <w:p w14:paraId="005C7C42" w14:textId="77777777" w:rsidR="00873038" w:rsidRPr="009E5F00" w:rsidRDefault="00DE6A75">
      <w:pPr>
        <w:widowControl w:val="0"/>
        <w:numPr>
          <w:ilvl w:val="0"/>
          <w:numId w:val="15"/>
        </w:numPr>
        <w:spacing w:line="244" w:lineRule="auto"/>
        <w:ind w:right="267"/>
        <w:jc w:val="left"/>
        <w:rPr>
          <w:lang w:val="fr-CA"/>
        </w:rPr>
      </w:pPr>
      <w:r w:rsidRPr="009E5F00">
        <w:rPr>
          <w:lang w:val="fr-CA"/>
        </w:rPr>
        <w:t>Être vu nu par quelqu'un</w:t>
      </w:r>
    </w:p>
    <w:p w14:paraId="7717A339" w14:textId="126A5CB9" w:rsidR="00873038" w:rsidRPr="009E5F00" w:rsidRDefault="00DE6A75">
      <w:pPr>
        <w:widowControl w:val="0"/>
        <w:numPr>
          <w:ilvl w:val="0"/>
          <w:numId w:val="15"/>
        </w:numPr>
        <w:spacing w:line="244" w:lineRule="auto"/>
        <w:ind w:right="267"/>
        <w:jc w:val="left"/>
        <w:rPr>
          <w:lang w:val="fr-CA"/>
        </w:rPr>
      </w:pPr>
      <w:r w:rsidRPr="009E5F00">
        <w:rPr>
          <w:lang w:val="fr-CA"/>
        </w:rPr>
        <w:t xml:space="preserve">Recevoir un </w:t>
      </w:r>
      <w:r w:rsidR="009E5F00" w:rsidRPr="009E5F00">
        <w:rPr>
          <w:lang w:val="fr-CA"/>
        </w:rPr>
        <w:t>orgasme de quelqu'un</w:t>
      </w:r>
    </w:p>
    <w:p w14:paraId="60DDCB33" w14:textId="77777777" w:rsidR="00873038" w:rsidRPr="009E5F00" w:rsidRDefault="00DE6A75">
      <w:pPr>
        <w:widowControl w:val="0"/>
        <w:numPr>
          <w:ilvl w:val="0"/>
          <w:numId w:val="15"/>
        </w:numPr>
        <w:spacing w:line="244" w:lineRule="auto"/>
        <w:ind w:right="267"/>
        <w:jc w:val="left"/>
        <w:rPr>
          <w:lang w:val="fr-CA"/>
        </w:rPr>
      </w:pPr>
      <w:r w:rsidRPr="009E5F00">
        <w:rPr>
          <w:lang w:val="fr-CA"/>
        </w:rPr>
        <w:t>Donner un orgasme à quelqu'un</w:t>
      </w:r>
    </w:p>
    <w:p w14:paraId="37C957BE" w14:textId="77777777" w:rsidR="00873038" w:rsidRPr="009E5F00" w:rsidRDefault="00DE6A75">
      <w:pPr>
        <w:widowControl w:val="0"/>
        <w:numPr>
          <w:ilvl w:val="0"/>
          <w:numId w:val="15"/>
        </w:numPr>
        <w:spacing w:line="244" w:lineRule="auto"/>
        <w:ind w:right="267"/>
        <w:jc w:val="left"/>
        <w:rPr>
          <w:lang w:val="fr-CA"/>
        </w:rPr>
      </w:pPr>
      <w:r w:rsidRPr="009E5F00">
        <w:rPr>
          <w:lang w:val="fr-CA"/>
        </w:rPr>
        <w:t>Me toucher sexuellement (</w:t>
      </w:r>
      <w:proofErr w:type="spellStart"/>
      <w:r w:rsidRPr="009E5F00">
        <w:rPr>
          <w:lang w:val="fr-CA"/>
        </w:rPr>
        <w:t>e.g</w:t>
      </w:r>
      <w:proofErr w:type="spellEnd"/>
      <w:r w:rsidRPr="009E5F00">
        <w:rPr>
          <w:lang w:val="fr-CA"/>
        </w:rPr>
        <w:t>., masturber)</w:t>
      </w:r>
    </w:p>
    <w:p w14:paraId="4237E34C" w14:textId="77777777" w:rsidR="00873038" w:rsidRPr="009E5F00" w:rsidRDefault="00DE6A75">
      <w:pPr>
        <w:widowControl w:val="0"/>
        <w:numPr>
          <w:ilvl w:val="0"/>
          <w:numId w:val="15"/>
        </w:numPr>
        <w:spacing w:line="244" w:lineRule="auto"/>
        <w:ind w:right="267"/>
        <w:jc w:val="left"/>
        <w:rPr>
          <w:lang w:val="fr-CA"/>
        </w:rPr>
      </w:pPr>
      <w:r w:rsidRPr="009E5F00">
        <w:rPr>
          <w:lang w:val="fr-CA"/>
        </w:rPr>
        <w:t>Atteindre l’orgasme par moi-même</w:t>
      </w:r>
    </w:p>
    <w:p w14:paraId="7517BB30" w14:textId="77777777" w:rsidR="00873038" w:rsidRPr="009E5F00" w:rsidRDefault="00873038">
      <w:pPr>
        <w:widowControl w:val="0"/>
        <w:spacing w:line="242" w:lineRule="auto"/>
        <w:ind w:left="37" w:right="140" w:hanging="7"/>
        <w:jc w:val="left"/>
        <w:rPr>
          <w:lang w:val="fr-CA"/>
        </w:rPr>
      </w:pPr>
    </w:p>
    <w:p w14:paraId="2A7525D0" w14:textId="77777777" w:rsidR="00873038" w:rsidRDefault="00873038">
      <w:pPr>
        <w:jc w:val="left"/>
      </w:pPr>
    </w:p>
    <w:p w14:paraId="6B385C53" w14:textId="77777777" w:rsidR="00873038" w:rsidRDefault="00DE6A75">
      <w:pPr>
        <w:jc w:val="left"/>
      </w:pPr>
      <w:r>
        <w:br w:type="page"/>
      </w:r>
    </w:p>
    <w:p w14:paraId="6C3ACC18" w14:textId="77777777" w:rsidR="00873038" w:rsidRDefault="00DE6A75" w:rsidP="002C0C30">
      <w:pPr>
        <w:pStyle w:val="Heading2"/>
      </w:pPr>
      <w:bookmarkStart w:id="129" w:name="_78zx3n86abn3" w:colFirst="0" w:colLast="0"/>
      <w:bookmarkStart w:id="130" w:name="_Toc195007585"/>
      <w:bookmarkStart w:id="131" w:name="_Toc196324024"/>
      <w:bookmarkEnd w:id="129"/>
      <w:r>
        <w:t>Appendix G. Additional Questions</w:t>
      </w:r>
      <w:bookmarkEnd w:id="130"/>
      <w:bookmarkEnd w:id="131"/>
    </w:p>
    <w:p w14:paraId="26B49CF2" w14:textId="77777777" w:rsidR="00873038" w:rsidRDefault="00DE6A75">
      <w:pPr>
        <w:widowControl w:val="0"/>
        <w:spacing w:line="220" w:lineRule="auto"/>
        <w:ind w:right="32"/>
        <w:jc w:val="left"/>
      </w:pPr>
      <w:r>
        <w:t xml:space="preserve">These questions are for those who are currently in long-distance relationships. If this is not your case, please skip these questions and click “next.” </w:t>
      </w:r>
    </w:p>
    <w:p w14:paraId="79F5BCDD" w14:textId="77777777" w:rsidR="00873038" w:rsidRDefault="00873038">
      <w:pPr>
        <w:widowControl w:val="0"/>
        <w:spacing w:line="220" w:lineRule="auto"/>
        <w:ind w:right="32"/>
        <w:jc w:val="left"/>
      </w:pPr>
    </w:p>
    <w:p w14:paraId="635B5907" w14:textId="77777777" w:rsidR="00873038" w:rsidRDefault="00DE6A75">
      <w:pPr>
        <w:widowControl w:val="0"/>
        <w:spacing w:line="240" w:lineRule="auto"/>
        <w:ind w:right="253"/>
        <w:jc w:val="left"/>
      </w:pPr>
      <w:r>
        <w:t xml:space="preserve">1. Please tell me about your experience in a long-distance relationship. Perhaps there are some advantages and/or disadvantages that you want to share. </w:t>
      </w:r>
    </w:p>
    <w:p w14:paraId="42734D5D" w14:textId="77777777" w:rsidR="00873038" w:rsidRDefault="00873038">
      <w:pPr>
        <w:widowControl w:val="0"/>
        <w:spacing w:line="240" w:lineRule="auto"/>
        <w:ind w:right="253"/>
        <w:jc w:val="left"/>
      </w:pPr>
    </w:p>
    <w:p w14:paraId="5C6BD13C" w14:textId="77777777" w:rsidR="00873038" w:rsidRDefault="00DE6A75">
      <w:pPr>
        <w:widowControl w:val="0"/>
        <w:spacing w:line="240" w:lineRule="auto"/>
        <w:ind w:right="629"/>
        <w:jc w:val="left"/>
      </w:pPr>
      <w:r>
        <w:t xml:space="preserve">2. How do people around you react to your long-distance relationship? Are they supportive or worried? Are there any specific aspects of the long-distance relationship that they comment about? </w:t>
      </w:r>
    </w:p>
    <w:p w14:paraId="2F46CC94" w14:textId="77777777" w:rsidR="00873038" w:rsidRDefault="00873038">
      <w:pPr>
        <w:widowControl w:val="0"/>
        <w:spacing w:line="240" w:lineRule="auto"/>
        <w:ind w:right="629"/>
        <w:jc w:val="left"/>
      </w:pPr>
    </w:p>
    <w:p w14:paraId="4A23252E" w14:textId="77777777" w:rsidR="00873038" w:rsidRDefault="00DE6A75">
      <w:pPr>
        <w:widowControl w:val="0"/>
        <w:spacing w:line="240" w:lineRule="auto"/>
        <w:ind w:right="1792"/>
        <w:jc w:val="left"/>
      </w:pPr>
      <w:r>
        <w:t>3. What are the circumstances that led you to be in a long-distance relationship?</w:t>
      </w:r>
    </w:p>
    <w:p w14:paraId="41562044" w14:textId="77777777" w:rsidR="00873038" w:rsidRDefault="00873038">
      <w:pPr>
        <w:widowControl w:val="0"/>
        <w:spacing w:line="240" w:lineRule="auto"/>
        <w:ind w:right="1792"/>
        <w:jc w:val="left"/>
      </w:pPr>
    </w:p>
    <w:p w14:paraId="2020A047" w14:textId="77777777" w:rsidR="00873038" w:rsidRDefault="00DE6A75">
      <w:pPr>
        <w:widowControl w:val="0"/>
        <w:spacing w:line="240" w:lineRule="auto"/>
        <w:ind w:right="1792"/>
        <w:jc w:val="left"/>
      </w:pPr>
      <w:r>
        <w:t xml:space="preserve">4. How do you anticipate the long-distance part of your relationship to end? </w:t>
      </w:r>
    </w:p>
    <w:p w14:paraId="1EB199E3" w14:textId="77777777" w:rsidR="00873038" w:rsidRDefault="00873038">
      <w:pPr>
        <w:widowControl w:val="0"/>
        <w:spacing w:line="240" w:lineRule="auto"/>
        <w:ind w:right="1792"/>
        <w:jc w:val="left"/>
      </w:pPr>
    </w:p>
    <w:p w14:paraId="1E6967FE" w14:textId="77777777" w:rsidR="00873038" w:rsidRDefault="00DE6A75">
      <w:pPr>
        <w:widowControl w:val="0"/>
        <w:spacing w:before="53" w:line="240" w:lineRule="auto"/>
        <w:ind w:right="1116"/>
        <w:jc w:val="left"/>
      </w:pPr>
      <w:r>
        <w:t xml:space="preserve">5. Tell me about the moments when you experienced sexual frustration during your long-distance relationship and what triggered it. </w:t>
      </w:r>
    </w:p>
    <w:p w14:paraId="4CC73C89" w14:textId="77777777" w:rsidR="00873038" w:rsidRDefault="00873038">
      <w:pPr>
        <w:widowControl w:val="0"/>
        <w:spacing w:before="53" w:line="240" w:lineRule="auto"/>
        <w:ind w:right="1116"/>
        <w:jc w:val="left"/>
      </w:pPr>
    </w:p>
    <w:p w14:paraId="126A35A1" w14:textId="77777777" w:rsidR="00873038" w:rsidRDefault="00DE6A75">
      <w:pPr>
        <w:widowControl w:val="0"/>
        <w:spacing w:line="240" w:lineRule="auto"/>
        <w:jc w:val="left"/>
      </w:pPr>
      <w:r>
        <w:t>6. How are you managing your sexual desire(s)?</w:t>
      </w:r>
    </w:p>
    <w:p w14:paraId="0F981D82" w14:textId="77777777" w:rsidR="00873038" w:rsidRDefault="00DE6A75">
      <w:pPr>
        <w:jc w:val="left"/>
      </w:pPr>
      <w:r>
        <w:br w:type="page"/>
      </w:r>
    </w:p>
    <w:p w14:paraId="59B0CAA8" w14:textId="77777777" w:rsidR="00873038" w:rsidRPr="00DE6A75" w:rsidRDefault="00DE6A75" w:rsidP="002C0C30">
      <w:pPr>
        <w:pStyle w:val="Heading2"/>
        <w:rPr>
          <w:lang w:val="fr-CA"/>
        </w:rPr>
      </w:pPr>
      <w:bookmarkStart w:id="132" w:name="_4uc9cboxy8pq" w:colFirst="0" w:colLast="0"/>
      <w:bookmarkStart w:id="133" w:name="_Toc195007586"/>
      <w:bookmarkStart w:id="134" w:name="_Toc196324025"/>
      <w:bookmarkEnd w:id="132"/>
      <w:proofErr w:type="spellStart"/>
      <w:r w:rsidRPr="00DE6A75">
        <w:rPr>
          <w:lang w:val="fr-CA"/>
        </w:rPr>
        <w:t>Appendix</w:t>
      </w:r>
      <w:proofErr w:type="spellEnd"/>
      <w:r w:rsidRPr="00DE6A75">
        <w:rPr>
          <w:lang w:val="fr-CA"/>
        </w:rPr>
        <w:t xml:space="preserve"> G. Questions supplémentaires</w:t>
      </w:r>
      <w:bookmarkEnd w:id="133"/>
      <w:bookmarkEnd w:id="134"/>
    </w:p>
    <w:p w14:paraId="6E5B8557" w14:textId="77777777" w:rsidR="00873038" w:rsidRPr="00DE6A75" w:rsidRDefault="00DE6A75">
      <w:pPr>
        <w:widowControl w:val="0"/>
        <w:spacing w:line="220" w:lineRule="auto"/>
        <w:ind w:right="32"/>
        <w:jc w:val="left"/>
        <w:rPr>
          <w:lang w:val="fr-CA"/>
        </w:rPr>
      </w:pPr>
      <w:r w:rsidRPr="00DE6A75">
        <w:rPr>
          <w:lang w:val="fr-CA"/>
        </w:rPr>
        <w:t>Ces questions s'adressent aux personnes qui vivent actuellement une relation à distance. Si ce n'est pas votre cas, veuillez ignorer ces questions et cliquer sur "suivant".</w:t>
      </w:r>
    </w:p>
    <w:p w14:paraId="4817538A" w14:textId="77777777" w:rsidR="00873038" w:rsidRPr="00DE6A75" w:rsidRDefault="00873038">
      <w:pPr>
        <w:widowControl w:val="0"/>
        <w:spacing w:line="220" w:lineRule="auto"/>
        <w:ind w:right="32"/>
        <w:jc w:val="left"/>
        <w:rPr>
          <w:lang w:val="fr-CA"/>
        </w:rPr>
      </w:pPr>
    </w:p>
    <w:p w14:paraId="41ECB591" w14:textId="77777777" w:rsidR="00873038" w:rsidRPr="00DE6A75" w:rsidRDefault="00DE6A75">
      <w:pPr>
        <w:widowControl w:val="0"/>
        <w:spacing w:line="240" w:lineRule="auto"/>
        <w:ind w:right="253"/>
        <w:jc w:val="left"/>
        <w:rPr>
          <w:lang w:val="fr-CA"/>
        </w:rPr>
      </w:pPr>
      <w:r w:rsidRPr="00DE6A75">
        <w:rPr>
          <w:lang w:val="fr-CA"/>
        </w:rPr>
        <w:t xml:space="preserve">1. Parlez-moi de votre expérience dans une relation à distance. Peut-être y </w:t>
      </w:r>
      <w:proofErr w:type="spellStart"/>
      <w:r w:rsidRPr="00DE6A75">
        <w:rPr>
          <w:lang w:val="fr-CA"/>
        </w:rPr>
        <w:t>a-t-il</w:t>
      </w:r>
      <w:proofErr w:type="spellEnd"/>
      <w:r w:rsidRPr="00DE6A75">
        <w:rPr>
          <w:lang w:val="fr-CA"/>
        </w:rPr>
        <w:t xml:space="preserve"> des avantages et/ou des inconvénients que vous souhaitez partager.</w:t>
      </w:r>
    </w:p>
    <w:p w14:paraId="30FE4CC0" w14:textId="77777777" w:rsidR="00873038" w:rsidRPr="00DE6A75" w:rsidRDefault="00873038">
      <w:pPr>
        <w:widowControl w:val="0"/>
        <w:spacing w:line="240" w:lineRule="auto"/>
        <w:ind w:right="253"/>
        <w:jc w:val="left"/>
        <w:rPr>
          <w:lang w:val="fr-CA"/>
        </w:rPr>
      </w:pPr>
    </w:p>
    <w:p w14:paraId="26D329C2" w14:textId="77777777" w:rsidR="00873038" w:rsidRPr="00DE6A75" w:rsidRDefault="00DE6A75">
      <w:pPr>
        <w:widowControl w:val="0"/>
        <w:spacing w:line="240" w:lineRule="auto"/>
        <w:ind w:right="629"/>
        <w:jc w:val="left"/>
        <w:rPr>
          <w:lang w:val="fr-CA"/>
        </w:rPr>
      </w:pPr>
      <w:r w:rsidRPr="00DE6A75">
        <w:rPr>
          <w:lang w:val="fr-CA"/>
        </w:rPr>
        <w:t xml:space="preserve">2. Comment votre entourage </w:t>
      </w:r>
      <w:proofErr w:type="spellStart"/>
      <w:r w:rsidRPr="00DE6A75">
        <w:rPr>
          <w:lang w:val="fr-CA"/>
        </w:rPr>
        <w:t>réagit-il</w:t>
      </w:r>
      <w:proofErr w:type="spellEnd"/>
      <w:r w:rsidRPr="00DE6A75">
        <w:rPr>
          <w:lang w:val="fr-CA"/>
        </w:rPr>
        <w:t xml:space="preserve"> à votre relation à distance? Les soutiennent-ils ou s'inquiètent-ils? Comment les gens autour de vous réagissent-ils à votre relation longue distance? </w:t>
      </w:r>
    </w:p>
    <w:p w14:paraId="0DF5C04F" w14:textId="77777777" w:rsidR="00873038" w:rsidRPr="00DE6A75" w:rsidRDefault="00873038">
      <w:pPr>
        <w:widowControl w:val="0"/>
        <w:spacing w:line="240" w:lineRule="auto"/>
        <w:ind w:right="629"/>
        <w:jc w:val="left"/>
        <w:rPr>
          <w:lang w:val="fr-CA"/>
        </w:rPr>
      </w:pPr>
    </w:p>
    <w:p w14:paraId="27DF5F75" w14:textId="77777777" w:rsidR="00873038" w:rsidRPr="00DE6A75" w:rsidRDefault="00DE6A75">
      <w:pPr>
        <w:widowControl w:val="0"/>
        <w:spacing w:line="240" w:lineRule="auto"/>
        <w:ind w:right="1792"/>
        <w:jc w:val="left"/>
        <w:rPr>
          <w:lang w:val="fr-CA"/>
        </w:rPr>
      </w:pPr>
      <w:r w:rsidRPr="00DE6A75">
        <w:rPr>
          <w:lang w:val="fr-CA"/>
        </w:rPr>
        <w:t>3. Quelles sont les circonstances qui vous ont mené à être dans une relation longue distance?</w:t>
      </w:r>
    </w:p>
    <w:p w14:paraId="3F5DCD4B" w14:textId="77777777" w:rsidR="00873038" w:rsidRPr="00DE6A75" w:rsidRDefault="00873038">
      <w:pPr>
        <w:widowControl w:val="0"/>
        <w:spacing w:line="240" w:lineRule="auto"/>
        <w:ind w:right="1792"/>
        <w:jc w:val="left"/>
        <w:rPr>
          <w:lang w:val="fr-CA"/>
        </w:rPr>
      </w:pPr>
    </w:p>
    <w:p w14:paraId="0C997C28" w14:textId="77777777" w:rsidR="00873038" w:rsidRPr="00DE6A75" w:rsidRDefault="00DE6A75">
      <w:pPr>
        <w:widowControl w:val="0"/>
        <w:spacing w:line="240" w:lineRule="auto"/>
        <w:ind w:right="1792"/>
        <w:jc w:val="left"/>
        <w:rPr>
          <w:lang w:val="fr-CA"/>
        </w:rPr>
      </w:pPr>
      <w:r w:rsidRPr="00DE6A75">
        <w:rPr>
          <w:lang w:val="fr-CA"/>
        </w:rPr>
        <w:t xml:space="preserve">4. Comment prévoyez-vous que la partie à distance de votre relation se termine? </w:t>
      </w:r>
    </w:p>
    <w:p w14:paraId="773CD010" w14:textId="77777777" w:rsidR="00873038" w:rsidRPr="00DE6A75" w:rsidRDefault="00873038">
      <w:pPr>
        <w:widowControl w:val="0"/>
        <w:spacing w:line="240" w:lineRule="auto"/>
        <w:ind w:right="1792"/>
        <w:jc w:val="left"/>
        <w:rPr>
          <w:lang w:val="fr-CA"/>
        </w:rPr>
      </w:pPr>
    </w:p>
    <w:p w14:paraId="7306E53A" w14:textId="77777777" w:rsidR="00873038" w:rsidRPr="00DE6A75" w:rsidRDefault="00DE6A75">
      <w:pPr>
        <w:widowControl w:val="0"/>
        <w:spacing w:before="53" w:line="240" w:lineRule="auto"/>
        <w:ind w:right="1116"/>
        <w:jc w:val="left"/>
        <w:rPr>
          <w:lang w:val="fr-CA"/>
        </w:rPr>
      </w:pPr>
      <w:r w:rsidRPr="00DE6A75">
        <w:rPr>
          <w:lang w:val="fr-CA"/>
        </w:rPr>
        <w:t>5. Parlez-moi des moments qui vous ont frustré(e) sexuellement pendant votre relation longue distance et ce qui les a déclenchés.</w:t>
      </w:r>
    </w:p>
    <w:p w14:paraId="6A94E62B" w14:textId="77777777" w:rsidR="00873038" w:rsidRPr="00DE6A75" w:rsidRDefault="00873038">
      <w:pPr>
        <w:widowControl w:val="0"/>
        <w:spacing w:before="53" w:line="240" w:lineRule="auto"/>
        <w:ind w:right="1116"/>
        <w:jc w:val="left"/>
        <w:rPr>
          <w:lang w:val="fr-CA"/>
        </w:rPr>
      </w:pPr>
    </w:p>
    <w:p w14:paraId="6D4EE273" w14:textId="77777777" w:rsidR="00873038" w:rsidRPr="00DE6A75" w:rsidRDefault="00DE6A75">
      <w:pPr>
        <w:widowControl w:val="0"/>
        <w:spacing w:line="240" w:lineRule="auto"/>
        <w:jc w:val="left"/>
        <w:rPr>
          <w:lang w:val="fr-CA"/>
        </w:rPr>
      </w:pPr>
      <w:r w:rsidRPr="00DE6A75">
        <w:rPr>
          <w:lang w:val="fr-CA"/>
        </w:rPr>
        <w:t>6. Comment gérez-vous vos désirs sexuels?</w:t>
      </w:r>
    </w:p>
    <w:p w14:paraId="06524606" w14:textId="77777777" w:rsidR="00873038" w:rsidRPr="00DE6A75" w:rsidRDefault="00873038">
      <w:pPr>
        <w:widowControl w:val="0"/>
        <w:spacing w:line="240" w:lineRule="auto"/>
        <w:jc w:val="left"/>
        <w:rPr>
          <w:lang w:val="fr-CA"/>
        </w:rPr>
      </w:pPr>
    </w:p>
    <w:p w14:paraId="1D550B8E" w14:textId="77777777" w:rsidR="00873038" w:rsidRPr="00DE6A75" w:rsidRDefault="00DE6A75">
      <w:pPr>
        <w:widowControl w:val="0"/>
        <w:spacing w:line="240" w:lineRule="auto"/>
        <w:jc w:val="left"/>
        <w:rPr>
          <w:lang w:val="fr-CA"/>
        </w:rPr>
      </w:pPr>
      <w:r w:rsidRPr="00DE6A75">
        <w:rPr>
          <w:lang w:val="fr-CA"/>
        </w:rPr>
        <w:br w:type="page"/>
      </w:r>
    </w:p>
    <w:p w14:paraId="62A902FA" w14:textId="77777777" w:rsidR="00873038" w:rsidRDefault="00DE6A75" w:rsidP="002C0C30">
      <w:pPr>
        <w:pStyle w:val="Heading2"/>
      </w:pPr>
      <w:bookmarkStart w:id="135" w:name="_isex4uq2xx5n" w:colFirst="0" w:colLast="0"/>
      <w:bookmarkStart w:id="136" w:name="_Toc195007587"/>
      <w:bookmarkStart w:id="137" w:name="_Toc196324026"/>
      <w:bookmarkEnd w:id="135"/>
      <w:r>
        <w:t>Appendix H. Debriefing Form</w:t>
      </w:r>
      <w:bookmarkEnd w:id="136"/>
      <w:bookmarkEnd w:id="137"/>
    </w:p>
    <w:p w14:paraId="08E41A19" w14:textId="77777777" w:rsidR="00873038" w:rsidRDefault="00DE6A75">
      <w:pPr>
        <w:widowControl w:val="0"/>
        <w:spacing w:before="199" w:line="199" w:lineRule="auto"/>
        <w:ind w:left="38" w:right="22" w:hanging="8"/>
        <w:jc w:val="left"/>
      </w:pPr>
      <w:r>
        <w:t xml:space="preserve">Thank you for your participation in the study. As you were told at the beginning of the study, the purpose of this study is to explore differences in sexual satisfaction among different relationship statuses.  </w:t>
      </w:r>
    </w:p>
    <w:p w14:paraId="31C9EC6D" w14:textId="77777777" w:rsidR="00873038" w:rsidRDefault="00DE6A75">
      <w:pPr>
        <w:widowControl w:val="0"/>
        <w:spacing w:before="240" w:line="199" w:lineRule="auto"/>
        <w:ind w:left="28" w:right="56" w:firstLine="1"/>
        <w:jc w:val="left"/>
      </w:pPr>
      <w:r>
        <w:rPr>
          <w:u w:val="single"/>
        </w:rPr>
        <w:t>Aim</w:t>
      </w:r>
      <w:r>
        <w:t xml:space="preserve">: Sexual satisfaction is a topic that many people, whether single or partnered individuals, are uncomfortable discussing; although it is undoubtedly an important aspect of one’s sexual health. Moreover, there is a lack of information about sexual satisfaction of LDR individuals and, therefore, ways to best address and support their needs are under-researched. The study is especially relevant to the military as deployment and relocation are unique challenges that military families face.  </w:t>
      </w:r>
    </w:p>
    <w:p w14:paraId="2A7FE60B" w14:textId="522D6889" w:rsidR="00873038" w:rsidRDefault="00DE6A75">
      <w:pPr>
        <w:widowControl w:val="0"/>
        <w:spacing w:before="240" w:line="200" w:lineRule="auto"/>
        <w:ind w:left="27" w:right="79" w:firstLine="2"/>
        <w:jc w:val="left"/>
      </w:pPr>
      <w:r>
        <w:rPr>
          <w:u w:val="single"/>
        </w:rPr>
        <w:t>Anonymity and Confidentiality</w:t>
      </w:r>
      <w:r>
        <w:t>: Please be assured that the responses you provide will remain anonymous and no identifiable information will be released when the results are published. A summary of the results will be provided to those who request it. If you wish to receive a copy of the summary of results, please email the researcher at the information listed below. If you have any further questions, comments, or concerns about the study, please feel free to contact the research team. You are also welcome to contact the Royal Military C</w:t>
      </w:r>
      <w:r w:rsidR="009E5F00">
        <w:t xml:space="preserve">ollege </w:t>
      </w:r>
      <w:r>
        <w:t xml:space="preserve">Research Ethics Board at </w:t>
      </w:r>
      <w:hyperlink r:id="rId100">
        <w:r>
          <w:t>reb-cer@rmc-cmr.ca</w:t>
        </w:r>
      </w:hyperlink>
      <w:r>
        <w:t xml:space="preserve"> if you require further clarification of your rights as a research participant.  </w:t>
      </w:r>
    </w:p>
    <w:p w14:paraId="07A902AD" w14:textId="77777777" w:rsidR="00873038" w:rsidRDefault="00DE6A75">
      <w:pPr>
        <w:widowControl w:val="0"/>
        <w:spacing w:before="240" w:line="199" w:lineRule="auto"/>
        <w:ind w:left="35" w:right="129" w:hanging="5"/>
        <w:jc w:val="left"/>
      </w:pPr>
      <w:r>
        <w:t xml:space="preserve">Again, we thank you for your help with our research. Your participation in this scientific endeavour was greatly appreciated! </w:t>
      </w:r>
    </w:p>
    <w:p w14:paraId="79D84FAE" w14:textId="77777777" w:rsidR="00873038" w:rsidRDefault="00DE6A75">
      <w:pPr>
        <w:widowControl w:val="0"/>
        <w:spacing w:before="240" w:line="240" w:lineRule="auto"/>
        <w:ind w:left="30"/>
        <w:jc w:val="left"/>
        <w:rPr>
          <w:u w:val="single"/>
        </w:rPr>
      </w:pPr>
      <w:r>
        <w:rPr>
          <w:u w:val="single"/>
        </w:rPr>
        <w:t xml:space="preserve">Researcher: </w:t>
      </w:r>
    </w:p>
    <w:p w14:paraId="7A75C62F" w14:textId="77777777" w:rsidR="00873038" w:rsidRDefault="00DE6A75">
      <w:pPr>
        <w:widowControl w:val="0"/>
        <w:spacing w:line="240" w:lineRule="auto"/>
        <w:ind w:left="34"/>
        <w:jc w:val="left"/>
      </w:pPr>
      <w:r>
        <w:t xml:space="preserve">OCdt. Jiyoon Park </w:t>
      </w:r>
    </w:p>
    <w:p w14:paraId="13410292" w14:textId="77777777" w:rsidR="00873038" w:rsidRDefault="00DE6A75">
      <w:pPr>
        <w:widowControl w:val="0"/>
        <w:spacing w:line="240" w:lineRule="auto"/>
        <w:ind w:left="36"/>
        <w:jc w:val="left"/>
      </w:pPr>
      <w:r>
        <w:t xml:space="preserve">S30220@rmc.ca </w:t>
      </w:r>
    </w:p>
    <w:p w14:paraId="400C5A81" w14:textId="77777777" w:rsidR="00873038" w:rsidRDefault="00DE6A75">
      <w:pPr>
        <w:widowControl w:val="0"/>
        <w:spacing w:line="240" w:lineRule="auto"/>
        <w:ind w:left="30"/>
        <w:jc w:val="left"/>
      </w:pPr>
      <w:r>
        <w:t xml:space="preserve">Department of Military Psychology and Leadership </w:t>
      </w:r>
    </w:p>
    <w:p w14:paraId="34F8DAEF" w14:textId="77777777" w:rsidR="00873038" w:rsidRDefault="00DE6A75">
      <w:pPr>
        <w:widowControl w:val="0"/>
        <w:spacing w:line="240" w:lineRule="auto"/>
        <w:ind w:left="30"/>
        <w:jc w:val="left"/>
      </w:pPr>
      <w:r>
        <w:t xml:space="preserve">Royal Military College of Canada </w:t>
      </w:r>
    </w:p>
    <w:p w14:paraId="49F3D505" w14:textId="77777777" w:rsidR="00873038" w:rsidRDefault="00DE6A75">
      <w:pPr>
        <w:widowControl w:val="0"/>
        <w:spacing w:before="199" w:line="240" w:lineRule="auto"/>
        <w:ind w:left="29"/>
        <w:jc w:val="left"/>
        <w:rPr>
          <w:u w:val="single"/>
        </w:rPr>
      </w:pPr>
      <w:r>
        <w:rPr>
          <w:u w:val="single"/>
        </w:rPr>
        <w:t xml:space="preserve">Advisor: </w:t>
      </w:r>
    </w:p>
    <w:p w14:paraId="2A40049F" w14:textId="1CEB93E4" w:rsidR="00873038" w:rsidRDefault="00DE6A75">
      <w:pPr>
        <w:widowControl w:val="0"/>
        <w:spacing w:line="240" w:lineRule="auto"/>
        <w:ind w:left="30"/>
        <w:jc w:val="left"/>
      </w:pPr>
      <w:r>
        <w:t xml:space="preserve">Dr. Alexandra </w:t>
      </w:r>
      <w:proofErr w:type="spellStart"/>
      <w:r>
        <w:t>Zidenberg</w:t>
      </w:r>
      <w:proofErr w:type="spellEnd"/>
      <w:r>
        <w:t xml:space="preserve"> </w:t>
      </w:r>
    </w:p>
    <w:p w14:paraId="14954B60" w14:textId="0AEA9C49" w:rsidR="009E5F00" w:rsidRDefault="00C4635F" w:rsidP="009E5F00">
      <w:pPr>
        <w:widowControl w:val="0"/>
        <w:spacing w:line="240" w:lineRule="auto"/>
        <w:ind w:left="29"/>
        <w:jc w:val="left"/>
      </w:pPr>
      <w:hyperlink r:id="rId101">
        <w:r w:rsidR="009E5F00">
          <w:t>alexandra.zidenberg@rmc.ca</w:t>
        </w:r>
      </w:hyperlink>
    </w:p>
    <w:p w14:paraId="247287F7" w14:textId="77777777" w:rsidR="009E5F00" w:rsidRDefault="00DE6A75" w:rsidP="009E5F00">
      <w:pPr>
        <w:widowControl w:val="0"/>
        <w:spacing w:line="240" w:lineRule="auto"/>
        <w:ind w:left="29"/>
        <w:jc w:val="left"/>
      </w:pPr>
      <w:proofErr w:type="spellStart"/>
      <w:r>
        <w:t>Adjunt</w:t>
      </w:r>
      <w:proofErr w:type="spellEnd"/>
      <w:r>
        <w:t xml:space="preserve"> Professor, Department of Military </w:t>
      </w:r>
      <w:r w:rsidR="009E5F00">
        <w:t>Psychology and Leadership</w:t>
      </w:r>
    </w:p>
    <w:p w14:paraId="540B663D" w14:textId="22C0800E" w:rsidR="00873038" w:rsidRDefault="00DE6A75" w:rsidP="009E5F00">
      <w:pPr>
        <w:widowControl w:val="0"/>
        <w:spacing w:line="240" w:lineRule="auto"/>
        <w:ind w:left="29"/>
        <w:jc w:val="left"/>
      </w:pPr>
      <w:r>
        <w:t>Royal Military College of Canada</w:t>
      </w:r>
    </w:p>
    <w:p w14:paraId="4DFD53D4" w14:textId="77777777" w:rsidR="009E5F00" w:rsidRDefault="009E5F00" w:rsidP="009E5F00">
      <w:pPr>
        <w:widowControl w:val="0"/>
        <w:spacing w:line="240" w:lineRule="auto"/>
        <w:ind w:left="29"/>
        <w:jc w:val="left"/>
      </w:pPr>
    </w:p>
    <w:p w14:paraId="3DD2263B" w14:textId="239C2ED1" w:rsidR="009E5F00" w:rsidRDefault="009E5F00" w:rsidP="009E5F00">
      <w:pPr>
        <w:widowControl w:val="0"/>
        <w:spacing w:line="240" w:lineRule="auto"/>
        <w:ind w:left="35"/>
        <w:jc w:val="left"/>
      </w:pPr>
      <w:r>
        <w:rPr>
          <w:highlight w:val="white"/>
        </w:rPr>
        <w:t>alexandra.zidenberg@umontreal.ca</w:t>
      </w:r>
    </w:p>
    <w:p w14:paraId="3056FDCC" w14:textId="77777777" w:rsidR="009E5F00" w:rsidRDefault="00DE6A75">
      <w:pPr>
        <w:widowControl w:val="0"/>
        <w:spacing w:line="240" w:lineRule="auto"/>
        <w:ind w:left="30"/>
        <w:jc w:val="left"/>
      </w:pPr>
      <w:proofErr w:type="spellStart"/>
      <w:r>
        <w:t>Assitant</w:t>
      </w:r>
      <w:proofErr w:type="spellEnd"/>
      <w:r>
        <w:t xml:space="preserve"> Pr</w:t>
      </w:r>
      <w:r w:rsidR="009E5F00">
        <w:t>ofessor, School of Criminology</w:t>
      </w:r>
    </w:p>
    <w:p w14:paraId="545E0C00" w14:textId="3D12AD17" w:rsidR="00873038" w:rsidRDefault="009E5F00">
      <w:pPr>
        <w:widowControl w:val="0"/>
        <w:spacing w:line="240" w:lineRule="auto"/>
        <w:ind w:left="30"/>
        <w:jc w:val="left"/>
      </w:pPr>
      <w:r>
        <w:t>University of Montreal</w:t>
      </w:r>
      <w:r w:rsidR="00DE6A75">
        <w:t xml:space="preserve">  </w:t>
      </w:r>
    </w:p>
    <w:p w14:paraId="59637799" w14:textId="66924278" w:rsidR="00873038" w:rsidRDefault="00873038" w:rsidP="6BFAE7F9">
      <w:pPr>
        <w:widowControl w:val="0"/>
        <w:spacing w:line="240" w:lineRule="auto"/>
        <w:ind w:left="30"/>
        <w:jc w:val="left"/>
      </w:pPr>
    </w:p>
    <w:p w14:paraId="57F01AB2" w14:textId="77777777" w:rsidR="00873038" w:rsidRDefault="00DE6A75">
      <w:pPr>
        <w:spacing w:line="240" w:lineRule="auto"/>
        <w:jc w:val="left"/>
      </w:pPr>
      <w:r>
        <w:t xml:space="preserve">If you experienced distress while completing the survey or are concerned about your well-being and in need of support, please consider contacting your local crisis intervention service (find yours at </w:t>
      </w:r>
      <w:hyperlink r:id="rId102">
        <w:r>
          <w:t>https://findahelpline.com/</w:t>
        </w:r>
      </w:hyperlink>
      <w:r>
        <w:t>) or consult the services below:</w:t>
      </w:r>
    </w:p>
    <w:p w14:paraId="313D1102" w14:textId="77777777" w:rsidR="00873038" w:rsidRDefault="00873038">
      <w:pPr>
        <w:jc w:val="left"/>
      </w:pPr>
    </w:p>
    <w:p w14:paraId="0EC23440" w14:textId="77777777" w:rsidR="00873038" w:rsidRDefault="00DE6A75">
      <w:pPr>
        <w:jc w:val="left"/>
      </w:pPr>
      <w:r>
        <w:br w:type="page"/>
      </w:r>
    </w:p>
    <w:p w14:paraId="4B5B2968" w14:textId="77777777" w:rsidR="00873038" w:rsidRPr="00DE6A75" w:rsidRDefault="00DE6A75" w:rsidP="002C0C30">
      <w:pPr>
        <w:pStyle w:val="Heading2"/>
        <w:rPr>
          <w:lang w:val="fr-CA"/>
        </w:rPr>
      </w:pPr>
      <w:bookmarkStart w:id="138" w:name="_6vvnuzuk4m89" w:colFirst="0" w:colLast="0"/>
      <w:bookmarkStart w:id="139" w:name="_Toc195007588"/>
      <w:bookmarkStart w:id="140" w:name="_Toc196324027"/>
      <w:bookmarkEnd w:id="138"/>
      <w:proofErr w:type="spellStart"/>
      <w:r w:rsidRPr="00DE6A75">
        <w:rPr>
          <w:lang w:val="fr-CA"/>
        </w:rPr>
        <w:t>Appendix</w:t>
      </w:r>
      <w:proofErr w:type="spellEnd"/>
      <w:r w:rsidRPr="00DE6A75">
        <w:rPr>
          <w:lang w:val="fr-CA"/>
        </w:rPr>
        <w:t xml:space="preserve"> H. Formulaire de débriefing</w:t>
      </w:r>
      <w:bookmarkEnd w:id="139"/>
      <w:bookmarkEnd w:id="140"/>
    </w:p>
    <w:p w14:paraId="0350506E" w14:textId="77777777" w:rsidR="00873038" w:rsidRPr="00DE6A75" w:rsidRDefault="00DE6A75">
      <w:pPr>
        <w:spacing w:before="200" w:line="196" w:lineRule="auto"/>
        <w:ind w:left="40" w:right="20"/>
        <w:jc w:val="left"/>
        <w:rPr>
          <w:lang w:val="fr-CA"/>
        </w:rPr>
      </w:pPr>
      <w:r w:rsidRPr="00DE6A75">
        <w:rPr>
          <w:lang w:val="fr-CA"/>
        </w:rPr>
        <w:t xml:space="preserve">Nous vous remercions de votre participation à l'étude. Comme on vous l'a dit au début de l'étude, le but de celle-ci est d'explorer les différences de satisfaction sexuelle entre les différents statuts relationnels. </w:t>
      </w:r>
    </w:p>
    <w:p w14:paraId="3B2A30AD" w14:textId="77777777" w:rsidR="00873038" w:rsidRPr="00DE6A75" w:rsidRDefault="00DE6A75">
      <w:pPr>
        <w:spacing w:before="240" w:line="196" w:lineRule="auto"/>
        <w:ind w:left="20" w:right="60"/>
        <w:jc w:val="left"/>
        <w:rPr>
          <w:lang w:val="fr-CA"/>
        </w:rPr>
      </w:pPr>
      <w:r w:rsidRPr="00DE6A75">
        <w:rPr>
          <w:u w:val="single"/>
          <w:lang w:val="fr-CA"/>
        </w:rPr>
        <w:t xml:space="preserve">Objectif </w:t>
      </w:r>
      <w:r w:rsidRPr="00DE6A75">
        <w:rPr>
          <w:lang w:val="fr-CA"/>
        </w:rPr>
        <w:t xml:space="preserve">: la satisfaction sexuelle est un sujet que de nombreuses personnes, qu'elles soient célibataires ou en couple, n'aiment pas aborder, bien qu'il s'agisse sans aucun doute d'un aspect important de la santé sexuelle d'une personne. En outre, on manque d'informations sur la satisfaction sexuelle des personnes vivant en couple et, par conséquent, les moyens de répondre au mieux à leurs besoins et de les soutenir font l'objet de recherches insuffisantes. L'étude est particulièrement pertinente pour les militaires, car les déploiements et les déménagements sont des défis uniques auxquels les familles de militaires sont confrontées. </w:t>
      </w:r>
    </w:p>
    <w:p w14:paraId="5C9A36D6" w14:textId="77777777" w:rsidR="00873038" w:rsidRPr="00DE6A75" w:rsidRDefault="00DE6A75">
      <w:pPr>
        <w:spacing w:before="240" w:line="199" w:lineRule="auto"/>
        <w:ind w:left="20" w:right="80"/>
        <w:jc w:val="left"/>
        <w:rPr>
          <w:lang w:val="fr-CA"/>
        </w:rPr>
      </w:pPr>
      <w:r w:rsidRPr="00DE6A75">
        <w:rPr>
          <w:u w:val="single"/>
          <w:lang w:val="fr-CA"/>
        </w:rPr>
        <w:t xml:space="preserve">Anonymat et confidentialité </w:t>
      </w:r>
      <w:r w:rsidRPr="00DE6A75">
        <w:rPr>
          <w:lang w:val="fr-CA"/>
        </w:rPr>
        <w:t xml:space="preserve">: Soyez assurés que les réponses que vous fournirez resteront anonymes et qu'aucune information permettant de vous identifier ne sera divulguée lors de la publication des résultats. Un résumé des résultats sera fourni à ceux qui en feront la demande. Si vous souhaitez recevoir une copie du résumé des résultats, veuillez envoyer un courriel au chercheur aux coordonnées indiquées ci-dessous. Si vous avez d'autres questions, commentaires ou préoccupations concernant l'étude, n'hésitez pas à contacter l'équipe de recherche. Vous pouvez également contacter le Comité d'éthique de la recherche du Collège militaire royal à l'adresse reb-cer@rmc-cmr.ca si vous souhaitez obtenir des précisions sur vos droits en tant que participant à la recherche. </w:t>
      </w:r>
    </w:p>
    <w:p w14:paraId="2336A65B" w14:textId="77777777" w:rsidR="00873038" w:rsidRPr="00DE6A75" w:rsidRDefault="00873038">
      <w:pPr>
        <w:spacing w:line="240" w:lineRule="auto"/>
        <w:ind w:left="40" w:right="120"/>
        <w:jc w:val="left"/>
        <w:rPr>
          <w:lang w:val="fr-CA"/>
        </w:rPr>
      </w:pPr>
    </w:p>
    <w:p w14:paraId="0298B925" w14:textId="77777777" w:rsidR="00873038" w:rsidRPr="00DE6A75" w:rsidRDefault="00DE6A75">
      <w:pPr>
        <w:spacing w:line="240" w:lineRule="auto"/>
        <w:ind w:left="40" w:right="120"/>
        <w:jc w:val="left"/>
        <w:rPr>
          <w:lang w:val="fr-CA"/>
        </w:rPr>
      </w:pPr>
      <w:r w:rsidRPr="00DE6A75">
        <w:rPr>
          <w:lang w:val="fr-CA"/>
        </w:rPr>
        <w:t>Une fois encore, nous vous remercions pour votre aide dans nos recherches. Votre participation à cette entreprise scientifique a été très appréciée!</w:t>
      </w:r>
    </w:p>
    <w:p w14:paraId="380369E1" w14:textId="77777777" w:rsidR="00873038" w:rsidRPr="00DE6A75" w:rsidRDefault="00873038">
      <w:pPr>
        <w:spacing w:line="240" w:lineRule="auto"/>
        <w:ind w:left="40" w:right="120"/>
        <w:jc w:val="left"/>
        <w:rPr>
          <w:lang w:val="fr-CA"/>
        </w:rPr>
      </w:pPr>
    </w:p>
    <w:p w14:paraId="7601A15F" w14:textId="77777777" w:rsidR="00873038" w:rsidRPr="00DE6A75" w:rsidRDefault="00DE6A75">
      <w:pPr>
        <w:spacing w:line="240" w:lineRule="auto"/>
        <w:ind w:left="40"/>
        <w:jc w:val="left"/>
        <w:rPr>
          <w:lang w:val="fr-CA"/>
        </w:rPr>
      </w:pPr>
      <w:r w:rsidRPr="00DE6A75">
        <w:rPr>
          <w:u w:val="single"/>
          <w:lang w:val="fr-CA"/>
        </w:rPr>
        <w:t>Chercheur</w:t>
      </w:r>
      <w:r w:rsidRPr="00DE6A75">
        <w:rPr>
          <w:lang w:val="fr-CA"/>
        </w:rPr>
        <w:t>:</w:t>
      </w:r>
    </w:p>
    <w:p w14:paraId="3798B90A" w14:textId="77777777" w:rsidR="00873038" w:rsidRPr="00DE6A75" w:rsidRDefault="00DE6A75">
      <w:pPr>
        <w:spacing w:line="240" w:lineRule="auto"/>
        <w:ind w:left="40"/>
        <w:jc w:val="left"/>
        <w:rPr>
          <w:lang w:val="fr-CA"/>
        </w:rPr>
      </w:pPr>
      <w:r w:rsidRPr="00DE6A75">
        <w:rPr>
          <w:lang w:val="fr-CA"/>
        </w:rPr>
        <w:t>OCdt. Jiyoon Park</w:t>
      </w:r>
    </w:p>
    <w:p w14:paraId="78FF9477" w14:textId="77777777" w:rsidR="00873038" w:rsidRPr="00DE6A75" w:rsidRDefault="00DE6A75">
      <w:pPr>
        <w:spacing w:line="240" w:lineRule="auto"/>
        <w:ind w:left="40"/>
        <w:jc w:val="left"/>
        <w:rPr>
          <w:lang w:val="fr-CA"/>
        </w:rPr>
      </w:pPr>
      <w:r w:rsidRPr="00DE6A75">
        <w:rPr>
          <w:lang w:val="fr-CA"/>
        </w:rPr>
        <w:t>S30220@rmc.ca</w:t>
      </w:r>
    </w:p>
    <w:p w14:paraId="7FEF7F47" w14:textId="77777777" w:rsidR="00873038" w:rsidRPr="00DE6A75" w:rsidRDefault="00DE6A75">
      <w:pPr>
        <w:spacing w:line="240" w:lineRule="auto"/>
        <w:ind w:left="40"/>
        <w:jc w:val="left"/>
        <w:rPr>
          <w:lang w:val="fr-CA"/>
        </w:rPr>
      </w:pPr>
      <w:r w:rsidRPr="00DE6A75">
        <w:rPr>
          <w:lang w:val="fr-CA"/>
        </w:rPr>
        <w:t>Département de psychologie militaire et de leadership</w:t>
      </w:r>
    </w:p>
    <w:p w14:paraId="21F2D648" w14:textId="77777777" w:rsidR="00873038" w:rsidRPr="00DE6A75" w:rsidRDefault="00DE6A75">
      <w:pPr>
        <w:spacing w:line="240" w:lineRule="auto"/>
        <w:ind w:left="40"/>
        <w:jc w:val="left"/>
        <w:rPr>
          <w:lang w:val="fr-CA"/>
        </w:rPr>
      </w:pPr>
      <w:r w:rsidRPr="00DE6A75">
        <w:rPr>
          <w:lang w:val="fr-CA"/>
        </w:rPr>
        <w:t>Collège militaire royal du Canada</w:t>
      </w:r>
    </w:p>
    <w:p w14:paraId="7C135BFF" w14:textId="77777777" w:rsidR="00873038" w:rsidRPr="00DE6A75" w:rsidRDefault="00873038">
      <w:pPr>
        <w:spacing w:line="240" w:lineRule="auto"/>
        <w:ind w:left="40"/>
        <w:jc w:val="left"/>
        <w:rPr>
          <w:lang w:val="fr-CA"/>
        </w:rPr>
      </w:pPr>
    </w:p>
    <w:p w14:paraId="0DBD4FA8" w14:textId="77777777" w:rsidR="00873038" w:rsidRPr="00DE6A75" w:rsidRDefault="00DE6A75">
      <w:pPr>
        <w:spacing w:line="240" w:lineRule="auto"/>
        <w:ind w:left="20"/>
        <w:jc w:val="left"/>
        <w:rPr>
          <w:lang w:val="fr-CA"/>
        </w:rPr>
      </w:pPr>
      <w:r w:rsidRPr="00DE6A75">
        <w:rPr>
          <w:u w:val="single"/>
          <w:lang w:val="fr-CA"/>
        </w:rPr>
        <w:t>Conseiller</w:t>
      </w:r>
      <w:r w:rsidRPr="00DE6A75">
        <w:rPr>
          <w:lang w:val="fr-CA"/>
        </w:rPr>
        <w:t>:</w:t>
      </w:r>
    </w:p>
    <w:p w14:paraId="32A5A9FD" w14:textId="480B0372" w:rsidR="00873038" w:rsidRDefault="00DE6A75">
      <w:pPr>
        <w:spacing w:line="240" w:lineRule="auto"/>
        <w:ind w:left="40"/>
        <w:jc w:val="left"/>
        <w:rPr>
          <w:lang w:val="fr-CA"/>
        </w:rPr>
      </w:pPr>
      <w:r w:rsidRPr="00DE6A75">
        <w:rPr>
          <w:lang w:val="fr-CA"/>
        </w:rPr>
        <w:t xml:space="preserve">Dr. Alexandra </w:t>
      </w:r>
      <w:proofErr w:type="spellStart"/>
      <w:r w:rsidRPr="00DE6A75">
        <w:rPr>
          <w:lang w:val="fr-CA"/>
        </w:rPr>
        <w:t>Zidenberg</w:t>
      </w:r>
      <w:proofErr w:type="spellEnd"/>
    </w:p>
    <w:p w14:paraId="698FF83D" w14:textId="464B4AFE" w:rsidR="009E5F00" w:rsidRPr="00DE6A75" w:rsidRDefault="00C4635F">
      <w:pPr>
        <w:spacing w:line="240" w:lineRule="auto"/>
        <w:ind w:left="40"/>
        <w:jc w:val="left"/>
        <w:rPr>
          <w:lang w:val="fr-CA"/>
        </w:rPr>
      </w:pPr>
      <w:hyperlink r:id="rId103">
        <w:r w:rsidR="009E5F00" w:rsidRPr="00DE6A75">
          <w:rPr>
            <w:lang w:val="fr-CA"/>
          </w:rPr>
          <w:t>alexandra.zidenberg@rmc.ca</w:t>
        </w:r>
      </w:hyperlink>
    </w:p>
    <w:p w14:paraId="18770D1A" w14:textId="77777777" w:rsidR="00873038" w:rsidRPr="00DE6A75" w:rsidRDefault="00DE6A75">
      <w:pPr>
        <w:spacing w:line="240" w:lineRule="auto"/>
        <w:ind w:left="20"/>
        <w:jc w:val="left"/>
        <w:rPr>
          <w:lang w:val="fr-CA"/>
        </w:rPr>
      </w:pPr>
      <w:r w:rsidRPr="00DE6A75">
        <w:rPr>
          <w:lang w:val="fr-CA"/>
        </w:rPr>
        <w:t>Professeur associé, Département de psychologie militaire et de leadership</w:t>
      </w:r>
    </w:p>
    <w:p w14:paraId="2A3E6F25" w14:textId="69C9CBE5" w:rsidR="00873038" w:rsidRDefault="00DE6A75">
      <w:pPr>
        <w:spacing w:line="240" w:lineRule="auto"/>
        <w:ind w:left="40"/>
        <w:jc w:val="left"/>
        <w:rPr>
          <w:lang w:val="fr-CA"/>
        </w:rPr>
      </w:pPr>
      <w:r w:rsidRPr="00DE6A75">
        <w:rPr>
          <w:lang w:val="fr-CA"/>
        </w:rPr>
        <w:t>Collège militaire royal du Canada</w:t>
      </w:r>
    </w:p>
    <w:p w14:paraId="7D9FF770" w14:textId="77777777" w:rsidR="009E5F00" w:rsidRDefault="009E5F00">
      <w:pPr>
        <w:spacing w:line="240" w:lineRule="auto"/>
        <w:ind w:left="40"/>
        <w:jc w:val="left"/>
        <w:rPr>
          <w:lang w:val="fr-CA"/>
        </w:rPr>
      </w:pPr>
    </w:p>
    <w:p w14:paraId="20920E6E" w14:textId="53F5123F" w:rsidR="009E5F00" w:rsidRPr="009E5F00" w:rsidRDefault="009E5F00" w:rsidP="009E5F00">
      <w:pPr>
        <w:spacing w:line="240" w:lineRule="auto"/>
        <w:ind w:left="40"/>
        <w:jc w:val="left"/>
        <w:rPr>
          <w:highlight w:val="white"/>
          <w:lang w:val="fr-CA"/>
        </w:rPr>
      </w:pPr>
      <w:r w:rsidRPr="00DE6A75">
        <w:rPr>
          <w:highlight w:val="white"/>
          <w:lang w:val="fr-CA"/>
        </w:rPr>
        <w:t>alexandra.zidenberg@umontreal.ca</w:t>
      </w:r>
    </w:p>
    <w:p w14:paraId="67CFD127" w14:textId="77777777" w:rsidR="009E5F00" w:rsidRDefault="00DE6A75">
      <w:pPr>
        <w:spacing w:line="240" w:lineRule="auto"/>
        <w:ind w:left="40"/>
        <w:jc w:val="left"/>
        <w:rPr>
          <w:lang w:val="fr-CA"/>
        </w:rPr>
      </w:pPr>
      <w:r w:rsidRPr="00DE6A75">
        <w:rPr>
          <w:lang w:val="fr-CA"/>
        </w:rPr>
        <w:t xml:space="preserve">Professeur </w:t>
      </w:r>
      <w:r w:rsidR="009E5F00">
        <w:rPr>
          <w:lang w:val="fr-CA"/>
        </w:rPr>
        <w:t>adjoint, École de criminologie</w:t>
      </w:r>
    </w:p>
    <w:p w14:paraId="383AA9F8" w14:textId="1FDFCD33" w:rsidR="00873038" w:rsidRPr="00DE6A75" w:rsidRDefault="00DE6A75">
      <w:pPr>
        <w:spacing w:line="240" w:lineRule="auto"/>
        <w:ind w:left="40"/>
        <w:jc w:val="left"/>
        <w:rPr>
          <w:lang w:val="fr-CA"/>
        </w:rPr>
      </w:pPr>
      <w:r w:rsidRPr="00DE6A75">
        <w:rPr>
          <w:lang w:val="fr-CA"/>
        </w:rPr>
        <w:t xml:space="preserve">Université de Montréal. </w:t>
      </w:r>
    </w:p>
    <w:p w14:paraId="752B6449" w14:textId="77777777" w:rsidR="00873038" w:rsidRPr="00DE6A75" w:rsidRDefault="00873038">
      <w:pPr>
        <w:spacing w:line="240" w:lineRule="auto"/>
        <w:ind w:left="40"/>
        <w:jc w:val="left"/>
        <w:rPr>
          <w:lang w:val="fr-CA"/>
        </w:rPr>
      </w:pPr>
    </w:p>
    <w:p w14:paraId="1CB33E48" w14:textId="77777777" w:rsidR="00873038" w:rsidRPr="00DE6A75" w:rsidRDefault="00DE6A75">
      <w:pPr>
        <w:spacing w:after="240" w:line="240" w:lineRule="auto"/>
        <w:jc w:val="left"/>
        <w:rPr>
          <w:lang w:val="fr-CA"/>
        </w:rPr>
      </w:pPr>
      <w:r w:rsidRPr="00DE6A75">
        <w:rPr>
          <w:lang w:val="fr-CA"/>
        </w:rPr>
        <w:t>Si vous avez ressenti de la détresse en répondant à l'enquête ou si vous êtes préoccupé par votre bien-être et avez besoin de soutien, veuillez envisager de contacter votre service local d'intervention d'urgence (trouvez le vôtre sur https://findahelpline.com/) ou de consulter les services ci-dessous:</w:t>
      </w:r>
    </w:p>
    <w:p w14:paraId="23690A14" w14:textId="77777777" w:rsidR="00873038" w:rsidRPr="00DE6A75" w:rsidRDefault="00DE6A75">
      <w:pPr>
        <w:jc w:val="left"/>
        <w:rPr>
          <w:lang w:val="fr-CA"/>
        </w:rPr>
      </w:pPr>
      <w:r w:rsidRPr="00DE6A75">
        <w:rPr>
          <w:lang w:val="fr-CA"/>
        </w:rPr>
        <w:br w:type="page"/>
      </w:r>
    </w:p>
    <w:p w14:paraId="0FB46468" w14:textId="77777777" w:rsidR="00873038" w:rsidRPr="00DE6A75" w:rsidRDefault="00DE6A75" w:rsidP="002C0C30">
      <w:pPr>
        <w:pStyle w:val="Heading2"/>
        <w:rPr>
          <w:lang w:val="fr-CA"/>
        </w:rPr>
      </w:pPr>
      <w:bookmarkStart w:id="141" w:name="_807djxhgssgd" w:colFirst="0" w:colLast="0"/>
      <w:bookmarkStart w:id="142" w:name="_Toc195007589"/>
      <w:bookmarkStart w:id="143" w:name="_Toc196324028"/>
      <w:bookmarkEnd w:id="141"/>
      <w:proofErr w:type="spellStart"/>
      <w:r w:rsidRPr="00DE6A75">
        <w:rPr>
          <w:lang w:val="fr-CA"/>
        </w:rPr>
        <w:t>Appendix</w:t>
      </w:r>
      <w:proofErr w:type="spellEnd"/>
      <w:r w:rsidRPr="00DE6A75">
        <w:rPr>
          <w:lang w:val="fr-CA"/>
        </w:rPr>
        <w:t xml:space="preserve"> I. RMC </w:t>
      </w:r>
      <w:proofErr w:type="spellStart"/>
      <w:r w:rsidRPr="00DE6A75">
        <w:rPr>
          <w:lang w:val="fr-CA"/>
        </w:rPr>
        <w:t>Resources</w:t>
      </w:r>
      <w:proofErr w:type="spellEnd"/>
      <w:r w:rsidRPr="00DE6A75">
        <w:rPr>
          <w:lang w:val="fr-CA"/>
        </w:rPr>
        <w:t xml:space="preserve"> / Ressources du CMR</w:t>
      </w:r>
      <w:bookmarkEnd w:id="142"/>
      <w:bookmarkEnd w:id="143"/>
    </w:p>
    <w:p w14:paraId="167C93AB" w14:textId="14243297" w:rsidR="00873038" w:rsidRDefault="00DE6A75">
      <w:pPr>
        <w:pBdr>
          <w:top w:val="nil"/>
          <w:left w:val="nil"/>
          <w:bottom w:val="nil"/>
          <w:right w:val="nil"/>
          <w:between w:val="nil"/>
        </w:pBdr>
        <w:shd w:val="clear" w:color="auto" w:fill="FFFFFF"/>
        <w:spacing w:line="240" w:lineRule="auto"/>
        <w:jc w:val="left"/>
      </w:pPr>
      <w:r>
        <w:rPr>
          <w:u w:val="single"/>
        </w:rPr>
        <w:t>RMC Duty Staff:</w:t>
      </w:r>
      <w:r>
        <w:t xml:space="preserve">  </w:t>
      </w:r>
    </w:p>
    <w:p w14:paraId="4439CF34" w14:textId="77777777" w:rsidR="00873038" w:rsidRDefault="00DE6A75">
      <w:pPr>
        <w:pBdr>
          <w:top w:val="nil"/>
          <w:left w:val="nil"/>
          <w:bottom w:val="nil"/>
          <w:right w:val="nil"/>
          <w:between w:val="nil"/>
        </w:pBdr>
        <w:shd w:val="clear" w:color="auto" w:fill="FFFFFF"/>
        <w:spacing w:line="240" w:lineRule="auto"/>
        <w:jc w:val="left"/>
      </w:pPr>
      <w:r>
        <w:t xml:space="preserve">- RMC Duty Officer: 613-483-3024, 613-453-5007 or 613-541-6000 x 6547   </w:t>
      </w:r>
    </w:p>
    <w:p w14:paraId="78CECDB0" w14:textId="77777777" w:rsidR="00873038" w:rsidRDefault="00DE6A75">
      <w:pPr>
        <w:pBdr>
          <w:top w:val="nil"/>
          <w:left w:val="nil"/>
          <w:bottom w:val="nil"/>
          <w:right w:val="nil"/>
          <w:between w:val="nil"/>
        </w:pBdr>
        <w:shd w:val="clear" w:color="auto" w:fill="FFFFFF"/>
        <w:spacing w:line="240" w:lineRule="auto"/>
        <w:jc w:val="left"/>
      </w:pPr>
      <w:r>
        <w:t>- Padre on duty: 613-541-6000 x 6284 or 6204 or 613-541-5330 (specify if at RMC</w:t>
      </w:r>
      <w:proofErr w:type="gramStart"/>
      <w:r>
        <w:t>) </w:t>
      </w:r>
      <w:proofErr w:type="gramEnd"/>
      <w:r>
        <w:t xml:space="preserve">  </w:t>
      </w:r>
    </w:p>
    <w:p w14:paraId="30B5C3F0" w14:textId="77777777" w:rsidR="00873038" w:rsidRDefault="00DE6A75">
      <w:pPr>
        <w:pBdr>
          <w:top w:val="nil"/>
          <w:left w:val="nil"/>
          <w:bottom w:val="nil"/>
          <w:right w:val="nil"/>
          <w:between w:val="nil"/>
        </w:pBdr>
        <w:shd w:val="clear" w:color="auto" w:fill="FFFFFF"/>
        <w:spacing w:line="240" w:lineRule="auto"/>
        <w:jc w:val="left"/>
        <w:rPr>
          <w:rFonts w:ascii="Arial" w:eastAsia="Arial" w:hAnsi="Arial" w:cs="Arial"/>
        </w:rPr>
      </w:pPr>
      <w:r>
        <w:rPr>
          <w:rFonts w:ascii="Arial" w:eastAsia="Arial" w:hAnsi="Arial" w:cs="Arial"/>
        </w:rPr>
        <w:t xml:space="preserve"> </w:t>
      </w:r>
    </w:p>
    <w:p w14:paraId="482A9059" w14:textId="48DC0FBE" w:rsidR="00873038" w:rsidRDefault="009E5F00">
      <w:pPr>
        <w:pBdr>
          <w:top w:val="nil"/>
          <w:left w:val="nil"/>
          <w:bottom w:val="nil"/>
          <w:right w:val="nil"/>
          <w:between w:val="nil"/>
        </w:pBdr>
        <w:shd w:val="clear" w:color="auto" w:fill="FFFFFF"/>
        <w:spacing w:line="240" w:lineRule="auto"/>
        <w:jc w:val="left"/>
      </w:pPr>
      <w:r>
        <w:rPr>
          <w:u w:val="single"/>
        </w:rPr>
        <w:t>Padres at RMC:</w:t>
      </w:r>
      <w:r w:rsidR="00DE6A75">
        <w:t xml:space="preserve"> </w:t>
      </w:r>
    </w:p>
    <w:p w14:paraId="23F08F15" w14:textId="77777777" w:rsidR="00873038" w:rsidRDefault="00DE6A75">
      <w:pPr>
        <w:pBdr>
          <w:top w:val="nil"/>
          <w:left w:val="nil"/>
          <w:bottom w:val="nil"/>
          <w:right w:val="nil"/>
          <w:between w:val="nil"/>
        </w:pBdr>
        <w:shd w:val="clear" w:color="auto" w:fill="FFFFFF"/>
        <w:spacing w:line="240" w:lineRule="auto"/>
        <w:jc w:val="left"/>
      </w:pPr>
      <w:r>
        <w:t>Senior Chaplain - Padre (</w:t>
      </w:r>
      <w:proofErr w:type="spellStart"/>
      <w:r>
        <w:t>LCdr</w:t>
      </w:r>
      <w:proofErr w:type="spellEnd"/>
      <w:r>
        <w:t xml:space="preserve">) Mike Rundle  </w:t>
      </w:r>
    </w:p>
    <w:p w14:paraId="5EADEFEB" w14:textId="510264BD" w:rsidR="00873038" w:rsidRDefault="00DE6A75">
      <w:pPr>
        <w:pBdr>
          <w:top w:val="nil"/>
          <w:left w:val="nil"/>
          <w:bottom w:val="nil"/>
          <w:right w:val="nil"/>
          <w:between w:val="nil"/>
        </w:pBdr>
        <w:shd w:val="clear" w:color="auto" w:fill="FFFFFF"/>
        <w:spacing w:line="240" w:lineRule="auto"/>
        <w:jc w:val="left"/>
      </w:pPr>
      <w:r>
        <w:t xml:space="preserve">Cell: 613-539-1463 or (613) 541-6000 </w:t>
      </w:r>
      <w:r w:rsidR="009E5F00">
        <w:t>ext.</w:t>
      </w:r>
      <w:r>
        <w:t xml:space="preserve"> 6204, Room: 304, Yeo Hall </w:t>
      </w:r>
    </w:p>
    <w:p w14:paraId="51D9FBA9" w14:textId="77777777" w:rsidR="00873038" w:rsidRDefault="00DE6A75">
      <w:pPr>
        <w:pBdr>
          <w:top w:val="nil"/>
          <w:left w:val="nil"/>
          <w:bottom w:val="nil"/>
          <w:right w:val="nil"/>
          <w:between w:val="nil"/>
        </w:pBdr>
        <w:shd w:val="clear" w:color="auto" w:fill="FFFFFF"/>
        <w:spacing w:line="240" w:lineRule="auto"/>
        <w:jc w:val="left"/>
        <w:rPr>
          <w:rFonts w:ascii="Arial" w:eastAsia="Arial" w:hAnsi="Arial" w:cs="Arial"/>
        </w:rPr>
      </w:pPr>
      <w:r>
        <w:t>Email: michael.rundle@forces.gc.ca</w:t>
      </w:r>
      <w:r>
        <w:rPr>
          <w:rFonts w:ascii="Arial" w:eastAsia="Arial" w:hAnsi="Arial" w:cs="Arial"/>
        </w:rPr>
        <w:t xml:space="preserve"> </w:t>
      </w:r>
    </w:p>
    <w:p w14:paraId="329874D0" w14:textId="77777777" w:rsidR="00873038" w:rsidRDefault="00DE6A75">
      <w:pPr>
        <w:pBdr>
          <w:top w:val="nil"/>
          <w:left w:val="nil"/>
          <w:bottom w:val="nil"/>
          <w:right w:val="nil"/>
          <w:between w:val="nil"/>
        </w:pBdr>
        <w:shd w:val="clear" w:color="auto" w:fill="FFFFFF"/>
        <w:spacing w:line="240" w:lineRule="auto"/>
        <w:jc w:val="left"/>
        <w:rPr>
          <w:rFonts w:ascii="Arial" w:eastAsia="Arial" w:hAnsi="Arial" w:cs="Arial"/>
        </w:rPr>
      </w:pPr>
      <w:r>
        <w:rPr>
          <w:rFonts w:ascii="Arial" w:eastAsia="Arial" w:hAnsi="Arial" w:cs="Arial"/>
        </w:rPr>
        <w:t xml:space="preserve"> </w:t>
      </w:r>
    </w:p>
    <w:p w14:paraId="1DC6110D" w14:textId="77777777" w:rsidR="00873038" w:rsidRDefault="00DE6A75">
      <w:pPr>
        <w:pBdr>
          <w:top w:val="nil"/>
          <w:left w:val="nil"/>
          <w:bottom w:val="nil"/>
          <w:right w:val="nil"/>
          <w:between w:val="nil"/>
        </w:pBdr>
        <w:shd w:val="clear" w:color="auto" w:fill="FFFFFF"/>
        <w:spacing w:line="240" w:lineRule="auto"/>
        <w:jc w:val="left"/>
      </w:pPr>
      <w:r>
        <w:rPr>
          <w:u w:val="single"/>
        </w:rPr>
        <w:t>Campus Security Control Centre (CCS) (24/7)</w:t>
      </w:r>
      <w:r>
        <w:t xml:space="preserve">  </w:t>
      </w:r>
    </w:p>
    <w:p w14:paraId="5288F01F" w14:textId="77777777" w:rsidR="00873038" w:rsidRDefault="00DE6A75">
      <w:pPr>
        <w:pBdr>
          <w:top w:val="nil"/>
          <w:left w:val="nil"/>
          <w:bottom w:val="nil"/>
          <w:right w:val="nil"/>
          <w:between w:val="nil"/>
        </w:pBdr>
        <w:shd w:val="clear" w:color="auto" w:fill="FFFFFF"/>
        <w:spacing w:line="240" w:lineRule="auto"/>
        <w:jc w:val="left"/>
      </w:pPr>
      <w:r>
        <w:t xml:space="preserve">Tel: 613-541-6000 x 666 </w:t>
      </w:r>
    </w:p>
    <w:p w14:paraId="6A70AB47" w14:textId="77777777" w:rsidR="00873038" w:rsidRDefault="00DE6A75">
      <w:pPr>
        <w:pBdr>
          <w:top w:val="nil"/>
          <w:left w:val="nil"/>
          <w:bottom w:val="nil"/>
          <w:right w:val="nil"/>
          <w:between w:val="nil"/>
        </w:pBdr>
        <w:shd w:val="clear" w:color="auto" w:fill="FFFFFF"/>
        <w:spacing w:line="240" w:lineRule="auto"/>
        <w:jc w:val="left"/>
      </w:pPr>
      <w:r>
        <w:t xml:space="preserve">On Call Station: 613-541-6000 x 6209 </w:t>
      </w:r>
    </w:p>
    <w:p w14:paraId="7F67B0B6" w14:textId="77777777" w:rsidR="00873038" w:rsidRDefault="00DE6A75">
      <w:pPr>
        <w:pBdr>
          <w:top w:val="nil"/>
          <w:left w:val="nil"/>
          <w:bottom w:val="nil"/>
          <w:right w:val="nil"/>
          <w:between w:val="nil"/>
        </w:pBdr>
        <w:shd w:val="clear" w:color="auto" w:fill="FFFFFF"/>
        <w:spacing w:line="240" w:lineRule="auto"/>
        <w:jc w:val="left"/>
        <w:rPr>
          <w:rFonts w:ascii="Arial" w:eastAsia="Arial" w:hAnsi="Arial" w:cs="Arial"/>
        </w:rPr>
      </w:pPr>
      <w:r>
        <w:rPr>
          <w:rFonts w:ascii="Arial" w:eastAsia="Arial" w:hAnsi="Arial" w:cs="Arial"/>
        </w:rPr>
        <w:t xml:space="preserve"> </w:t>
      </w:r>
    </w:p>
    <w:p w14:paraId="5566FCEA" w14:textId="0352573D" w:rsidR="00873038" w:rsidRDefault="1E03C4B7" w:rsidP="6BFAE7F9">
      <w:pPr>
        <w:pBdr>
          <w:top w:val="nil"/>
          <w:left w:val="nil"/>
          <w:bottom w:val="nil"/>
          <w:right w:val="nil"/>
          <w:between w:val="nil"/>
        </w:pBdr>
        <w:shd w:val="clear" w:color="auto" w:fill="FFFFFF" w:themeFill="background1"/>
        <w:spacing w:line="240" w:lineRule="auto"/>
        <w:jc w:val="left"/>
      </w:pPr>
      <w:r w:rsidRPr="6BFAE7F9">
        <w:rPr>
          <w:u w:val="single"/>
        </w:rPr>
        <w:t xml:space="preserve">33 Health Services Centre – detachment </w:t>
      </w:r>
      <w:proofErr w:type="gramStart"/>
      <w:r w:rsidRPr="6BFAE7F9">
        <w:rPr>
          <w:u w:val="single"/>
        </w:rPr>
        <w:t>RMC</w:t>
      </w:r>
      <w:r>
        <w:t xml:space="preserve">  (</w:t>
      </w:r>
      <w:proofErr w:type="gramEnd"/>
      <w:r>
        <w:t xml:space="preserve">Monday to Friday, 7:30 am to 4:00 pm) </w:t>
      </w:r>
    </w:p>
    <w:p w14:paraId="6B0190D8" w14:textId="77777777" w:rsidR="00873038" w:rsidRDefault="00DE6A75">
      <w:pPr>
        <w:pBdr>
          <w:top w:val="nil"/>
          <w:left w:val="nil"/>
          <w:bottom w:val="nil"/>
          <w:right w:val="nil"/>
          <w:between w:val="nil"/>
        </w:pBdr>
        <w:shd w:val="clear" w:color="auto" w:fill="FFFFFF"/>
        <w:spacing w:line="240" w:lineRule="auto"/>
        <w:jc w:val="left"/>
      </w:pPr>
      <w:r>
        <w:t xml:space="preserve">Tel: 613-541-5010 </w:t>
      </w:r>
    </w:p>
    <w:p w14:paraId="361EA7A1" w14:textId="77777777" w:rsidR="00873038" w:rsidRDefault="00DE6A75">
      <w:pPr>
        <w:pBdr>
          <w:top w:val="nil"/>
          <w:left w:val="nil"/>
          <w:bottom w:val="nil"/>
          <w:right w:val="nil"/>
          <w:between w:val="nil"/>
        </w:pBdr>
        <w:shd w:val="clear" w:color="auto" w:fill="FFFFFF"/>
        <w:spacing w:line="240" w:lineRule="auto"/>
        <w:jc w:val="left"/>
      </w:pPr>
      <w:r>
        <w:t xml:space="preserve">Ambulance (24/7): 613-544-5555  </w:t>
      </w:r>
    </w:p>
    <w:p w14:paraId="51119A63" w14:textId="77777777" w:rsidR="00873038" w:rsidRDefault="00DE6A75">
      <w:pPr>
        <w:pBdr>
          <w:top w:val="nil"/>
          <w:left w:val="nil"/>
          <w:bottom w:val="nil"/>
          <w:right w:val="nil"/>
          <w:between w:val="nil"/>
        </w:pBdr>
        <w:shd w:val="clear" w:color="auto" w:fill="FFFFFF"/>
        <w:spacing w:line="240" w:lineRule="auto"/>
        <w:jc w:val="left"/>
      </w:pPr>
      <w:r>
        <w:t xml:space="preserve">Emergency (24/7): 911 </w:t>
      </w:r>
    </w:p>
    <w:p w14:paraId="2B5CAC12" w14:textId="77777777" w:rsidR="00873038" w:rsidRDefault="00DE6A75">
      <w:pPr>
        <w:pBdr>
          <w:top w:val="nil"/>
          <w:left w:val="nil"/>
          <w:bottom w:val="nil"/>
          <w:right w:val="nil"/>
          <w:between w:val="nil"/>
        </w:pBdr>
        <w:shd w:val="clear" w:color="auto" w:fill="FFFFFF"/>
        <w:spacing w:line="240" w:lineRule="auto"/>
        <w:jc w:val="left"/>
        <w:rPr>
          <w:rFonts w:ascii="Arial" w:eastAsia="Arial" w:hAnsi="Arial" w:cs="Arial"/>
        </w:rPr>
      </w:pPr>
      <w:r>
        <w:rPr>
          <w:rFonts w:ascii="Arial" w:eastAsia="Arial" w:hAnsi="Arial" w:cs="Arial"/>
        </w:rPr>
        <w:t xml:space="preserve"> </w:t>
      </w:r>
    </w:p>
    <w:p w14:paraId="1D41FBCB" w14:textId="77777777" w:rsidR="00873038" w:rsidRDefault="00DE6A75">
      <w:pPr>
        <w:pBdr>
          <w:top w:val="nil"/>
          <w:left w:val="nil"/>
          <w:bottom w:val="nil"/>
          <w:right w:val="nil"/>
          <w:between w:val="nil"/>
        </w:pBdr>
        <w:shd w:val="clear" w:color="auto" w:fill="FFFFFF"/>
        <w:spacing w:line="240" w:lineRule="auto"/>
        <w:jc w:val="left"/>
      </w:pPr>
      <w:r>
        <w:rPr>
          <w:u w:val="single"/>
        </w:rPr>
        <w:t>Police</w:t>
      </w:r>
      <w:r>
        <w:t xml:space="preserve"> </w:t>
      </w:r>
    </w:p>
    <w:p w14:paraId="076558A4" w14:textId="77777777" w:rsidR="00873038" w:rsidRDefault="00DE6A75">
      <w:pPr>
        <w:pBdr>
          <w:top w:val="nil"/>
          <w:left w:val="nil"/>
          <w:bottom w:val="nil"/>
          <w:right w:val="nil"/>
          <w:between w:val="nil"/>
        </w:pBdr>
        <w:shd w:val="clear" w:color="auto" w:fill="FFFFFF"/>
        <w:spacing w:line="240" w:lineRule="auto"/>
        <w:jc w:val="left"/>
      </w:pPr>
      <w:r>
        <w:t xml:space="preserve">Kingston Police non-emergency line (24/7): 613-549-4660   </w:t>
      </w:r>
    </w:p>
    <w:p w14:paraId="56064067" w14:textId="77777777" w:rsidR="00873038" w:rsidRDefault="00DE6A75">
      <w:pPr>
        <w:pBdr>
          <w:top w:val="nil"/>
          <w:left w:val="nil"/>
          <w:bottom w:val="nil"/>
          <w:right w:val="nil"/>
          <w:between w:val="nil"/>
        </w:pBdr>
        <w:shd w:val="clear" w:color="auto" w:fill="FFFFFF"/>
        <w:spacing w:line="240" w:lineRule="auto"/>
        <w:jc w:val="left"/>
      </w:pPr>
      <w:r>
        <w:t xml:space="preserve">Military Police (24/7): 613-541-5648  </w:t>
      </w:r>
    </w:p>
    <w:p w14:paraId="48E18B6E" w14:textId="77777777" w:rsidR="00873038" w:rsidRDefault="00DE6A75">
      <w:pPr>
        <w:pBdr>
          <w:top w:val="nil"/>
          <w:left w:val="nil"/>
          <w:bottom w:val="nil"/>
          <w:right w:val="nil"/>
          <w:between w:val="nil"/>
        </w:pBdr>
        <w:shd w:val="clear" w:color="auto" w:fill="FFFFFF"/>
        <w:spacing w:line="240" w:lineRule="auto"/>
        <w:jc w:val="left"/>
        <w:rPr>
          <w:rFonts w:ascii="Arial" w:eastAsia="Arial" w:hAnsi="Arial" w:cs="Arial"/>
        </w:rPr>
      </w:pPr>
      <w:r>
        <w:rPr>
          <w:rFonts w:ascii="Arial" w:eastAsia="Arial" w:hAnsi="Arial" w:cs="Arial"/>
        </w:rPr>
        <w:t xml:space="preserve"> </w:t>
      </w:r>
    </w:p>
    <w:p w14:paraId="0FAED6E7" w14:textId="77777777" w:rsidR="00873038" w:rsidRDefault="00DE6A75">
      <w:pPr>
        <w:pBdr>
          <w:top w:val="nil"/>
          <w:left w:val="nil"/>
          <w:bottom w:val="nil"/>
          <w:right w:val="nil"/>
          <w:between w:val="nil"/>
        </w:pBdr>
        <w:shd w:val="clear" w:color="auto" w:fill="FFFFFF"/>
        <w:spacing w:line="240" w:lineRule="auto"/>
        <w:jc w:val="left"/>
      </w:pPr>
      <w:r>
        <w:rPr>
          <w:u w:val="single"/>
        </w:rPr>
        <w:t>Canadian Forces Sexual Misconduct Response Centre (24/7):</w:t>
      </w:r>
      <w:r>
        <w:t xml:space="preserve">  </w:t>
      </w:r>
    </w:p>
    <w:p w14:paraId="41770A86" w14:textId="77777777" w:rsidR="00873038" w:rsidRDefault="00DE6A75">
      <w:pPr>
        <w:pBdr>
          <w:top w:val="nil"/>
          <w:left w:val="nil"/>
          <w:bottom w:val="nil"/>
          <w:right w:val="nil"/>
          <w:between w:val="nil"/>
        </w:pBdr>
        <w:shd w:val="clear" w:color="auto" w:fill="FFFFFF"/>
        <w:spacing w:line="240" w:lineRule="auto"/>
        <w:jc w:val="left"/>
      </w:pPr>
      <w:r>
        <w:t xml:space="preserve">Tel: 1-844-750-1648  </w:t>
      </w:r>
    </w:p>
    <w:p w14:paraId="0EDB8FC6" w14:textId="77777777" w:rsidR="00873038" w:rsidRDefault="00DE6A75">
      <w:pPr>
        <w:pBdr>
          <w:top w:val="nil"/>
          <w:left w:val="nil"/>
          <w:bottom w:val="nil"/>
          <w:right w:val="nil"/>
          <w:between w:val="nil"/>
        </w:pBdr>
        <w:shd w:val="clear" w:color="auto" w:fill="FFFFFF"/>
        <w:spacing w:line="240" w:lineRule="auto"/>
        <w:jc w:val="left"/>
      </w:pPr>
      <w:r>
        <w:t xml:space="preserve">Email: DND.SMRC-CIIS.MDN@forces.gc.ca  </w:t>
      </w:r>
    </w:p>
    <w:p w14:paraId="18275149" w14:textId="77777777" w:rsidR="00873038" w:rsidRDefault="00DE6A75">
      <w:pPr>
        <w:pBdr>
          <w:top w:val="nil"/>
          <w:left w:val="nil"/>
          <w:bottom w:val="nil"/>
          <w:right w:val="nil"/>
          <w:between w:val="nil"/>
        </w:pBdr>
        <w:shd w:val="clear" w:color="auto" w:fill="FFFFFF"/>
        <w:spacing w:line="240" w:lineRule="auto"/>
        <w:jc w:val="left"/>
        <w:rPr>
          <w:rFonts w:ascii="Arial" w:eastAsia="Arial" w:hAnsi="Arial" w:cs="Arial"/>
        </w:rPr>
      </w:pPr>
      <w:r>
        <w:rPr>
          <w:rFonts w:ascii="Arial" w:eastAsia="Arial" w:hAnsi="Arial" w:cs="Arial"/>
        </w:rPr>
        <w:t xml:space="preserve"> </w:t>
      </w:r>
    </w:p>
    <w:p w14:paraId="37661365" w14:textId="77777777" w:rsidR="00873038" w:rsidRDefault="00DE6A75">
      <w:pPr>
        <w:pBdr>
          <w:top w:val="nil"/>
          <w:left w:val="nil"/>
          <w:bottom w:val="nil"/>
          <w:right w:val="nil"/>
          <w:between w:val="nil"/>
        </w:pBdr>
        <w:shd w:val="clear" w:color="auto" w:fill="FFFFFF"/>
        <w:spacing w:line="240" w:lineRule="auto"/>
        <w:jc w:val="left"/>
      </w:pPr>
      <w:r>
        <w:rPr>
          <w:u w:val="single"/>
        </w:rPr>
        <w:t>CFB Kingston Mental Health Services</w:t>
      </w:r>
      <w:r>
        <w:t xml:space="preserve">  </w:t>
      </w:r>
    </w:p>
    <w:p w14:paraId="6202D42B" w14:textId="77777777" w:rsidR="00873038" w:rsidRDefault="00DE6A75">
      <w:pPr>
        <w:pBdr>
          <w:top w:val="nil"/>
          <w:left w:val="nil"/>
          <w:bottom w:val="nil"/>
          <w:right w:val="nil"/>
          <w:between w:val="nil"/>
        </w:pBdr>
        <w:shd w:val="clear" w:color="auto" w:fill="FFFFFF"/>
        <w:spacing w:line="240" w:lineRule="auto"/>
        <w:jc w:val="left"/>
      </w:pPr>
      <w:r>
        <w:t xml:space="preserve">Tel: 613-541-5010 x 5776  </w:t>
      </w:r>
    </w:p>
    <w:p w14:paraId="21926498" w14:textId="77777777" w:rsidR="00873038" w:rsidRDefault="00DE6A75">
      <w:pPr>
        <w:pBdr>
          <w:top w:val="nil"/>
          <w:left w:val="nil"/>
          <w:bottom w:val="nil"/>
          <w:right w:val="nil"/>
          <w:between w:val="nil"/>
        </w:pBdr>
        <w:shd w:val="clear" w:color="auto" w:fill="FFFFFF"/>
        <w:spacing w:line="240" w:lineRule="auto"/>
        <w:jc w:val="left"/>
      </w:pPr>
      <w:r>
        <w:t xml:space="preserve">Respect in the CAF Mobile Application (for IOS and Android Users)  </w:t>
      </w:r>
    </w:p>
    <w:p w14:paraId="0829CF13" w14:textId="77777777" w:rsidR="00873038" w:rsidRDefault="00DE6A75">
      <w:pPr>
        <w:pBdr>
          <w:top w:val="nil"/>
          <w:left w:val="nil"/>
          <w:bottom w:val="nil"/>
          <w:right w:val="nil"/>
          <w:between w:val="nil"/>
        </w:pBdr>
        <w:shd w:val="clear" w:color="auto" w:fill="FFFFFF"/>
        <w:spacing w:line="240" w:lineRule="auto"/>
        <w:jc w:val="left"/>
        <w:rPr>
          <w:rFonts w:ascii="Arial" w:eastAsia="Arial" w:hAnsi="Arial" w:cs="Arial"/>
        </w:rPr>
      </w:pPr>
      <w:r>
        <w:rPr>
          <w:rFonts w:ascii="Arial" w:eastAsia="Arial" w:hAnsi="Arial" w:cs="Arial"/>
        </w:rPr>
        <w:t xml:space="preserve"> </w:t>
      </w:r>
    </w:p>
    <w:p w14:paraId="46F9B3B0" w14:textId="77777777" w:rsidR="00873038" w:rsidRDefault="00DE6A75">
      <w:pPr>
        <w:pBdr>
          <w:top w:val="nil"/>
          <w:left w:val="nil"/>
          <w:bottom w:val="nil"/>
          <w:right w:val="nil"/>
          <w:between w:val="nil"/>
        </w:pBdr>
        <w:shd w:val="clear" w:color="auto" w:fill="FFFFFF"/>
        <w:spacing w:line="240" w:lineRule="auto"/>
        <w:jc w:val="left"/>
      </w:pPr>
      <w:r>
        <w:rPr>
          <w:u w:val="single"/>
        </w:rPr>
        <w:t>DND/CF Ombudsman (Direct source of information; referral and outreach)</w:t>
      </w:r>
      <w:r>
        <w:t xml:space="preserve">  </w:t>
      </w:r>
    </w:p>
    <w:p w14:paraId="746F5215" w14:textId="77777777" w:rsidR="00873038" w:rsidRDefault="00DE6A75">
      <w:pPr>
        <w:pBdr>
          <w:top w:val="nil"/>
          <w:left w:val="nil"/>
          <w:bottom w:val="nil"/>
          <w:right w:val="nil"/>
          <w:between w:val="nil"/>
        </w:pBdr>
        <w:shd w:val="clear" w:color="auto" w:fill="FFFFFF"/>
        <w:spacing w:line="240" w:lineRule="auto"/>
        <w:jc w:val="left"/>
      </w:pPr>
      <w:r>
        <w:t xml:space="preserve">Tel: 1-888-828-3626  </w:t>
      </w:r>
    </w:p>
    <w:p w14:paraId="6DACE617" w14:textId="77777777" w:rsidR="00873038" w:rsidRDefault="00DE6A75">
      <w:pPr>
        <w:pBdr>
          <w:top w:val="nil"/>
          <w:left w:val="nil"/>
          <w:bottom w:val="nil"/>
          <w:right w:val="nil"/>
          <w:between w:val="nil"/>
        </w:pBdr>
        <w:shd w:val="clear" w:color="auto" w:fill="FFFFFF"/>
        <w:spacing w:line="240" w:lineRule="auto"/>
        <w:jc w:val="left"/>
      </w:pPr>
      <w:r>
        <w:t xml:space="preserve">Email: ombudsman-communications@forces.gc.ca  </w:t>
      </w:r>
    </w:p>
    <w:p w14:paraId="1D03E0F1" w14:textId="77777777" w:rsidR="00873038" w:rsidRDefault="00DE6A75">
      <w:pPr>
        <w:pBdr>
          <w:top w:val="nil"/>
          <w:left w:val="nil"/>
          <w:bottom w:val="nil"/>
          <w:right w:val="nil"/>
          <w:between w:val="nil"/>
        </w:pBdr>
        <w:shd w:val="clear" w:color="auto" w:fill="FFFFFF"/>
        <w:spacing w:line="240" w:lineRule="auto"/>
        <w:jc w:val="left"/>
        <w:rPr>
          <w:rFonts w:ascii="Arial" w:eastAsia="Arial" w:hAnsi="Arial" w:cs="Arial"/>
        </w:rPr>
      </w:pPr>
      <w:r>
        <w:rPr>
          <w:rFonts w:ascii="Arial" w:eastAsia="Arial" w:hAnsi="Arial" w:cs="Arial"/>
        </w:rPr>
        <w:t xml:space="preserve"> </w:t>
      </w:r>
    </w:p>
    <w:p w14:paraId="38D93646" w14:textId="41DF7AB3" w:rsidR="00873038" w:rsidRDefault="00DE6A75">
      <w:pPr>
        <w:pBdr>
          <w:top w:val="nil"/>
          <w:left w:val="nil"/>
          <w:bottom w:val="nil"/>
          <w:right w:val="nil"/>
          <w:between w:val="nil"/>
        </w:pBdr>
        <w:shd w:val="clear" w:color="auto" w:fill="FFFFFF"/>
        <w:spacing w:line="240" w:lineRule="auto"/>
        <w:jc w:val="left"/>
      </w:pPr>
      <w:r>
        <w:rPr>
          <w:u w:val="single"/>
        </w:rPr>
        <w:t xml:space="preserve">Member Assistance Program (MAP) </w:t>
      </w:r>
      <w:r w:rsidR="009E5F00">
        <w:rPr>
          <w:u w:val="single"/>
        </w:rPr>
        <w:t>- (</w:t>
      </w:r>
      <w:r>
        <w:rPr>
          <w:u w:val="single"/>
        </w:rPr>
        <w:t>24/7)</w:t>
      </w:r>
      <w:r>
        <w:t xml:space="preserve"> (Confidential short-term professional counselling service)  </w:t>
      </w:r>
    </w:p>
    <w:p w14:paraId="0003E22B" w14:textId="77777777" w:rsidR="00873038" w:rsidRDefault="00DE6A75">
      <w:pPr>
        <w:pBdr>
          <w:top w:val="nil"/>
          <w:left w:val="nil"/>
          <w:bottom w:val="nil"/>
          <w:right w:val="nil"/>
          <w:between w:val="nil"/>
        </w:pBdr>
        <w:shd w:val="clear" w:color="auto" w:fill="FFFFFF"/>
        <w:spacing w:line="240" w:lineRule="auto"/>
        <w:jc w:val="left"/>
      </w:pPr>
      <w:r>
        <w:t xml:space="preserve">Tel: 1-800-268-7708  </w:t>
      </w:r>
    </w:p>
    <w:p w14:paraId="30082AB8" w14:textId="77777777" w:rsidR="00873038" w:rsidRDefault="00873038">
      <w:pPr>
        <w:pBdr>
          <w:top w:val="nil"/>
          <w:left w:val="nil"/>
          <w:bottom w:val="nil"/>
          <w:right w:val="nil"/>
          <w:between w:val="nil"/>
        </w:pBdr>
        <w:shd w:val="clear" w:color="auto" w:fill="FFFFFF"/>
        <w:spacing w:line="240" w:lineRule="auto"/>
        <w:jc w:val="left"/>
      </w:pPr>
    </w:p>
    <w:p w14:paraId="08BA1812" w14:textId="4ED4104D" w:rsidR="00873038" w:rsidRDefault="1E03C4B7" w:rsidP="6BFAE7F9">
      <w:pPr>
        <w:pBdr>
          <w:top w:val="nil"/>
          <w:left w:val="nil"/>
          <w:bottom w:val="nil"/>
          <w:right w:val="nil"/>
          <w:between w:val="nil"/>
        </w:pBdr>
        <w:shd w:val="clear" w:color="auto" w:fill="FFFFFF" w:themeFill="background1"/>
        <w:spacing w:line="240" w:lineRule="auto"/>
        <w:jc w:val="left"/>
      </w:pPr>
      <w:r w:rsidRPr="6BFAE7F9">
        <w:rPr>
          <w:u w:val="single"/>
        </w:rPr>
        <w:t>Conflict and Complaint Management Services</w:t>
      </w:r>
      <w:r>
        <w:t xml:space="preserve">   </w:t>
      </w:r>
    </w:p>
    <w:p w14:paraId="663A2009" w14:textId="77777777" w:rsidR="00873038" w:rsidRDefault="00DE6A75">
      <w:pPr>
        <w:pBdr>
          <w:top w:val="nil"/>
          <w:left w:val="nil"/>
          <w:bottom w:val="nil"/>
          <w:right w:val="nil"/>
          <w:between w:val="nil"/>
        </w:pBdr>
        <w:shd w:val="clear" w:color="auto" w:fill="FFFFFF"/>
        <w:spacing w:line="240" w:lineRule="auto"/>
        <w:jc w:val="left"/>
      </w:pPr>
      <w:r>
        <w:t xml:space="preserve">Kingston Office  </w:t>
      </w:r>
    </w:p>
    <w:p w14:paraId="5EEBEDA2" w14:textId="77777777" w:rsidR="00873038" w:rsidRDefault="00DE6A75">
      <w:pPr>
        <w:pBdr>
          <w:top w:val="nil"/>
          <w:left w:val="nil"/>
          <w:bottom w:val="nil"/>
          <w:right w:val="nil"/>
          <w:between w:val="nil"/>
        </w:pBdr>
        <w:shd w:val="clear" w:color="auto" w:fill="FFFFFF"/>
        <w:spacing w:line="240" w:lineRule="auto"/>
        <w:jc w:val="left"/>
      </w:pPr>
      <w:r>
        <w:t xml:space="preserve">Tel: 613-541-6000 x 5641 </w:t>
      </w:r>
    </w:p>
    <w:p w14:paraId="2FD8AB96" w14:textId="1A8ABDC8" w:rsidR="00873038" w:rsidRDefault="1E03C4B7" w:rsidP="6BFAE7F9">
      <w:pPr>
        <w:pBdr>
          <w:top w:val="nil"/>
          <w:left w:val="nil"/>
          <w:bottom w:val="nil"/>
          <w:right w:val="nil"/>
          <w:between w:val="nil"/>
        </w:pBdr>
        <w:shd w:val="clear" w:color="auto" w:fill="FFFFFF" w:themeFill="background1"/>
        <w:spacing w:line="240" w:lineRule="auto"/>
        <w:jc w:val="left"/>
      </w:pPr>
      <w:r>
        <w:t xml:space="preserve">++CCMS </w:t>
      </w:r>
      <w:proofErr w:type="spellStart"/>
      <w:r>
        <w:t>Kingston@CFB</w:t>
      </w:r>
      <w:proofErr w:type="spellEnd"/>
      <w:r>
        <w:t xml:space="preserve"> </w:t>
      </w:r>
      <w:proofErr w:type="spellStart"/>
      <w:r>
        <w:t>Kingston@Kingston</w:t>
      </w:r>
      <w:proofErr w:type="spellEnd"/>
      <w:r>
        <w:t xml:space="preserve">  </w:t>
      </w:r>
    </w:p>
    <w:p w14:paraId="31034182" w14:textId="1256316A" w:rsidR="00873038" w:rsidRDefault="00DE6A75" w:rsidP="6BFAE7F9">
      <w:pPr>
        <w:spacing w:line="240" w:lineRule="auto"/>
      </w:pPr>
      <w:r>
        <w:br w:type="page"/>
      </w:r>
    </w:p>
    <w:p w14:paraId="4D5122ED" w14:textId="46433267" w:rsidR="00873038" w:rsidRDefault="1E03C4B7" w:rsidP="6BFAE7F9">
      <w:pPr>
        <w:spacing w:line="240" w:lineRule="auto"/>
      </w:pPr>
      <w:r w:rsidRPr="6BFAE7F9">
        <w:rPr>
          <w:b/>
          <w:bCs/>
        </w:rPr>
        <w:t>COMMUNITY RESOURCES</w:t>
      </w:r>
      <w:r>
        <w:t xml:space="preserve"> </w:t>
      </w:r>
    </w:p>
    <w:p w14:paraId="3CB5BD2F" w14:textId="77777777" w:rsidR="00873038" w:rsidRDefault="00DE6A75">
      <w:pPr>
        <w:pBdr>
          <w:top w:val="nil"/>
          <w:left w:val="nil"/>
          <w:bottom w:val="nil"/>
          <w:right w:val="nil"/>
          <w:between w:val="nil"/>
        </w:pBdr>
        <w:shd w:val="clear" w:color="auto" w:fill="FFFFFF"/>
        <w:spacing w:line="240" w:lineRule="auto"/>
        <w:jc w:val="left"/>
      </w:pPr>
      <w:r>
        <w:rPr>
          <w:u w:val="single"/>
        </w:rPr>
        <w:t>KFL&amp; A Sexual Health Clinic</w:t>
      </w:r>
      <w:hyperlink r:id="rId104">
        <w:r>
          <w:t xml:space="preserve"> https://www.kflaph.ca/en/health-topics/sexual-health.aspx</w:t>
        </w:r>
      </w:hyperlink>
      <w:r>
        <w:t xml:space="preserve">  </w:t>
      </w:r>
    </w:p>
    <w:p w14:paraId="232791D0" w14:textId="77777777" w:rsidR="00873038" w:rsidRDefault="00DE6A75">
      <w:pPr>
        <w:pBdr>
          <w:top w:val="nil"/>
          <w:left w:val="nil"/>
          <w:bottom w:val="nil"/>
          <w:right w:val="nil"/>
          <w:between w:val="nil"/>
        </w:pBdr>
        <w:shd w:val="clear" w:color="auto" w:fill="FFFFFF"/>
        <w:spacing w:line="240" w:lineRule="auto"/>
        <w:jc w:val="left"/>
      </w:pPr>
      <w:r>
        <w:t xml:space="preserve">Tel: 613-549-1232; Toll Free: 1-800-267-7875 </w:t>
      </w:r>
    </w:p>
    <w:p w14:paraId="401194F4" w14:textId="77777777" w:rsidR="00873038" w:rsidRDefault="00DE6A75">
      <w:pPr>
        <w:pBdr>
          <w:top w:val="nil"/>
          <w:left w:val="nil"/>
          <w:bottom w:val="nil"/>
          <w:right w:val="nil"/>
          <w:between w:val="nil"/>
        </w:pBdr>
        <w:shd w:val="clear" w:color="auto" w:fill="FFFFFF"/>
        <w:spacing w:line="240" w:lineRule="auto"/>
        <w:jc w:val="left"/>
      </w:pPr>
      <w:r>
        <w:t xml:space="preserve"> </w:t>
      </w:r>
    </w:p>
    <w:p w14:paraId="7D8C3DE9" w14:textId="77777777" w:rsidR="00873038" w:rsidRDefault="00DE6A75">
      <w:pPr>
        <w:pBdr>
          <w:top w:val="nil"/>
          <w:left w:val="nil"/>
          <w:bottom w:val="nil"/>
          <w:right w:val="nil"/>
          <w:between w:val="nil"/>
        </w:pBdr>
        <w:shd w:val="clear" w:color="auto" w:fill="FFFFFF"/>
        <w:spacing w:line="240" w:lineRule="auto"/>
        <w:jc w:val="left"/>
      </w:pPr>
      <w:r>
        <w:rPr>
          <w:u w:val="single"/>
        </w:rPr>
        <w:t>Talk Suicide Canada</w:t>
      </w:r>
      <w:r>
        <w:t xml:space="preserve"> </w:t>
      </w:r>
      <w:hyperlink r:id="rId105">
        <w:r>
          <w:t>https://www.crisisservicescanada.ca/en/</w:t>
        </w:r>
      </w:hyperlink>
    </w:p>
    <w:p w14:paraId="38A40FED" w14:textId="5D2711F3" w:rsidR="00873038" w:rsidRDefault="1E03C4B7" w:rsidP="6BFAE7F9">
      <w:pPr>
        <w:pBdr>
          <w:top w:val="nil"/>
          <w:left w:val="nil"/>
          <w:bottom w:val="nil"/>
          <w:right w:val="nil"/>
          <w:between w:val="nil"/>
        </w:pBdr>
        <w:shd w:val="clear" w:color="auto" w:fill="FFFFFF" w:themeFill="background1"/>
        <w:spacing w:line="240" w:lineRule="auto"/>
        <w:jc w:val="left"/>
      </w:pPr>
      <w:r>
        <w:t>Tel: 1-888-456-4566 (24/7/365)</w:t>
      </w:r>
      <w:r w:rsidR="4B6216A4">
        <w:t xml:space="preserve">; </w:t>
      </w:r>
      <w:r>
        <w:t xml:space="preserve">SMS: 45645, type "Start" (between 4 pm and midnight) </w:t>
      </w:r>
    </w:p>
    <w:p w14:paraId="0903C5C7" w14:textId="77777777" w:rsidR="00873038" w:rsidRDefault="00DE6A75">
      <w:pPr>
        <w:pBdr>
          <w:top w:val="nil"/>
          <w:left w:val="nil"/>
          <w:bottom w:val="nil"/>
          <w:right w:val="nil"/>
          <w:between w:val="nil"/>
        </w:pBdr>
        <w:shd w:val="clear" w:color="auto" w:fill="FFFFFF"/>
        <w:spacing w:line="240" w:lineRule="auto"/>
        <w:jc w:val="left"/>
        <w:rPr>
          <w:rFonts w:ascii="Arial" w:eastAsia="Arial" w:hAnsi="Arial" w:cs="Arial"/>
        </w:rPr>
      </w:pPr>
      <w:r>
        <w:rPr>
          <w:rFonts w:ascii="Arial" w:eastAsia="Arial" w:hAnsi="Arial" w:cs="Arial"/>
        </w:rPr>
        <w:t xml:space="preserve"> </w:t>
      </w:r>
    </w:p>
    <w:p w14:paraId="70C70C20" w14:textId="77777777" w:rsidR="00873038" w:rsidRPr="00DE6A75" w:rsidRDefault="00DE6A75">
      <w:pPr>
        <w:pBdr>
          <w:top w:val="nil"/>
          <w:left w:val="nil"/>
          <w:bottom w:val="nil"/>
          <w:right w:val="nil"/>
          <w:between w:val="nil"/>
        </w:pBdr>
        <w:shd w:val="clear" w:color="auto" w:fill="FFFFFF"/>
        <w:spacing w:line="240" w:lineRule="auto"/>
        <w:jc w:val="left"/>
        <w:rPr>
          <w:lang w:val="fr-CA"/>
        </w:rPr>
      </w:pPr>
      <w:r w:rsidRPr="00DE6A75">
        <w:rPr>
          <w:u w:val="single"/>
          <w:lang w:val="fr-CA"/>
        </w:rPr>
        <w:t>Ontario Suicide Hotlines</w:t>
      </w:r>
      <w:r w:rsidRPr="00DE6A75">
        <w:rPr>
          <w:lang w:val="fr-CA"/>
        </w:rPr>
        <w:t xml:space="preserve"> </w:t>
      </w:r>
      <w:hyperlink r:id="rId106">
        <w:r w:rsidRPr="00DE6A75">
          <w:rPr>
            <w:lang w:val="fr-CA"/>
          </w:rPr>
          <w:t>http://www.suicide.org/hotlines/international/canada-suicide-hotlines.html</w:t>
        </w:r>
      </w:hyperlink>
      <w:r w:rsidRPr="00DE6A75">
        <w:rPr>
          <w:lang w:val="fr-CA"/>
        </w:rPr>
        <w:t xml:space="preserve">  </w:t>
      </w:r>
    </w:p>
    <w:p w14:paraId="1F29279B" w14:textId="519DEB6B" w:rsidR="00873038" w:rsidRPr="009E5F00" w:rsidRDefault="009E5F00">
      <w:pPr>
        <w:pBdr>
          <w:top w:val="nil"/>
          <w:left w:val="nil"/>
          <w:bottom w:val="nil"/>
          <w:right w:val="nil"/>
          <w:between w:val="nil"/>
        </w:pBdr>
        <w:shd w:val="clear" w:color="auto" w:fill="FFFFFF"/>
        <w:spacing w:line="240" w:lineRule="auto"/>
        <w:jc w:val="left"/>
      </w:pPr>
      <w:r w:rsidRPr="009E5F00">
        <w:t xml:space="preserve">Phone: </w:t>
      </w:r>
      <w:r w:rsidR="00DE6A75" w:rsidRPr="009E5F00">
        <w:t xml:space="preserve">1-800-Suicide </w:t>
      </w:r>
    </w:p>
    <w:p w14:paraId="08E12214" w14:textId="1DC32A97" w:rsidR="00873038" w:rsidRDefault="009E5F00">
      <w:pPr>
        <w:pBdr>
          <w:top w:val="nil"/>
          <w:left w:val="nil"/>
          <w:bottom w:val="nil"/>
          <w:right w:val="nil"/>
          <w:between w:val="nil"/>
        </w:pBdr>
        <w:shd w:val="clear" w:color="auto" w:fill="FFFFFF"/>
        <w:spacing w:line="240" w:lineRule="auto"/>
        <w:jc w:val="left"/>
      </w:pPr>
      <w:r>
        <w:t>Tel: 1-800-273-TALK_</w:t>
      </w:r>
      <w:r w:rsidR="00DE6A75">
        <w:t xml:space="preserve">dial 1 for military veterans </w:t>
      </w:r>
    </w:p>
    <w:p w14:paraId="52EFB222" w14:textId="5285DF58" w:rsidR="00873038" w:rsidRDefault="721C49D2" w:rsidP="6BFAE7F9">
      <w:pPr>
        <w:pBdr>
          <w:top w:val="nil"/>
          <w:left w:val="nil"/>
          <w:bottom w:val="nil"/>
          <w:right w:val="nil"/>
          <w:between w:val="nil"/>
        </w:pBdr>
        <w:shd w:val="clear" w:color="auto" w:fill="FFFFFF" w:themeFill="background1"/>
        <w:spacing w:line="240" w:lineRule="auto"/>
        <w:jc w:val="left"/>
      </w:pPr>
      <w:r>
        <w:t>Phone or text:</w:t>
      </w:r>
      <w:r w:rsidR="1E03C4B7">
        <w:t xml:space="preserve"> 1-800-799-4TTY </w:t>
      </w:r>
    </w:p>
    <w:p w14:paraId="509198AB" w14:textId="77777777" w:rsidR="00873038" w:rsidRDefault="00DE6A75">
      <w:pPr>
        <w:pBdr>
          <w:top w:val="nil"/>
          <w:left w:val="nil"/>
          <w:bottom w:val="nil"/>
          <w:right w:val="nil"/>
          <w:between w:val="nil"/>
        </w:pBdr>
        <w:shd w:val="clear" w:color="auto" w:fill="FFFFFF"/>
        <w:spacing w:line="240" w:lineRule="auto"/>
        <w:jc w:val="left"/>
        <w:rPr>
          <w:rFonts w:ascii="Arial" w:eastAsia="Arial" w:hAnsi="Arial" w:cs="Arial"/>
        </w:rPr>
      </w:pPr>
      <w:r>
        <w:rPr>
          <w:rFonts w:ascii="Arial" w:eastAsia="Arial" w:hAnsi="Arial" w:cs="Arial"/>
        </w:rPr>
        <w:t xml:space="preserve"> </w:t>
      </w:r>
    </w:p>
    <w:p w14:paraId="7C9ABB8C" w14:textId="1C104BAF" w:rsidR="00873038" w:rsidRDefault="1E03C4B7" w:rsidP="6BFAE7F9">
      <w:pPr>
        <w:pBdr>
          <w:top w:val="nil"/>
          <w:left w:val="nil"/>
          <w:bottom w:val="nil"/>
          <w:right w:val="nil"/>
          <w:between w:val="nil"/>
        </w:pBdr>
        <w:shd w:val="clear" w:color="auto" w:fill="FFFFFF" w:themeFill="background1"/>
        <w:spacing w:line="240" w:lineRule="auto"/>
        <w:jc w:val="left"/>
      </w:pPr>
      <w:proofErr w:type="spellStart"/>
      <w:r w:rsidRPr="6BFAE7F9">
        <w:rPr>
          <w:u w:val="single"/>
        </w:rPr>
        <w:t>LifeLine</w:t>
      </w:r>
      <w:proofErr w:type="spellEnd"/>
      <w:r w:rsidRPr="6BFAE7F9">
        <w:rPr>
          <w:u w:val="single"/>
        </w:rPr>
        <w:t xml:space="preserve"> Canada </w:t>
      </w:r>
      <w:hyperlink r:id="rId107">
        <w:r>
          <w:t>https://thelifelinecanada.ca/lifeline-canada-foundation/lifeline-app/</w:t>
        </w:r>
      </w:hyperlink>
      <w:r>
        <w:t xml:space="preserve">  </w:t>
      </w:r>
    </w:p>
    <w:p w14:paraId="5719EB7C" w14:textId="77777777" w:rsidR="00873038" w:rsidRDefault="00DE6A75">
      <w:pPr>
        <w:pBdr>
          <w:top w:val="nil"/>
          <w:left w:val="nil"/>
          <w:bottom w:val="nil"/>
          <w:right w:val="nil"/>
          <w:between w:val="nil"/>
        </w:pBdr>
        <w:shd w:val="clear" w:color="auto" w:fill="FFFFFF"/>
        <w:spacing w:line="240" w:lineRule="auto"/>
        <w:jc w:val="left"/>
        <w:rPr>
          <w:rFonts w:ascii="Arial" w:eastAsia="Arial" w:hAnsi="Arial" w:cs="Arial"/>
        </w:rPr>
      </w:pPr>
      <w:r>
        <w:rPr>
          <w:rFonts w:ascii="Arial" w:eastAsia="Arial" w:hAnsi="Arial" w:cs="Arial"/>
        </w:rPr>
        <w:t xml:space="preserve"> </w:t>
      </w:r>
    </w:p>
    <w:p w14:paraId="17E20622" w14:textId="35D5DC5D" w:rsidR="00873038" w:rsidRDefault="1E03C4B7" w:rsidP="6BFAE7F9">
      <w:pPr>
        <w:pBdr>
          <w:top w:val="nil"/>
          <w:left w:val="nil"/>
          <w:bottom w:val="nil"/>
          <w:right w:val="nil"/>
          <w:between w:val="nil"/>
        </w:pBdr>
        <w:shd w:val="clear" w:color="auto" w:fill="FFFFFF" w:themeFill="background1"/>
        <w:spacing w:line="240" w:lineRule="auto"/>
        <w:jc w:val="left"/>
      </w:pPr>
      <w:r w:rsidRPr="6BFAE7F9">
        <w:rPr>
          <w:u w:val="single"/>
        </w:rPr>
        <w:t>Pan-Canadian Mental Health Resources</w:t>
      </w:r>
      <w:r>
        <w:t xml:space="preserve"> </w:t>
      </w:r>
    </w:p>
    <w:p w14:paraId="7C2ABF19" w14:textId="0CB56399" w:rsidR="00873038" w:rsidRDefault="00C4635F" w:rsidP="6BFAE7F9">
      <w:pPr>
        <w:pBdr>
          <w:top w:val="nil"/>
          <w:left w:val="nil"/>
          <w:bottom w:val="nil"/>
          <w:right w:val="nil"/>
          <w:between w:val="nil"/>
        </w:pBdr>
        <w:shd w:val="clear" w:color="auto" w:fill="FFFFFF" w:themeFill="background1"/>
        <w:spacing w:line="240" w:lineRule="auto"/>
        <w:jc w:val="left"/>
      </w:pPr>
      <w:hyperlink r:id="rId108">
        <w:r w:rsidR="1E03C4B7">
          <w:t>https://www.ccmhs-ccsms.ca/mental-health-resources-1</w:t>
        </w:r>
      </w:hyperlink>
      <w:r w:rsidR="1E03C4B7">
        <w:t xml:space="preserve">  </w:t>
      </w:r>
    </w:p>
    <w:p w14:paraId="0EF2158D" w14:textId="77777777" w:rsidR="00873038" w:rsidRDefault="00DE6A75">
      <w:pPr>
        <w:pBdr>
          <w:top w:val="nil"/>
          <w:left w:val="nil"/>
          <w:bottom w:val="nil"/>
          <w:right w:val="nil"/>
          <w:between w:val="nil"/>
        </w:pBdr>
        <w:shd w:val="clear" w:color="auto" w:fill="FFFFFF"/>
        <w:spacing w:line="240" w:lineRule="auto"/>
        <w:jc w:val="left"/>
        <w:rPr>
          <w:rFonts w:ascii="Arial" w:eastAsia="Arial" w:hAnsi="Arial" w:cs="Arial"/>
        </w:rPr>
      </w:pPr>
      <w:r>
        <w:rPr>
          <w:rFonts w:ascii="Arial" w:eastAsia="Arial" w:hAnsi="Arial" w:cs="Arial"/>
        </w:rPr>
        <w:t xml:space="preserve"> </w:t>
      </w:r>
    </w:p>
    <w:p w14:paraId="78317240" w14:textId="2733EA5C" w:rsidR="00873038" w:rsidRPr="00DE6A75" w:rsidRDefault="1E03C4B7" w:rsidP="6BFAE7F9">
      <w:pPr>
        <w:pBdr>
          <w:top w:val="nil"/>
          <w:left w:val="nil"/>
          <w:bottom w:val="nil"/>
          <w:right w:val="nil"/>
          <w:between w:val="nil"/>
        </w:pBdr>
        <w:shd w:val="clear" w:color="auto" w:fill="FFFFFF" w:themeFill="background1"/>
        <w:spacing w:line="240" w:lineRule="auto"/>
        <w:jc w:val="left"/>
        <w:rPr>
          <w:lang w:val="fr-CA"/>
        </w:rPr>
      </w:pPr>
      <w:r w:rsidRPr="6BFAE7F9">
        <w:rPr>
          <w:u w:val="single"/>
          <w:lang w:val="fr-CA"/>
        </w:rPr>
        <w:t>Mouvement santé mentale Québec</w:t>
      </w:r>
      <w:r w:rsidRPr="6BFAE7F9">
        <w:rPr>
          <w:lang w:val="fr-CA"/>
        </w:rPr>
        <w:t xml:space="preserve"> </w:t>
      </w:r>
      <w:r w:rsidR="1F59FB15" w:rsidRPr="6BFAE7F9">
        <w:rPr>
          <w:lang w:val="fr-CA"/>
        </w:rPr>
        <w:t>Clavardage:</w:t>
      </w:r>
      <w:hyperlink r:id="rId109">
        <w:r w:rsidR="1F59FB15" w:rsidRPr="6BFAE7F9">
          <w:rPr>
            <w:lang w:val="fr-CA"/>
          </w:rPr>
          <w:t xml:space="preserve"> https://suicide.ca</w:t>
        </w:r>
      </w:hyperlink>
    </w:p>
    <w:p w14:paraId="37751672" w14:textId="78EF659B" w:rsidR="00873038" w:rsidRPr="00DE6A75" w:rsidRDefault="1E03C4B7" w:rsidP="6BFAE7F9">
      <w:pPr>
        <w:pBdr>
          <w:top w:val="nil"/>
          <w:left w:val="nil"/>
          <w:bottom w:val="nil"/>
          <w:right w:val="nil"/>
          <w:between w:val="nil"/>
        </w:pBdr>
        <w:shd w:val="clear" w:color="auto" w:fill="FFFFFF" w:themeFill="background1"/>
        <w:spacing w:line="240" w:lineRule="auto"/>
        <w:jc w:val="left"/>
        <w:rPr>
          <w:lang w:val="fr-CA"/>
        </w:rPr>
      </w:pPr>
      <w:r w:rsidRPr="6BFAE7F9">
        <w:rPr>
          <w:lang w:val="fr-CA"/>
        </w:rPr>
        <w:t xml:space="preserve">Tel: 1-866-APPELLE (277-3553) (24/7)  </w:t>
      </w:r>
    </w:p>
    <w:p w14:paraId="21EAF6C5" w14:textId="77777777" w:rsidR="00873038" w:rsidRPr="00DE6A75" w:rsidRDefault="00DE6A75">
      <w:pPr>
        <w:pBdr>
          <w:top w:val="nil"/>
          <w:left w:val="nil"/>
          <w:bottom w:val="nil"/>
          <w:right w:val="nil"/>
          <w:between w:val="nil"/>
        </w:pBdr>
        <w:shd w:val="clear" w:color="auto" w:fill="FFFFFF"/>
        <w:spacing w:line="240" w:lineRule="auto"/>
        <w:jc w:val="left"/>
        <w:rPr>
          <w:lang w:val="fr-CA"/>
        </w:rPr>
      </w:pPr>
      <w:r w:rsidRPr="00DE6A75">
        <w:rPr>
          <w:lang w:val="fr-CA"/>
        </w:rPr>
        <w:t xml:space="preserve">SMS: 1-855-957-5353  </w:t>
      </w:r>
    </w:p>
    <w:p w14:paraId="4E09B7DC" w14:textId="77777777" w:rsidR="00873038" w:rsidRPr="00DE6A75" w:rsidRDefault="00DE6A75">
      <w:pPr>
        <w:pBdr>
          <w:top w:val="nil"/>
          <w:left w:val="nil"/>
          <w:bottom w:val="nil"/>
          <w:right w:val="nil"/>
          <w:between w:val="nil"/>
        </w:pBdr>
        <w:shd w:val="clear" w:color="auto" w:fill="FFFFFF"/>
        <w:spacing w:line="240" w:lineRule="auto"/>
        <w:jc w:val="left"/>
        <w:rPr>
          <w:rFonts w:ascii="Arial" w:eastAsia="Arial" w:hAnsi="Arial" w:cs="Arial"/>
          <w:lang w:val="fr-CA"/>
        </w:rPr>
      </w:pPr>
      <w:r w:rsidRPr="00DE6A75">
        <w:rPr>
          <w:rFonts w:ascii="Arial" w:eastAsia="Arial" w:hAnsi="Arial" w:cs="Arial"/>
          <w:lang w:val="fr-CA"/>
        </w:rPr>
        <w:t xml:space="preserve"> </w:t>
      </w:r>
    </w:p>
    <w:p w14:paraId="65DF5A05" w14:textId="77777777" w:rsidR="00873038" w:rsidRDefault="00DE6A75">
      <w:pPr>
        <w:pBdr>
          <w:top w:val="nil"/>
          <w:left w:val="nil"/>
          <w:bottom w:val="nil"/>
          <w:right w:val="nil"/>
          <w:between w:val="nil"/>
        </w:pBdr>
        <w:shd w:val="clear" w:color="auto" w:fill="FFFFFF"/>
        <w:spacing w:line="240" w:lineRule="auto"/>
        <w:jc w:val="left"/>
      </w:pPr>
      <w:r>
        <w:rPr>
          <w:u w:val="single"/>
        </w:rPr>
        <w:t>Kids Help Phone</w:t>
      </w:r>
      <w:hyperlink r:id="rId110">
        <w:r>
          <w:t xml:space="preserve"> https://kidshelpphone.ca/</w:t>
        </w:r>
      </w:hyperlink>
      <w:r>
        <w:t xml:space="preserve">  </w:t>
      </w:r>
    </w:p>
    <w:p w14:paraId="448D6F9F" w14:textId="77777777" w:rsidR="00873038" w:rsidRDefault="00DE6A75">
      <w:pPr>
        <w:pBdr>
          <w:top w:val="nil"/>
          <w:left w:val="nil"/>
          <w:bottom w:val="nil"/>
          <w:right w:val="nil"/>
          <w:between w:val="nil"/>
        </w:pBdr>
        <w:shd w:val="clear" w:color="auto" w:fill="FFFFFF"/>
        <w:spacing w:line="240" w:lineRule="auto"/>
        <w:jc w:val="left"/>
      </w:pPr>
      <w:r>
        <w:t xml:space="preserve"> </w:t>
      </w:r>
    </w:p>
    <w:p w14:paraId="00FFFFA1" w14:textId="77777777" w:rsidR="00873038" w:rsidRPr="00DE6A75" w:rsidRDefault="00DE6A75">
      <w:pPr>
        <w:pBdr>
          <w:top w:val="nil"/>
          <w:left w:val="nil"/>
          <w:bottom w:val="nil"/>
          <w:right w:val="nil"/>
          <w:between w:val="nil"/>
        </w:pBdr>
        <w:shd w:val="clear" w:color="auto" w:fill="FFFFFF"/>
        <w:spacing w:line="240" w:lineRule="auto"/>
        <w:jc w:val="left"/>
        <w:rPr>
          <w:lang w:val="fr-CA"/>
        </w:rPr>
      </w:pPr>
      <w:r w:rsidRPr="00DE6A75">
        <w:rPr>
          <w:u w:val="single"/>
          <w:lang w:val="fr-CA"/>
        </w:rPr>
        <w:t>Interligne (LBGTQ+)</w:t>
      </w:r>
    </w:p>
    <w:p w14:paraId="77FE874C" w14:textId="77777777" w:rsidR="00873038" w:rsidRPr="00DE6A75" w:rsidRDefault="00DE6A75">
      <w:pPr>
        <w:pBdr>
          <w:top w:val="nil"/>
          <w:left w:val="nil"/>
          <w:bottom w:val="nil"/>
          <w:right w:val="nil"/>
          <w:between w:val="nil"/>
        </w:pBdr>
        <w:shd w:val="clear" w:color="auto" w:fill="FFFFFF"/>
        <w:spacing w:line="240" w:lineRule="auto"/>
        <w:jc w:val="left"/>
        <w:rPr>
          <w:lang w:val="fr-CA"/>
        </w:rPr>
      </w:pPr>
      <w:r w:rsidRPr="00DE6A75">
        <w:rPr>
          <w:lang w:val="fr-CA"/>
        </w:rPr>
        <w:t xml:space="preserve">Tel &amp; SMS: 1-888-505-1010  </w:t>
      </w:r>
    </w:p>
    <w:p w14:paraId="7A995735" w14:textId="77777777" w:rsidR="00873038" w:rsidRPr="00DE6A75" w:rsidRDefault="00DE6A75">
      <w:pPr>
        <w:pBdr>
          <w:top w:val="nil"/>
          <w:left w:val="nil"/>
          <w:bottom w:val="nil"/>
          <w:right w:val="nil"/>
          <w:between w:val="nil"/>
        </w:pBdr>
        <w:shd w:val="clear" w:color="auto" w:fill="FFFFFF"/>
        <w:spacing w:line="240" w:lineRule="auto"/>
        <w:jc w:val="left"/>
        <w:rPr>
          <w:lang w:val="fr-CA"/>
        </w:rPr>
      </w:pPr>
      <w:r w:rsidRPr="00DE6A75">
        <w:rPr>
          <w:lang w:val="fr-CA"/>
        </w:rPr>
        <w:t>Chat:</w:t>
      </w:r>
      <w:hyperlink r:id="rId111">
        <w:r w:rsidRPr="00DE6A75">
          <w:rPr>
            <w:lang w:val="fr-CA"/>
          </w:rPr>
          <w:t xml:space="preserve"> https://interligne.co</w:t>
        </w:r>
      </w:hyperlink>
      <w:r w:rsidRPr="00DE6A75">
        <w:rPr>
          <w:lang w:val="fr-CA"/>
        </w:rPr>
        <w:t xml:space="preserve">  </w:t>
      </w:r>
    </w:p>
    <w:p w14:paraId="67B38782" w14:textId="77777777" w:rsidR="00873038" w:rsidRPr="00DE6A75" w:rsidRDefault="00DE6A75">
      <w:pPr>
        <w:pBdr>
          <w:top w:val="nil"/>
          <w:left w:val="nil"/>
          <w:bottom w:val="nil"/>
          <w:right w:val="nil"/>
          <w:between w:val="nil"/>
        </w:pBdr>
        <w:shd w:val="clear" w:color="auto" w:fill="FFFFFF"/>
        <w:spacing w:line="240" w:lineRule="auto"/>
        <w:jc w:val="left"/>
        <w:rPr>
          <w:rFonts w:ascii="Arial" w:eastAsia="Arial" w:hAnsi="Arial" w:cs="Arial"/>
          <w:lang w:val="fr-CA"/>
        </w:rPr>
      </w:pPr>
      <w:r w:rsidRPr="00DE6A75">
        <w:rPr>
          <w:rFonts w:ascii="Arial" w:eastAsia="Arial" w:hAnsi="Arial" w:cs="Arial"/>
          <w:lang w:val="fr-CA"/>
        </w:rPr>
        <w:t xml:space="preserve"> </w:t>
      </w:r>
    </w:p>
    <w:p w14:paraId="6D627EC9" w14:textId="77777777" w:rsidR="00873038" w:rsidRDefault="00DE6A75">
      <w:pPr>
        <w:pBdr>
          <w:top w:val="nil"/>
          <w:left w:val="nil"/>
          <w:bottom w:val="nil"/>
          <w:right w:val="nil"/>
          <w:between w:val="nil"/>
        </w:pBdr>
        <w:shd w:val="clear" w:color="auto" w:fill="FFFFFF"/>
        <w:spacing w:line="240" w:lineRule="auto"/>
        <w:jc w:val="left"/>
      </w:pPr>
      <w:r>
        <w:rPr>
          <w:u w:val="single"/>
        </w:rPr>
        <w:t>Good2Talk</w:t>
      </w:r>
      <w:r>
        <w:t xml:space="preserve"> </w:t>
      </w:r>
      <w:hyperlink r:id="rId112">
        <w:r>
          <w:t>https://good2talk.ca</w:t>
        </w:r>
      </w:hyperlink>
      <w:r>
        <w:t xml:space="preserve"> </w:t>
      </w:r>
    </w:p>
    <w:p w14:paraId="76A6C8D2" w14:textId="77777777" w:rsidR="00873038" w:rsidRDefault="00DE6A75">
      <w:pPr>
        <w:pBdr>
          <w:top w:val="nil"/>
          <w:left w:val="nil"/>
          <w:bottom w:val="nil"/>
          <w:right w:val="nil"/>
          <w:between w:val="nil"/>
        </w:pBdr>
        <w:shd w:val="clear" w:color="auto" w:fill="FFFFFF"/>
        <w:spacing w:line="240" w:lineRule="auto"/>
        <w:jc w:val="left"/>
      </w:pPr>
      <w:r>
        <w:t xml:space="preserve">24/7 Support Services for Post Secondary Students in Ontario </w:t>
      </w:r>
    </w:p>
    <w:p w14:paraId="77731E64" w14:textId="77777777" w:rsidR="00873038" w:rsidRDefault="00DE6A75">
      <w:pPr>
        <w:pBdr>
          <w:top w:val="nil"/>
          <w:left w:val="nil"/>
          <w:bottom w:val="nil"/>
          <w:right w:val="nil"/>
          <w:between w:val="nil"/>
        </w:pBdr>
        <w:shd w:val="clear" w:color="auto" w:fill="FFFFFF"/>
        <w:spacing w:line="240" w:lineRule="auto"/>
        <w:jc w:val="left"/>
      </w:pPr>
      <w:r>
        <w:t xml:space="preserve">Tel: 1-866-925-5454  </w:t>
      </w:r>
    </w:p>
    <w:p w14:paraId="1661D725" w14:textId="77777777" w:rsidR="00873038" w:rsidRDefault="00DE6A75">
      <w:pPr>
        <w:pBdr>
          <w:top w:val="nil"/>
          <w:left w:val="nil"/>
          <w:bottom w:val="nil"/>
          <w:right w:val="nil"/>
          <w:between w:val="nil"/>
        </w:pBdr>
        <w:shd w:val="clear" w:color="auto" w:fill="FFFFFF"/>
        <w:spacing w:line="240" w:lineRule="auto"/>
        <w:jc w:val="left"/>
      </w:pPr>
      <w:r>
        <w:t xml:space="preserve">SMS: "Type" GOOD2TALKON at 686868 </w:t>
      </w:r>
    </w:p>
    <w:p w14:paraId="428760D0" w14:textId="77777777" w:rsidR="00873038" w:rsidRDefault="00DE6A75">
      <w:pPr>
        <w:pBdr>
          <w:top w:val="nil"/>
          <w:left w:val="nil"/>
          <w:bottom w:val="nil"/>
          <w:right w:val="nil"/>
          <w:between w:val="nil"/>
        </w:pBdr>
        <w:shd w:val="clear" w:color="auto" w:fill="FFFFFF"/>
        <w:spacing w:line="240" w:lineRule="auto"/>
        <w:jc w:val="left"/>
        <w:rPr>
          <w:rFonts w:ascii="Arial" w:eastAsia="Arial" w:hAnsi="Arial" w:cs="Arial"/>
        </w:rPr>
      </w:pPr>
      <w:r>
        <w:rPr>
          <w:rFonts w:ascii="Arial" w:eastAsia="Arial" w:hAnsi="Arial" w:cs="Arial"/>
        </w:rPr>
        <w:t xml:space="preserve"> </w:t>
      </w:r>
    </w:p>
    <w:p w14:paraId="5E99D225" w14:textId="77777777" w:rsidR="00873038" w:rsidRDefault="00DE6A75">
      <w:pPr>
        <w:pBdr>
          <w:top w:val="nil"/>
          <w:left w:val="nil"/>
          <w:bottom w:val="nil"/>
          <w:right w:val="nil"/>
          <w:between w:val="nil"/>
        </w:pBdr>
        <w:shd w:val="clear" w:color="auto" w:fill="FFFFFF"/>
        <w:spacing w:line="240" w:lineRule="auto"/>
        <w:jc w:val="left"/>
      </w:pPr>
      <w:r>
        <w:rPr>
          <w:u w:val="single"/>
        </w:rPr>
        <w:t>Mental Health (Indigenous)</w:t>
      </w:r>
      <w:r>
        <w:t xml:space="preserve"> - Bilingual </w:t>
      </w:r>
    </w:p>
    <w:p w14:paraId="4E1FB353" w14:textId="77777777" w:rsidR="00873038" w:rsidRDefault="00DE6A75">
      <w:pPr>
        <w:pBdr>
          <w:top w:val="nil"/>
          <w:left w:val="nil"/>
          <w:bottom w:val="nil"/>
          <w:right w:val="nil"/>
          <w:between w:val="nil"/>
        </w:pBdr>
        <w:shd w:val="clear" w:color="auto" w:fill="FFFFFF"/>
        <w:spacing w:line="240" w:lineRule="auto"/>
        <w:jc w:val="left"/>
      </w:pPr>
      <w:r>
        <w:t xml:space="preserve">Tel: 1-855-242-3310  </w:t>
      </w:r>
    </w:p>
    <w:p w14:paraId="312F67D9" w14:textId="77777777" w:rsidR="00873038" w:rsidRDefault="00DE6A75">
      <w:pPr>
        <w:pBdr>
          <w:top w:val="nil"/>
          <w:left w:val="nil"/>
          <w:bottom w:val="nil"/>
          <w:right w:val="nil"/>
          <w:between w:val="nil"/>
        </w:pBdr>
        <w:shd w:val="clear" w:color="auto" w:fill="FFFFFF"/>
        <w:spacing w:line="240" w:lineRule="auto"/>
        <w:jc w:val="left"/>
      </w:pPr>
      <w:r>
        <w:t>Chat:</w:t>
      </w:r>
      <w:hyperlink r:id="rId113">
        <w:r>
          <w:t xml:space="preserve"> https://www.hopeforwellness.ca</w:t>
        </w:r>
      </w:hyperlink>
      <w:r>
        <w:t xml:space="preserve">  </w:t>
      </w:r>
    </w:p>
    <w:p w14:paraId="02AFAA81" w14:textId="77777777" w:rsidR="00873038" w:rsidRDefault="00DE6A75">
      <w:pPr>
        <w:pBdr>
          <w:top w:val="nil"/>
          <w:left w:val="nil"/>
          <w:bottom w:val="nil"/>
          <w:right w:val="nil"/>
          <w:between w:val="nil"/>
        </w:pBdr>
        <w:shd w:val="clear" w:color="auto" w:fill="FFFFFF"/>
        <w:spacing w:line="240" w:lineRule="auto"/>
        <w:jc w:val="left"/>
        <w:rPr>
          <w:rFonts w:ascii="Arial" w:eastAsia="Arial" w:hAnsi="Arial" w:cs="Arial"/>
        </w:rPr>
      </w:pPr>
      <w:r>
        <w:rPr>
          <w:rFonts w:ascii="Arial" w:eastAsia="Arial" w:hAnsi="Arial" w:cs="Arial"/>
        </w:rPr>
        <w:t xml:space="preserve"> </w:t>
      </w:r>
    </w:p>
    <w:p w14:paraId="282CD2F5" w14:textId="77777777" w:rsidR="00873038" w:rsidRDefault="00DE6A75">
      <w:pPr>
        <w:pBdr>
          <w:top w:val="nil"/>
          <w:left w:val="nil"/>
          <w:bottom w:val="nil"/>
          <w:right w:val="nil"/>
          <w:between w:val="nil"/>
        </w:pBdr>
        <w:shd w:val="clear" w:color="auto" w:fill="FFFFFF"/>
        <w:spacing w:line="240" w:lineRule="auto"/>
        <w:jc w:val="left"/>
      </w:pPr>
      <w:r>
        <w:rPr>
          <w:u w:val="single"/>
        </w:rPr>
        <w:t>TALK4HEALING</w:t>
      </w:r>
      <w:r>
        <w:t xml:space="preserve">: Indigenous Women's Support 24/7 </w:t>
      </w:r>
    </w:p>
    <w:p w14:paraId="5AA5CE68" w14:textId="77777777" w:rsidR="00873038" w:rsidRDefault="00DE6A75">
      <w:pPr>
        <w:pBdr>
          <w:top w:val="nil"/>
          <w:left w:val="nil"/>
          <w:bottom w:val="nil"/>
          <w:right w:val="nil"/>
          <w:between w:val="nil"/>
        </w:pBdr>
        <w:shd w:val="clear" w:color="auto" w:fill="FFFFFF"/>
        <w:spacing w:line="240" w:lineRule="auto"/>
        <w:jc w:val="left"/>
      </w:pPr>
      <w:r>
        <w:t xml:space="preserve">Tel: 1-855-554-4325  </w:t>
      </w:r>
    </w:p>
    <w:p w14:paraId="25EC4E9D" w14:textId="77777777" w:rsidR="00873038" w:rsidRDefault="00DE6A75">
      <w:pPr>
        <w:pBdr>
          <w:top w:val="nil"/>
          <w:left w:val="nil"/>
          <w:bottom w:val="nil"/>
          <w:right w:val="nil"/>
          <w:between w:val="nil"/>
        </w:pBdr>
        <w:shd w:val="clear" w:color="auto" w:fill="FFFFFF"/>
        <w:spacing w:line="240" w:lineRule="auto"/>
        <w:jc w:val="left"/>
      </w:pPr>
      <w:r>
        <w:t>Chat:</w:t>
      </w:r>
      <w:hyperlink r:id="rId114">
        <w:r>
          <w:rPr>
            <w:u w:val="single"/>
          </w:rPr>
          <w:t xml:space="preserve"> </w:t>
        </w:r>
      </w:hyperlink>
      <w:hyperlink r:id="rId115">
        <w:r>
          <w:t>http://www.talk4healing.com/live-chat/</w:t>
        </w:r>
      </w:hyperlink>
      <w:r>
        <w:t xml:space="preserve">  </w:t>
      </w:r>
    </w:p>
    <w:p w14:paraId="7590A6E9" w14:textId="77777777" w:rsidR="00873038" w:rsidRDefault="00DE6A75">
      <w:pPr>
        <w:pBdr>
          <w:top w:val="nil"/>
          <w:left w:val="nil"/>
          <w:bottom w:val="nil"/>
          <w:right w:val="nil"/>
          <w:between w:val="nil"/>
        </w:pBdr>
        <w:shd w:val="clear" w:color="auto" w:fill="FFFFFF"/>
        <w:spacing w:line="240" w:lineRule="auto"/>
        <w:jc w:val="left"/>
      </w:pPr>
      <w:r>
        <w:t xml:space="preserve"> </w:t>
      </w:r>
    </w:p>
    <w:p w14:paraId="49603C98" w14:textId="2CC1D3B6" w:rsidR="00873038" w:rsidRDefault="00DE6A75">
      <w:pPr>
        <w:pBdr>
          <w:top w:val="nil"/>
          <w:left w:val="nil"/>
          <w:bottom w:val="nil"/>
          <w:right w:val="nil"/>
          <w:between w:val="nil"/>
        </w:pBdr>
        <w:shd w:val="clear" w:color="auto" w:fill="FFFFFF"/>
        <w:spacing w:line="240" w:lineRule="auto"/>
        <w:jc w:val="left"/>
      </w:pPr>
      <w:r>
        <w:t xml:space="preserve">For more information about Sexual </w:t>
      </w:r>
      <w:r w:rsidR="00EB5DFB">
        <w:t>Assault Centres, Crisis Lines, a</w:t>
      </w:r>
      <w:r>
        <w:t xml:space="preserve">nd Support Services:  </w:t>
      </w:r>
    </w:p>
    <w:p w14:paraId="0C01681E" w14:textId="77777777" w:rsidR="00873038" w:rsidRDefault="00C4635F">
      <w:pPr>
        <w:pBdr>
          <w:top w:val="nil"/>
          <w:left w:val="nil"/>
          <w:bottom w:val="nil"/>
          <w:right w:val="nil"/>
          <w:between w:val="nil"/>
        </w:pBdr>
        <w:shd w:val="clear" w:color="auto" w:fill="FFFFFF"/>
        <w:spacing w:line="240" w:lineRule="auto"/>
        <w:jc w:val="left"/>
      </w:pPr>
      <w:hyperlink r:id="rId116">
        <w:r w:rsidR="00DE6A75">
          <w:t>https://endingviolencecanada.org/sexual-assault-centres-crisis-lines-and-support-services/</w:t>
        </w:r>
      </w:hyperlink>
      <w:r w:rsidR="00DE6A75">
        <w:t xml:space="preserve"> </w:t>
      </w:r>
    </w:p>
    <w:p w14:paraId="2D03F2A8" w14:textId="77777777" w:rsidR="00873038" w:rsidRDefault="1E03C4B7" w:rsidP="002C0C30">
      <w:pPr>
        <w:pStyle w:val="Heading2"/>
      </w:pPr>
      <w:bookmarkStart w:id="144" w:name="_g81jrt85m4q6"/>
      <w:bookmarkStart w:id="145" w:name="_Toc195007590"/>
      <w:bookmarkStart w:id="146" w:name="_Toc196324029"/>
      <w:bookmarkEnd w:id="144"/>
      <w:r>
        <w:t>Appendix J. Certification of Institutional Ethics Clearance</w:t>
      </w:r>
      <w:bookmarkEnd w:id="145"/>
      <w:bookmarkEnd w:id="146"/>
    </w:p>
    <w:p w14:paraId="0B80F3DF" w14:textId="77777777" w:rsidR="00873038" w:rsidRDefault="00DE6A75">
      <w:pPr>
        <w:sectPr w:rsidR="00873038" w:rsidSect="001F6681">
          <w:headerReference w:type="default" r:id="rId117"/>
          <w:footerReference w:type="default" r:id="rId118"/>
          <w:pgSz w:w="12240" w:h="15840"/>
          <w:pgMar w:top="1440" w:right="1440" w:bottom="1440" w:left="1440" w:header="720" w:footer="720" w:gutter="0"/>
          <w:pgNumType w:start="37"/>
          <w:cols w:space="720"/>
        </w:sectPr>
      </w:pPr>
      <w:r>
        <w:rPr>
          <w:noProof/>
        </w:rPr>
        <w:drawing>
          <wp:inline distT="114300" distB="114300" distL="114300" distR="114300" wp14:anchorId="52075D14" wp14:editId="7F8AB821">
            <wp:extent cx="4676776" cy="7534274"/>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19"/>
                    <a:srcRect/>
                    <a:stretch>
                      <a:fillRect/>
                    </a:stretch>
                  </pic:blipFill>
                  <pic:spPr>
                    <a:xfrm>
                      <a:off x="0" y="0"/>
                      <a:ext cx="4676776" cy="7534274"/>
                    </a:xfrm>
                    <a:prstGeom prst="rect">
                      <a:avLst/>
                    </a:prstGeom>
                    <a:ln/>
                  </pic:spPr>
                </pic:pic>
              </a:graphicData>
            </a:graphic>
          </wp:inline>
        </w:drawing>
      </w:r>
    </w:p>
    <w:p w14:paraId="5C47DA97" w14:textId="77777777" w:rsidR="00873038" w:rsidRDefault="00DE6A75">
      <w:pPr>
        <w:pStyle w:val="Heading1"/>
      </w:pPr>
      <w:bookmarkStart w:id="147" w:name="_ygzkl7yzb63v" w:colFirst="0" w:colLast="0"/>
      <w:bookmarkStart w:id="148" w:name="_l5o428w2sor0" w:colFirst="0" w:colLast="0"/>
      <w:bookmarkStart w:id="149" w:name="_Toc195007591"/>
      <w:bookmarkStart w:id="150" w:name="_Toc196324030"/>
      <w:bookmarkEnd w:id="147"/>
      <w:bookmarkEnd w:id="148"/>
      <w:r>
        <w:t>Supplemental Materials</w:t>
      </w:r>
      <w:bookmarkEnd w:id="149"/>
      <w:bookmarkEnd w:id="150"/>
    </w:p>
    <w:p w14:paraId="62073463" w14:textId="77777777" w:rsidR="00873038" w:rsidRDefault="00DE6A75">
      <w:pPr>
        <w:ind w:firstLine="720"/>
        <w:jc w:val="left"/>
      </w:pPr>
      <w:bookmarkStart w:id="151" w:name="_8rkp0y1p9x8b" w:colFirst="0" w:colLast="0"/>
      <w:bookmarkEnd w:id="151"/>
      <w:r>
        <w:t xml:space="preserve">Table S1 presents the means for all groups of the Satisfaction with Sex Life Scale—Revised, including the subgroups of relationship status and gender. The general pattern of mean-level differences revealed that singles scored lower than the average in all four items whereas partnered and LDR individuals scored above the average. Regarding gender, women scored above the average in all four items whereas men scored below the average.  </w:t>
      </w:r>
    </w:p>
    <w:p w14:paraId="4971959A" w14:textId="77777777" w:rsidR="00873038" w:rsidRDefault="00DE6A75">
      <w:pPr>
        <w:jc w:val="left"/>
        <w:rPr>
          <w:b/>
        </w:rPr>
      </w:pPr>
      <w:r>
        <w:rPr>
          <w:b/>
        </w:rPr>
        <w:t>Table S1</w:t>
      </w:r>
    </w:p>
    <w:p w14:paraId="25851468" w14:textId="1E8F41D5" w:rsidR="00873038" w:rsidRDefault="1E03C4B7">
      <w:pPr>
        <w:jc w:val="left"/>
      </w:pPr>
      <w:r w:rsidRPr="6BFAE7F9">
        <w:rPr>
          <w:i/>
          <w:iCs/>
        </w:rPr>
        <w:t>The Satisfaction with Sex Life Scale</w:t>
      </w:r>
      <w:r w:rsidR="1AEB814B" w:rsidRPr="6BFAE7F9">
        <w:rPr>
          <w:i/>
          <w:iCs/>
        </w:rPr>
        <w:t>-</w:t>
      </w:r>
      <w:r w:rsidRPr="6BFAE7F9">
        <w:rPr>
          <w:i/>
          <w:iCs/>
        </w:rPr>
        <w:t>Revised and Descriptive Statistics</w:t>
      </w:r>
    </w:p>
    <w:tbl>
      <w:tblPr>
        <w:tblStyle w:val="aff5"/>
        <w:tblW w:w="9975" w:type="dxa"/>
        <w:tblInd w:w="-3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675"/>
        <w:gridCol w:w="1050"/>
        <w:gridCol w:w="975"/>
        <w:gridCol w:w="1320"/>
        <w:gridCol w:w="930"/>
        <w:gridCol w:w="990"/>
        <w:gridCol w:w="1035"/>
      </w:tblGrid>
      <w:tr w:rsidR="00873038" w14:paraId="694AFBAB" w14:textId="77777777">
        <w:trPr>
          <w:trHeight w:val="500"/>
        </w:trPr>
        <w:tc>
          <w:tcPr>
            <w:tcW w:w="3675" w:type="dxa"/>
            <w:tcBorders>
              <w:left w:val="nil"/>
              <w:right w:val="nil"/>
            </w:tcBorders>
          </w:tcPr>
          <w:p w14:paraId="7D6C9CFD" w14:textId="77777777" w:rsidR="00873038" w:rsidRDefault="00DE6A75">
            <w:pPr>
              <w:widowControl w:val="0"/>
              <w:spacing w:line="240" w:lineRule="auto"/>
              <w:rPr>
                <w:b/>
              </w:rPr>
            </w:pPr>
            <w:r>
              <w:rPr>
                <w:b/>
              </w:rPr>
              <w:t>Items</w:t>
            </w:r>
          </w:p>
        </w:tc>
        <w:tc>
          <w:tcPr>
            <w:tcW w:w="1050" w:type="dxa"/>
            <w:tcBorders>
              <w:left w:val="nil"/>
              <w:right w:val="nil"/>
            </w:tcBorders>
          </w:tcPr>
          <w:p w14:paraId="4ACF937D" w14:textId="77777777" w:rsidR="00873038" w:rsidRDefault="00DE6A75">
            <w:pPr>
              <w:widowControl w:val="0"/>
              <w:spacing w:line="240" w:lineRule="auto"/>
              <w:rPr>
                <w:b/>
              </w:rPr>
            </w:pPr>
            <w:r>
              <w:rPr>
                <w:b/>
              </w:rPr>
              <w:t>All</w:t>
            </w:r>
          </w:p>
        </w:tc>
        <w:tc>
          <w:tcPr>
            <w:tcW w:w="975" w:type="dxa"/>
            <w:tcBorders>
              <w:left w:val="nil"/>
              <w:right w:val="nil"/>
            </w:tcBorders>
          </w:tcPr>
          <w:p w14:paraId="185A0CBC" w14:textId="77777777" w:rsidR="00873038" w:rsidRDefault="00DE6A75">
            <w:pPr>
              <w:widowControl w:val="0"/>
              <w:spacing w:line="240" w:lineRule="auto"/>
              <w:rPr>
                <w:b/>
              </w:rPr>
            </w:pPr>
            <w:r>
              <w:rPr>
                <w:b/>
              </w:rPr>
              <w:t>Single</w:t>
            </w:r>
          </w:p>
        </w:tc>
        <w:tc>
          <w:tcPr>
            <w:tcW w:w="1320" w:type="dxa"/>
            <w:tcBorders>
              <w:left w:val="nil"/>
              <w:right w:val="nil"/>
            </w:tcBorders>
          </w:tcPr>
          <w:p w14:paraId="51A75878" w14:textId="77777777" w:rsidR="00873038" w:rsidRDefault="00DE6A75">
            <w:pPr>
              <w:widowControl w:val="0"/>
              <w:spacing w:line="240" w:lineRule="auto"/>
              <w:rPr>
                <w:b/>
              </w:rPr>
            </w:pPr>
            <w:r>
              <w:rPr>
                <w:b/>
              </w:rPr>
              <w:t>Partnered</w:t>
            </w:r>
          </w:p>
        </w:tc>
        <w:tc>
          <w:tcPr>
            <w:tcW w:w="930" w:type="dxa"/>
            <w:tcBorders>
              <w:left w:val="nil"/>
              <w:right w:val="nil"/>
            </w:tcBorders>
          </w:tcPr>
          <w:p w14:paraId="1BF9DB12" w14:textId="77777777" w:rsidR="00873038" w:rsidRDefault="00DE6A75">
            <w:pPr>
              <w:widowControl w:val="0"/>
              <w:spacing w:line="240" w:lineRule="auto"/>
              <w:rPr>
                <w:b/>
              </w:rPr>
            </w:pPr>
            <w:r>
              <w:rPr>
                <w:b/>
              </w:rPr>
              <w:t>LDR</w:t>
            </w:r>
          </w:p>
        </w:tc>
        <w:tc>
          <w:tcPr>
            <w:tcW w:w="990" w:type="dxa"/>
            <w:tcBorders>
              <w:left w:val="nil"/>
              <w:right w:val="nil"/>
            </w:tcBorders>
          </w:tcPr>
          <w:p w14:paraId="5B561575" w14:textId="77777777" w:rsidR="00873038" w:rsidRDefault="00DE6A75">
            <w:pPr>
              <w:widowControl w:val="0"/>
              <w:spacing w:line="240" w:lineRule="auto"/>
              <w:rPr>
                <w:b/>
              </w:rPr>
            </w:pPr>
            <w:r>
              <w:rPr>
                <w:b/>
              </w:rPr>
              <w:t>Men</w:t>
            </w:r>
          </w:p>
        </w:tc>
        <w:tc>
          <w:tcPr>
            <w:tcW w:w="1035" w:type="dxa"/>
            <w:tcBorders>
              <w:left w:val="nil"/>
              <w:right w:val="nil"/>
            </w:tcBorders>
          </w:tcPr>
          <w:p w14:paraId="10821421" w14:textId="77777777" w:rsidR="00873038" w:rsidRDefault="00DE6A75">
            <w:pPr>
              <w:widowControl w:val="0"/>
              <w:spacing w:line="240" w:lineRule="auto"/>
              <w:rPr>
                <w:b/>
              </w:rPr>
            </w:pPr>
            <w:r>
              <w:rPr>
                <w:b/>
              </w:rPr>
              <w:t>Women</w:t>
            </w:r>
          </w:p>
        </w:tc>
      </w:tr>
      <w:tr w:rsidR="00873038" w14:paraId="1554D861" w14:textId="77777777">
        <w:tc>
          <w:tcPr>
            <w:tcW w:w="3675" w:type="dxa"/>
            <w:tcBorders>
              <w:left w:val="nil"/>
              <w:bottom w:val="nil"/>
              <w:right w:val="nil"/>
            </w:tcBorders>
          </w:tcPr>
          <w:p w14:paraId="7CA5CC79" w14:textId="77777777" w:rsidR="00873038" w:rsidRDefault="00873038">
            <w:pPr>
              <w:widowControl w:val="0"/>
              <w:spacing w:line="240" w:lineRule="auto"/>
            </w:pPr>
          </w:p>
        </w:tc>
        <w:tc>
          <w:tcPr>
            <w:tcW w:w="1050" w:type="dxa"/>
            <w:tcBorders>
              <w:left w:val="nil"/>
              <w:right w:val="nil"/>
            </w:tcBorders>
          </w:tcPr>
          <w:p w14:paraId="7FA239BC" w14:textId="77777777" w:rsidR="00873038" w:rsidRDefault="00DE6A75">
            <w:pPr>
              <w:widowControl w:val="0"/>
              <w:spacing w:line="240" w:lineRule="auto"/>
            </w:pPr>
            <w:r>
              <w:t>n = 169</w:t>
            </w:r>
          </w:p>
        </w:tc>
        <w:tc>
          <w:tcPr>
            <w:tcW w:w="975" w:type="dxa"/>
            <w:tcBorders>
              <w:left w:val="nil"/>
              <w:right w:val="nil"/>
            </w:tcBorders>
          </w:tcPr>
          <w:p w14:paraId="0D8DE433" w14:textId="77777777" w:rsidR="00873038" w:rsidRDefault="00DE6A75">
            <w:pPr>
              <w:widowControl w:val="0"/>
              <w:spacing w:line="240" w:lineRule="auto"/>
            </w:pPr>
            <w:r>
              <w:t>n = 60</w:t>
            </w:r>
          </w:p>
        </w:tc>
        <w:tc>
          <w:tcPr>
            <w:tcW w:w="1320" w:type="dxa"/>
            <w:tcBorders>
              <w:left w:val="nil"/>
              <w:right w:val="nil"/>
            </w:tcBorders>
          </w:tcPr>
          <w:p w14:paraId="17783898" w14:textId="77777777" w:rsidR="00873038" w:rsidRDefault="00DE6A75">
            <w:pPr>
              <w:widowControl w:val="0"/>
              <w:spacing w:line="240" w:lineRule="auto"/>
            </w:pPr>
            <w:r>
              <w:t>n = 57</w:t>
            </w:r>
          </w:p>
        </w:tc>
        <w:tc>
          <w:tcPr>
            <w:tcW w:w="930" w:type="dxa"/>
            <w:tcBorders>
              <w:left w:val="nil"/>
              <w:right w:val="nil"/>
            </w:tcBorders>
          </w:tcPr>
          <w:p w14:paraId="7A1FDE4E" w14:textId="77777777" w:rsidR="00873038" w:rsidRDefault="00DE6A75">
            <w:pPr>
              <w:widowControl w:val="0"/>
              <w:spacing w:line="240" w:lineRule="auto"/>
            </w:pPr>
            <w:r>
              <w:t>n = 52</w:t>
            </w:r>
          </w:p>
        </w:tc>
        <w:tc>
          <w:tcPr>
            <w:tcW w:w="990" w:type="dxa"/>
            <w:tcBorders>
              <w:left w:val="nil"/>
              <w:right w:val="nil"/>
            </w:tcBorders>
          </w:tcPr>
          <w:p w14:paraId="33A0544B" w14:textId="77777777" w:rsidR="00873038" w:rsidRDefault="00DE6A75">
            <w:pPr>
              <w:widowControl w:val="0"/>
              <w:spacing w:line="240" w:lineRule="auto"/>
            </w:pPr>
            <w:r>
              <w:t>n = 112</w:t>
            </w:r>
          </w:p>
        </w:tc>
        <w:tc>
          <w:tcPr>
            <w:tcW w:w="1035" w:type="dxa"/>
            <w:tcBorders>
              <w:left w:val="nil"/>
              <w:right w:val="nil"/>
            </w:tcBorders>
          </w:tcPr>
          <w:p w14:paraId="28CE81C3" w14:textId="77777777" w:rsidR="00873038" w:rsidRDefault="00DE6A75">
            <w:pPr>
              <w:widowControl w:val="0"/>
              <w:spacing w:line="240" w:lineRule="auto"/>
            </w:pPr>
            <w:r>
              <w:t>n = 56</w:t>
            </w:r>
          </w:p>
        </w:tc>
      </w:tr>
      <w:tr w:rsidR="00873038" w14:paraId="601FAB9E" w14:textId="77777777">
        <w:tc>
          <w:tcPr>
            <w:tcW w:w="3675" w:type="dxa"/>
            <w:tcBorders>
              <w:top w:val="nil"/>
              <w:left w:val="nil"/>
              <w:bottom w:val="nil"/>
              <w:right w:val="nil"/>
            </w:tcBorders>
          </w:tcPr>
          <w:p w14:paraId="72FDC01A" w14:textId="77777777" w:rsidR="00873038" w:rsidRDefault="00873038">
            <w:pPr>
              <w:widowControl w:val="0"/>
              <w:spacing w:line="240" w:lineRule="auto"/>
            </w:pPr>
          </w:p>
        </w:tc>
        <w:tc>
          <w:tcPr>
            <w:tcW w:w="1050" w:type="dxa"/>
            <w:tcBorders>
              <w:left w:val="nil"/>
              <w:right w:val="nil"/>
            </w:tcBorders>
          </w:tcPr>
          <w:p w14:paraId="0BBF8E80" w14:textId="77777777" w:rsidR="00873038" w:rsidRDefault="00DE6A75">
            <w:pPr>
              <w:widowControl w:val="0"/>
              <w:spacing w:line="240" w:lineRule="auto"/>
              <w:rPr>
                <w:i/>
              </w:rPr>
            </w:pPr>
            <w:r>
              <w:rPr>
                <w:i/>
              </w:rPr>
              <w:t>M (SD)</w:t>
            </w:r>
          </w:p>
        </w:tc>
        <w:tc>
          <w:tcPr>
            <w:tcW w:w="975" w:type="dxa"/>
            <w:tcBorders>
              <w:left w:val="nil"/>
              <w:right w:val="nil"/>
            </w:tcBorders>
          </w:tcPr>
          <w:p w14:paraId="4ECA6B16" w14:textId="77777777" w:rsidR="00873038" w:rsidRDefault="00DE6A75">
            <w:pPr>
              <w:widowControl w:val="0"/>
              <w:spacing w:line="240" w:lineRule="auto"/>
              <w:rPr>
                <w:i/>
              </w:rPr>
            </w:pPr>
            <w:r>
              <w:rPr>
                <w:i/>
              </w:rPr>
              <w:t>M (SD)</w:t>
            </w:r>
          </w:p>
        </w:tc>
        <w:tc>
          <w:tcPr>
            <w:tcW w:w="1320" w:type="dxa"/>
            <w:tcBorders>
              <w:left w:val="nil"/>
              <w:right w:val="nil"/>
            </w:tcBorders>
          </w:tcPr>
          <w:p w14:paraId="467B19BC" w14:textId="77777777" w:rsidR="00873038" w:rsidRDefault="00DE6A75">
            <w:pPr>
              <w:widowControl w:val="0"/>
              <w:spacing w:line="240" w:lineRule="auto"/>
              <w:rPr>
                <w:i/>
              </w:rPr>
            </w:pPr>
            <w:r>
              <w:rPr>
                <w:i/>
              </w:rPr>
              <w:t>M (SD)</w:t>
            </w:r>
          </w:p>
        </w:tc>
        <w:tc>
          <w:tcPr>
            <w:tcW w:w="930" w:type="dxa"/>
            <w:tcBorders>
              <w:left w:val="nil"/>
              <w:right w:val="nil"/>
            </w:tcBorders>
          </w:tcPr>
          <w:p w14:paraId="7B972CF7" w14:textId="77777777" w:rsidR="00873038" w:rsidRDefault="00DE6A75">
            <w:pPr>
              <w:widowControl w:val="0"/>
              <w:spacing w:line="240" w:lineRule="auto"/>
              <w:rPr>
                <w:i/>
              </w:rPr>
            </w:pPr>
            <w:r>
              <w:rPr>
                <w:i/>
              </w:rPr>
              <w:t>M (SD)</w:t>
            </w:r>
          </w:p>
        </w:tc>
        <w:tc>
          <w:tcPr>
            <w:tcW w:w="990" w:type="dxa"/>
            <w:tcBorders>
              <w:left w:val="nil"/>
              <w:right w:val="nil"/>
            </w:tcBorders>
          </w:tcPr>
          <w:p w14:paraId="71A5009B" w14:textId="77777777" w:rsidR="00873038" w:rsidRDefault="00DE6A75">
            <w:pPr>
              <w:widowControl w:val="0"/>
              <w:spacing w:line="240" w:lineRule="auto"/>
              <w:rPr>
                <w:i/>
              </w:rPr>
            </w:pPr>
            <w:r>
              <w:rPr>
                <w:i/>
              </w:rPr>
              <w:t>M (SD)</w:t>
            </w:r>
          </w:p>
        </w:tc>
        <w:tc>
          <w:tcPr>
            <w:tcW w:w="1035" w:type="dxa"/>
            <w:tcBorders>
              <w:left w:val="nil"/>
              <w:right w:val="nil"/>
            </w:tcBorders>
          </w:tcPr>
          <w:p w14:paraId="62152455" w14:textId="77777777" w:rsidR="00873038" w:rsidRDefault="00DE6A75">
            <w:pPr>
              <w:widowControl w:val="0"/>
              <w:spacing w:line="240" w:lineRule="auto"/>
              <w:rPr>
                <w:i/>
              </w:rPr>
            </w:pPr>
            <w:r>
              <w:rPr>
                <w:i/>
              </w:rPr>
              <w:t>M (SD)</w:t>
            </w:r>
          </w:p>
        </w:tc>
      </w:tr>
      <w:tr w:rsidR="00873038" w14:paraId="639F77EB" w14:textId="77777777">
        <w:tc>
          <w:tcPr>
            <w:tcW w:w="3675" w:type="dxa"/>
            <w:tcBorders>
              <w:top w:val="nil"/>
              <w:left w:val="nil"/>
              <w:bottom w:val="nil"/>
              <w:right w:val="nil"/>
            </w:tcBorders>
          </w:tcPr>
          <w:p w14:paraId="3A07A4F7" w14:textId="77777777" w:rsidR="00873038" w:rsidRDefault="00DE6A75">
            <w:pPr>
              <w:widowControl w:val="0"/>
              <w:spacing w:line="240" w:lineRule="auto"/>
              <w:jc w:val="left"/>
            </w:pPr>
            <w:r>
              <w:t>1. In most ways, my sexual life is close to my ideal</w:t>
            </w:r>
          </w:p>
        </w:tc>
        <w:tc>
          <w:tcPr>
            <w:tcW w:w="1050" w:type="dxa"/>
            <w:tcBorders>
              <w:left w:val="nil"/>
              <w:bottom w:val="nil"/>
              <w:right w:val="nil"/>
            </w:tcBorders>
          </w:tcPr>
          <w:p w14:paraId="52506608" w14:textId="77777777" w:rsidR="00873038" w:rsidRDefault="00DE6A75">
            <w:pPr>
              <w:widowControl w:val="0"/>
              <w:spacing w:line="240" w:lineRule="auto"/>
            </w:pPr>
            <w:r>
              <w:t>4.22 (1.88)</w:t>
            </w:r>
          </w:p>
        </w:tc>
        <w:tc>
          <w:tcPr>
            <w:tcW w:w="975" w:type="dxa"/>
            <w:tcBorders>
              <w:left w:val="nil"/>
              <w:bottom w:val="nil"/>
              <w:right w:val="nil"/>
            </w:tcBorders>
          </w:tcPr>
          <w:p w14:paraId="716713A0" w14:textId="77777777" w:rsidR="00873038" w:rsidRDefault="00DE6A75">
            <w:pPr>
              <w:widowControl w:val="0"/>
              <w:spacing w:line="240" w:lineRule="auto"/>
            </w:pPr>
            <w:r>
              <w:t>3.10 (1.82)</w:t>
            </w:r>
          </w:p>
        </w:tc>
        <w:tc>
          <w:tcPr>
            <w:tcW w:w="1320" w:type="dxa"/>
            <w:tcBorders>
              <w:left w:val="nil"/>
              <w:bottom w:val="nil"/>
              <w:right w:val="nil"/>
            </w:tcBorders>
          </w:tcPr>
          <w:p w14:paraId="1A68CF59" w14:textId="77777777" w:rsidR="00873038" w:rsidRDefault="00DE6A75">
            <w:pPr>
              <w:widowControl w:val="0"/>
              <w:spacing w:line="240" w:lineRule="auto"/>
            </w:pPr>
            <w:r>
              <w:t>5.07 (1.35)</w:t>
            </w:r>
          </w:p>
        </w:tc>
        <w:tc>
          <w:tcPr>
            <w:tcW w:w="930" w:type="dxa"/>
            <w:tcBorders>
              <w:left w:val="nil"/>
              <w:bottom w:val="nil"/>
              <w:right w:val="nil"/>
            </w:tcBorders>
          </w:tcPr>
          <w:p w14:paraId="41E7444D" w14:textId="77777777" w:rsidR="00873038" w:rsidRDefault="00DE6A75">
            <w:pPr>
              <w:widowControl w:val="0"/>
              <w:spacing w:line="240" w:lineRule="auto"/>
            </w:pPr>
            <w:r>
              <w:t>4.58 (1.86)</w:t>
            </w:r>
          </w:p>
        </w:tc>
        <w:tc>
          <w:tcPr>
            <w:tcW w:w="990" w:type="dxa"/>
            <w:tcBorders>
              <w:left w:val="nil"/>
              <w:bottom w:val="nil"/>
              <w:right w:val="nil"/>
            </w:tcBorders>
          </w:tcPr>
          <w:p w14:paraId="603415F0" w14:textId="77777777" w:rsidR="00873038" w:rsidRDefault="00DE6A75">
            <w:pPr>
              <w:widowControl w:val="0"/>
              <w:spacing w:line="240" w:lineRule="auto"/>
            </w:pPr>
            <w:r>
              <w:t>3.96 (1.94)</w:t>
            </w:r>
          </w:p>
        </w:tc>
        <w:tc>
          <w:tcPr>
            <w:tcW w:w="1035" w:type="dxa"/>
            <w:tcBorders>
              <w:left w:val="nil"/>
              <w:bottom w:val="nil"/>
              <w:right w:val="nil"/>
            </w:tcBorders>
          </w:tcPr>
          <w:p w14:paraId="493A7B78" w14:textId="77777777" w:rsidR="00873038" w:rsidRDefault="00DE6A75">
            <w:pPr>
              <w:widowControl w:val="0"/>
              <w:spacing w:line="240" w:lineRule="auto"/>
            </w:pPr>
            <w:r>
              <w:t>4.79 (1.61)</w:t>
            </w:r>
          </w:p>
        </w:tc>
      </w:tr>
      <w:tr w:rsidR="00873038" w14:paraId="432ABDB3" w14:textId="77777777">
        <w:tc>
          <w:tcPr>
            <w:tcW w:w="3675" w:type="dxa"/>
            <w:tcBorders>
              <w:top w:val="nil"/>
              <w:left w:val="nil"/>
              <w:bottom w:val="nil"/>
              <w:right w:val="nil"/>
            </w:tcBorders>
          </w:tcPr>
          <w:p w14:paraId="77C85D97" w14:textId="77777777" w:rsidR="00873038" w:rsidRDefault="00DE6A75">
            <w:pPr>
              <w:widowControl w:val="0"/>
              <w:spacing w:line="240" w:lineRule="auto"/>
              <w:jc w:val="left"/>
            </w:pPr>
            <w:r>
              <w:t>2. The conditions of my sexual life are excellent</w:t>
            </w:r>
          </w:p>
        </w:tc>
        <w:tc>
          <w:tcPr>
            <w:tcW w:w="1050" w:type="dxa"/>
            <w:tcBorders>
              <w:top w:val="nil"/>
              <w:left w:val="nil"/>
              <w:bottom w:val="nil"/>
              <w:right w:val="nil"/>
            </w:tcBorders>
          </w:tcPr>
          <w:p w14:paraId="5CBB6749" w14:textId="77777777" w:rsidR="00873038" w:rsidRDefault="00DE6A75">
            <w:pPr>
              <w:widowControl w:val="0"/>
              <w:spacing w:line="240" w:lineRule="auto"/>
            </w:pPr>
            <w:r>
              <w:t>4.41 (1.93)</w:t>
            </w:r>
          </w:p>
        </w:tc>
        <w:tc>
          <w:tcPr>
            <w:tcW w:w="975" w:type="dxa"/>
            <w:tcBorders>
              <w:top w:val="nil"/>
              <w:left w:val="nil"/>
              <w:bottom w:val="nil"/>
              <w:right w:val="nil"/>
            </w:tcBorders>
          </w:tcPr>
          <w:p w14:paraId="1C76380F" w14:textId="77777777" w:rsidR="00873038" w:rsidRDefault="00DE6A75">
            <w:pPr>
              <w:widowControl w:val="0"/>
              <w:spacing w:line="240" w:lineRule="auto"/>
            </w:pPr>
            <w:r>
              <w:t>3.17 (1.84)</w:t>
            </w:r>
          </w:p>
        </w:tc>
        <w:tc>
          <w:tcPr>
            <w:tcW w:w="1320" w:type="dxa"/>
            <w:tcBorders>
              <w:top w:val="nil"/>
              <w:left w:val="nil"/>
              <w:bottom w:val="nil"/>
              <w:right w:val="nil"/>
            </w:tcBorders>
          </w:tcPr>
          <w:p w14:paraId="7E51576F" w14:textId="77777777" w:rsidR="00873038" w:rsidRDefault="00DE6A75">
            <w:pPr>
              <w:widowControl w:val="0"/>
              <w:spacing w:line="240" w:lineRule="auto"/>
            </w:pPr>
            <w:r>
              <w:t>5.32 (1.33)</w:t>
            </w:r>
          </w:p>
        </w:tc>
        <w:tc>
          <w:tcPr>
            <w:tcW w:w="930" w:type="dxa"/>
            <w:tcBorders>
              <w:top w:val="nil"/>
              <w:left w:val="nil"/>
              <w:bottom w:val="nil"/>
              <w:right w:val="nil"/>
            </w:tcBorders>
          </w:tcPr>
          <w:p w14:paraId="1194422D" w14:textId="77777777" w:rsidR="00873038" w:rsidRDefault="00DE6A75">
            <w:pPr>
              <w:widowControl w:val="0"/>
              <w:spacing w:line="240" w:lineRule="auto"/>
            </w:pPr>
            <w:r>
              <w:t>4.87 (1.87)</w:t>
            </w:r>
          </w:p>
        </w:tc>
        <w:tc>
          <w:tcPr>
            <w:tcW w:w="990" w:type="dxa"/>
            <w:tcBorders>
              <w:top w:val="nil"/>
              <w:left w:val="nil"/>
              <w:bottom w:val="nil"/>
              <w:right w:val="nil"/>
            </w:tcBorders>
          </w:tcPr>
          <w:p w14:paraId="7FBB6DC5" w14:textId="77777777" w:rsidR="00873038" w:rsidRDefault="00DE6A75">
            <w:pPr>
              <w:widowControl w:val="0"/>
              <w:spacing w:line="240" w:lineRule="auto"/>
            </w:pPr>
            <w:r>
              <w:t>4.23 (2.04)</w:t>
            </w:r>
          </w:p>
        </w:tc>
        <w:tc>
          <w:tcPr>
            <w:tcW w:w="1035" w:type="dxa"/>
            <w:tcBorders>
              <w:top w:val="nil"/>
              <w:left w:val="nil"/>
              <w:bottom w:val="nil"/>
              <w:right w:val="nil"/>
            </w:tcBorders>
          </w:tcPr>
          <w:p w14:paraId="546F0BF6" w14:textId="77777777" w:rsidR="00873038" w:rsidRDefault="00DE6A75">
            <w:pPr>
              <w:widowControl w:val="0"/>
              <w:spacing w:line="240" w:lineRule="auto"/>
            </w:pPr>
            <w:r>
              <w:t>4.84 (1.58)</w:t>
            </w:r>
          </w:p>
        </w:tc>
      </w:tr>
      <w:tr w:rsidR="00873038" w14:paraId="00ACE77D" w14:textId="77777777">
        <w:tc>
          <w:tcPr>
            <w:tcW w:w="3675" w:type="dxa"/>
            <w:tcBorders>
              <w:top w:val="nil"/>
              <w:left w:val="nil"/>
              <w:bottom w:val="nil"/>
              <w:right w:val="nil"/>
            </w:tcBorders>
          </w:tcPr>
          <w:p w14:paraId="59BC53FE" w14:textId="77777777" w:rsidR="00873038" w:rsidRDefault="00DE6A75">
            <w:pPr>
              <w:widowControl w:val="0"/>
              <w:spacing w:line="240" w:lineRule="auto"/>
              <w:jc w:val="left"/>
            </w:pPr>
            <w:r>
              <w:t>3. I am satisfied with my sexual life</w:t>
            </w:r>
          </w:p>
        </w:tc>
        <w:tc>
          <w:tcPr>
            <w:tcW w:w="1050" w:type="dxa"/>
            <w:tcBorders>
              <w:top w:val="nil"/>
              <w:left w:val="nil"/>
              <w:bottom w:val="nil"/>
              <w:right w:val="nil"/>
            </w:tcBorders>
          </w:tcPr>
          <w:p w14:paraId="28EF1A8E" w14:textId="77777777" w:rsidR="00873038" w:rsidRDefault="00DE6A75">
            <w:pPr>
              <w:widowControl w:val="0"/>
              <w:spacing w:line="240" w:lineRule="auto"/>
            </w:pPr>
            <w:r>
              <w:t>4.60 (1.94)</w:t>
            </w:r>
          </w:p>
        </w:tc>
        <w:tc>
          <w:tcPr>
            <w:tcW w:w="975" w:type="dxa"/>
            <w:tcBorders>
              <w:top w:val="nil"/>
              <w:left w:val="nil"/>
              <w:bottom w:val="nil"/>
              <w:right w:val="nil"/>
            </w:tcBorders>
          </w:tcPr>
          <w:p w14:paraId="77DA86E9" w14:textId="77777777" w:rsidR="00873038" w:rsidRDefault="00DE6A75">
            <w:pPr>
              <w:widowControl w:val="0"/>
              <w:spacing w:line="240" w:lineRule="auto"/>
            </w:pPr>
            <w:r>
              <w:t>3.23 (1.90)</w:t>
            </w:r>
          </w:p>
        </w:tc>
        <w:tc>
          <w:tcPr>
            <w:tcW w:w="1320" w:type="dxa"/>
            <w:tcBorders>
              <w:top w:val="nil"/>
              <w:left w:val="nil"/>
              <w:bottom w:val="nil"/>
              <w:right w:val="nil"/>
            </w:tcBorders>
          </w:tcPr>
          <w:p w14:paraId="157683DF" w14:textId="77777777" w:rsidR="00873038" w:rsidRDefault="00DE6A75">
            <w:pPr>
              <w:widowControl w:val="0"/>
              <w:spacing w:line="240" w:lineRule="auto"/>
            </w:pPr>
            <w:r>
              <w:t>5.39 (1.45)</w:t>
            </w:r>
          </w:p>
        </w:tc>
        <w:tc>
          <w:tcPr>
            <w:tcW w:w="930" w:type="dxa"/>
            <w:tcBorders>
              <w:top w:val="nil"/>
              <w:left w:val="nil"/>
              <w:bottom w:val="nil"/>
              <w:right w:val="nil"/>
            </w:tcBorders>
          </w:tcPr>
          <w:p w14:paraId="7EADB2C9" w14:textId="77777777" w:rsidR="00873038" w:rsidRDefault="00DE6A75">
            <w:pPr>
              <w:widowControl w:val="0"/>
              <w:spacing w:line="240" w:lineRule="auto"/>
            </w:pPr>
            <w:r>
              <w:t>5.31 (1.60)</w:t>
            </w:r>
          </w:p>
        </w:tc>
        <w:tc>
          <w:tcPr>
            <w:tcW w:w="990" w:type="dxa"/>
            <w:tcBorders>
              <w:top w:val="nil"/>
              <w:left w:val="nil"/>
              <w:bottom w:val="nil"/>
              <w:right w:val="nil"/>
            </w:tcBorders>
          </w:tcPr>
          <w:p w14:paraId="68B0D2BC" w14:textId="77777777" w:rsidR="00873038" w:rsidRDefault="00DE6A75">
            <w:pPr>
              <w:widowControl w:val="0"/>
              <w:spacing w:line="240" w:lineRule="auto"/>
            </w:pPr>
            <w:r>
              <w:t>4.28 (2.05)</w:t>
            </w:r>
          </w:p>
        </w:tc>
        <w:tc>
          <w:tcPr>
            <w:tcW w:w="1035" w:type="dxa"/>
            <w:tcBorders>
              <w:top w:val="nil"/>
              <w:left w:val="nil"/>
              <w:bottom w:val="nil"/>
              <w:right w:val="nil"/>
            </w:tcBorders>
          </w:tcPr>
          <w:p w14:paraId="6291711A" w14:textId="77777777" w:rsidR="00873038" w:rsidRDefault="00DE6A75">
            <w:pPr>
              <w:widowControl w:val="0"/>
              <w:spacing w:line="240" w:lineRule="auto"/>
            </w:pPr>
            <w:r>
              <w:t>5.30 (1.45)</w:t>
            </w:r>
          </w:p>
        </w:tc>
      </w:tr>
      <w:tr w:rsidR="00873038" w14:paraId="5116186B" w14:textId="77777777">
        <w:tc>
          <w:tcPr>
            <w:tcW w:w="3675" w:type="dxa"/>
            <w:tcBorders>
              <w:top w:val="nil"/>
              <w:left w:val="nil"/>
              <w:right w:val="nil"/>
            </w:tcBorders>
          </w:tcPr>
          <w:p w14:paraId="04394F40" w14:textId="77777777" w:rsidR="00873038" w:rsidRDefault="00DE6A75">
            <w:pPr>
              <w:widowControl w:val="0"/>
              <w:spacing w:line="240" w:lineRule="auto"/>
              <w:jc w:val="left"/>
            </w:pPr>
            <w:r>
              <w:t>4. My sexual life meets my expectations</w:t>
            </w:r>
          </w:p>
        </w:tc>
        <w:tc>
          <w:tcPr>
            <w:tcW w:w="1050" w:type="dxa"/>
            <w:tcBorders>
              <w:top w:val="nil"/>
              <w:left w:val="nil"/>
              <w:right w:val="nil"/>
            </w:tcBorders>
          </w:tcPr>
          <w:p w14:paraId="25A1FD81" w14:textId="77777777" w:rsidR="00873038" w:rsidRDefault="00DE6A75">
            <w:pPr>
              <w:widowControl w:val="0"/>
              <w:spacing w:line="240" w:lineRule="auto"/>
            </w:pPr>
            <w:r>
              <w:t>4.65 (1.86)</w:t>
            </w:r>
          </w:p>
        </w:tc>
        <w:tc>
          <w:tcPr>
            <w:tcW w:w="975" w:type="dxa"/>
            <w:tcBorders>
              <w:top w:val="nil"/>
              <w:left w:val="nil"/>
              <w:right w:val="nil"/>
            </w:tcBorders>
          </w:tcPr>
          <w:p w14:paraId="52870620" w14:textId="77777777" w:rsidR="00873038" w:rsidRDefault="00DE6A75">
            <w:pPr>
              <w:widowControl w:val="0"/>
              <w:spacing w:line="240" w:lineRule="auto"/>
            </w:pPr>
            <w:r>
              <w:t>3.57 (1.88)</w:t>
            </w:r>
          </w:p>
        </w:tc>
        <w:tc>
          <w:tcPr>
            <w:tcW w:w="1320" w:type="dxa"/>
            <w:tcBorders>
              <w:top w:val="nil"/>
              <w:left w:val="nil"/>
              <w:right w:val="nil"/>
            </w:tcBorders>
          </w:tcPr>
          <w:p w14:paraId="2102E663" w14:textId="77777777" w:rsidR="00873038" w:rsidRDefault="00DE6A75">
            <w:pPr>
              <w:widowControl w:val="0"/>
              <w:spacing w:line="240" w:lineRule="auto"/>
            </w:pPr>
            <w:r>
              <w:t>5.25 (1.46)</w:t>
            </w:r>
          </w:p>
        </w:tc>
        <w:tc>
          <w:tcPr>
            <w:tcW w:w="930" w:type="dxa"/>
            <w:tcBorders>
              <w:top w:val="nil"/>
              <w:left w:val="nil"/>
              <w:right w:val="nil"/>
            </w:tcBorders>
          </w:tcPr>
          <w:p w14:paraId="074D1D37" w14:textId="77777777" w:rsidR="00873038" w:rsidRDefault="00DE6A75">
            <w:pPr>
              <w:widowControl w:val="0"/>
              <w:spacing w:line="240" w:lineRule="auto"/>
            </w:pPr>
            <w:r>
              <w:t>5.21 (1.67)</w:t>
            </w:r>
          </w:p>
        </w:tc>
        <w:tc>
          <w:tcPr>
            <w:tcW w:w="990" w:type="dxa"/>
            <w:tcBorders>
              <w:top w:val="nil"/>
              <w:left w:val="nil"/>
              <w:right w:val="nil"/>
            </w:tcBorders>
          </w:tcPr>
          <w:p w14:paraId="346671C4" w14:textId="77777777" w:rsidR="00873038" w:rsidRDefault="00DE6A75">
            <w:pPr>
              <w:widowControl w:val="0"/>
              <w:spacing w:line="240" w:lineRule="auto"/>
            </w:pPr>
            <w:r>
              <w:t>4.44 (1.96)</w:t>
            </w:r>
          </w:p>
        </w:tc>
        <w:tc>
          <w:tcPr>
            <w:tcW w:w="1035" w:type="dxa"/>
            <w:tcBorders>
              <w:top w:val="nil"/>
              <w:left w:val="nil"/>
              <w:right w:val="nil"/>
            </w:tcBorders>
          </w:tcPr>
          <w:p w14:paraId="59273B2D" w14:textId="77777777" w:rsidR="00873038" w:rsidRDefault="00DE6A75">
            <w:pPr>
              <w:widowControl w:val="0"/>
              <w:spacing w:line="240" w:lineRule="auto"/>
            </w:pPr>
            <w:r>
              <w:t>5.13 (1.48)</w:t>
            </w:r>
          </w:p>
        </w:tc>
      </w:tr>
    </w:tbl>
    <w:p w14:paraId="2381C46A" w14:textId="1908C541" w:rsidR="00873038" w:rsidRDefault="00DE6A75" w:rsidP="001F6681">
      <w:pPr>
        <w:spacing w:before="200"/>
        <w:ind w:firstLine="720"/>
        <w:jc w:val="left"/>
      </w:pPr>
      <w:r>
        <w:t xml:space="preserve">Further mean comparisons were made between the desired and actual frequencies of each sexual act among relationship status. Visual inspection of Table S2 below revealed differences among single, partnered, and LDR individuals concerning frequencies of sexual acts. Among singles, the desired frequency was higher than the actual frequency for all partnered acts, but the actual frequency was higher for solitary acts. Among partnered individuals, both desired frequencies of partnered and solitary acts were relatively similar to the actual frequencies, except four items with near or more than 1-point difference (“penetrative sex,” “trying multiple sexual positions with someone,” “being seen naked by someone,” and “receiving an orgasm from someone”). LDR individuals had a similar pattern to single individuals; they had a higher desired frequency of partnered acts but also had a higher actual frequency of solitary acts. Further paired sample t-test was conducted to observe significant changes between desired and actual frequencies across relationship statuses, as shown in Table 6. </w:t>
      </w:r>
    </w:p>
    <w:p w14:paraId="4458EE2D" w14:textId="77777777" w:rsidR="00873038" w:rsidRDefault="00DE6A75">
      <w:pPr>
        <w:jc w:val="left"/>
      </w:pPr>
      <w:r>
        <w:rPr>
          <w:b/>
        </w:rPr>
        <w:t>Table S2</w:t>
      </w:r>
    </w:p>
    <w:p w14:paraId="22B5FBC2" w14:textId="77777777" w:rsidR="00873038" w:rsidRDefault="00DE6A75">
      <w:pPr>
        <w:jc w:val="left"/>
      </w:pPr>
      <w:r>
        <w:rPr>
          <w:i/>
        </w:rPr>
        <w:t>Descriptive Statistics for Specific Sexual Acts</w:t>
      </w:r>
    </w:p>
    <w:tbl>
      <w:tblPr>
        <w:tblStyle w:val="aff6"/>
        <w:tblW w:w="925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542"/>
        <w:gridCol w:w="953"/>
        <w:gridCol w:w="952"/>
        <w:gridCol w:w="952"/>
        <w:gridCol w:w="952"/>
        <w:gridCol w:w="952"/>
        <w:gridCol w:w="952"/>
      </w:tblGrid>
      <w:tr w:rsidR="00873038" w14:paraId="74AE0C74" w14:textId="77777777">
        <w:trPr>
          <w:trHeight w:val="440"/>
        </w:trPr>
        <w:tc>
          <w:tcPr>
            <w:tcW w:w="3540" w:type="dxa"/>
            <w:tcBorders>
              <w:left w:val="nil"/>
              <w:bottom w:val="nil"/>
              <w:right w:val="nil"/>
            </w:tcBorders>
          </w:tcPr>
          <w:p w14:paraId="3A87F8ED" w14:textId="77777777" w:rsidR="00873038" w:rsidRDefault="00873038">
            <w:pPr>
              <w:widowControl w:val="0"/>
              <w:spacing w:line="240" w:lineRule="auto"/>
              <w:jc w:val="left"/>
            </w:pPr>
          </w:p>
        </w:tc>
        <w:tc>
          <w:tcPr>
            <w:tcW w:w="1904" w:type="dxa"/>
            <w:gridSpan w:val="2"/>
            <w:tcBorders>
              <w:left w:val="nil"/>
              <w:right w:val="nil"/>
            </w:tcBorders>
          </w:tcPr>
          <w:p w14:paraId="0D655F76" w14:textId="77777777" w:rsidR="00873038" w:rsidRDefault="00DE6A75">
            <w:pPr>
              <w:widowControl w:val="0"/>
              <w:spacing w:line="240" w:lineRule="auto"/>
              <w:rPr>
                <w:b/>
              </w:rPr>
            </w:pPr>
            <w:r>
              <w:rPr>
                <w:b/>
              </w:rPr>
              <w:t>Single</w:t>
            </w:r>
          </w:p>
        </w:tc>
        <w:tc>
          <w:tcPr>
            <w:tcW w:w="1904" w:type="dxa"/>
            <w:gridSpan w:val="2"/>
            <w:tcBorders>
              <w:left w:val="nil"/>
              <w:right w:val="nil"/>
            </w:tcBorders>
          </w:tcPr>
          <w:p w14:paraId="050BF0A9" w14:textId="77777777" w:rsidR="00873038" w:rsidRDefault="00DE6A75">
            <w:pPr>
              <w:widowControl w:val="0"/>
              <w:spacing w:line="240" w:lineRule="auto"/>
              <w:rPr>
                <w:b/>
              </w:rPr>
            </w:pPr>
            <w:r>
              <w:rPr>
                <w:b/>
              </w:rPr>
              <w:t>Partnered</w:t>
            </w:r>
          </w:p>
        </w:tc>
        <w:tc>
          <w:tcPr>
            <w:tcW w:w="1904" w:type="dxa"/>
            <w:gridSpan w:val="2"/>
            <w:tcBorders>
              <w:left w:val="nil"/>
              <w:right w:val="nil"/>
            </w:tcBorders>
          </w:tcPr>
          <w:p w14:paraId="361C3F1D" w14:textId="77777777" w:rsidR="00873038" w:rsidRDefault="00DE6A75">
            <w:pPr>
              <w:widowControl w:val="0"/>
              <w:spacing w:line="240" w:lineRule="auto"/>
              <w:rPr>
                <w:b/>
              </w:rPr>
            </w:pPr>
            <w:r>
              <w:rPr>
                <w:b/>
              </w:rPr>
              <w:t>LDR</w:t>
            </w:r>
          </w:p>
        </w:tc>
      </w:tr>
      <w:tr w:rsidR="00873038" w14:paraId="67D803F5" w14:textId="77777777">
        <w:tc>
          <w:tcPr>
            <w:tcW w:w="3540" w:type="dxa"/>
            <w:tcBorders>
              <w:top w:val="nil"/>
              <w:left w:val="nil"/>
              <w:bottom w:val="nil"/>
              <w:right w:val="nil"/>
            </w:tcBorders>
          </w:tcPr>
          <w:p w14:paraId="5420C4F0" w14:textId="77777777" w:rsidR="00873038" w:rsidRDefault="00873038">
            <w:pPr>
              <w:widowControl w:val="0"/>
              <w:spacing w:line="240" w:lineRule="auto"/>
              <w:jc w:val="left"/>
            </w:pPr>
          </w:p>
        </w:tc>
        <w:tc>
          <w:tcPr>
            <w:tcW w:w="952" w:type="dxa"/>
            <w:tcBorders>
              <w:left w:val="nil"/>
              <w:right w:val="nil"/>
            </w:tcBorders>
          </w:tcPr>
          <w:p w14:paraId="082FFC57" w14:textId="77777777" w:rsidR="00873038" w:rsidRDefault="00DE6A75">
            <w:pPr>
              <w:widowControl w:val="0"/>
              <w:spacing w:line="240" w:lineRule="auto"/>
              <w:rPr>
                <w:b/>
              </w:rPr>
            </w:pPr>
            <w:r>
              <w:rPr>
                <w:b/>
              </w:rPr>
              <w:t>Want</w:t>
            </w:r>
          </w:p>
        </w:tc>
        <w:tc>
          <w:tcPr>
            <w:tcW w:w="952" w:type="dxa"/>
            <w:tcBorders>
              <w:left w:val="nil"/>
              <w:right w:val="nil"/>
            </w:tcBorders>
          </w:tcPr>
          <w:p w14:paraId="33F03E38" w14:textId="77777777" w:rsidR="00873038" w:rsidRDefault="00DE6A75">
            <w:pPr>
              <w:widowControl w:val="0"/>
              <w:spacing w:line="240" w:lineRule="auto"/>
              <w:rPr>
                <w:b/>
              </w:rPr>
            </w:pPr>
            <w:r>
              <w:rPr>
                <w:b/>
              </w:rPr>
              <w:t>Do</w:t>
            </w:r>
          </w:p>
        </w:tc>
        <w:tc>
          <w:tcPr>
            <w:tcW w:w="952" w:type="dxa"/>
            <w:tcBorders>
              <w:left w:val="nil"/>
              <w:right w:val="nil"/>
            </w:tcBorders>
          </w:tcPr>
          <w:p w14:paraId="228FAF0E" w14:textId="77777777" w:rsidR="00873038" w:rsidRDefault="00DE6A75">
            <w:pPr>
              <w:widowControl w:val="0"/>
              <w:spacing w:line="240" w:lineRule="auto"/>
              <w:rPr>
                <w:b/>
              </w:rPr>
            </w:pPr>
            <w:r>
              <w:rPr>
                <w:b/>
              </w:rPr>
              <w:t>Want</w:t>
            </w:r>
          </w:p>
        </w:tc>
        <w:tc>
          <w:tcPr>
            <w:tcW w:w="952" w:type="dxa"/>
            <w:tcBorders>
              <w:left w:val="nil"/>
              <w:right w:val="nil"/>
            </w:tcBorders>
          </w:tcPr>
          <w:p w14:paraId="7D3B7536" w14:textId="77777777" w:rsidR="00873038" w:rsidRDefault="00DE6A75">
            <w:pPr>
              <w:widowControl w:val="0"/>
              <w:spacing w:line="240" w:lineRule="auto"/>
              <w:rPr>
                <w:b/>
              </w:rPr>
            </w:pPr>
            <w:r>
              <w:rPr>
                <w:b/>
              </w:rPr>
              <w:t>Do</w:t>
            </w:r>
          </w:p>
        </w:tc>
        <w:tc>
          <w:tcPr>
            <w:tcW w:w="952" w:type="dxa"/>
            <w:tcBorders>
              <w:left w:val="nil"/>
              <w:right w:val="nil"/>
            </w:tcBorders>
          </w:tcPr>
          <w:p w14:paraId="6D0CA39B" w14:textId="77777777" w:rsidR="00873038" w:rsidRDefault="00DE6A75">
            <w:pPr>
              <w:widowControl w:val="0"/>
              <w:spacing w:line="240" w:lineRule="auto"/>
              <w:rPr>
                <w:b/>
              </w:rPr>
            </w:pPr>
            <w:r>
              <w:rPr>
                <w:b/>
              </w:rPr>
              <w:t>Want</w:t>
            </w:r>
          </w:p>
        </w:tc>
        <w:tc>
          <w:tcPr>
            <w:tcW w:w="952" w:type="dxa"/>
            <w:tcBorders>
              <w:left w:val="nil"/>
              <w:right w:val="nil"/>
            </w:tcBorders>
          </w:tcPr>
          <w:p w14:paraId="18ED6F6A" w14:textId="77777777" w:rsidR="00873038" w:rsidRDefault="00DE6A75">
            <w:pPr>
              <w:widowControl w:val="0"/>
              <w:spacing w:line="240" w:lineRule="auto"/>
              <w:rPr>
                <w:b/>
              </w:rPr>
            </w:pPr>
            <w:r>
              <w:rPr>
                <w:b/>
              </w:rPr>
              <w:t>Do</w:t>
            </w:r>
          </w:p>
        </w:tc>
      </w:tr>
      <w:tr w:rsidR="00873038" w14:paraId="2FA81221" w14:textId="77777777">
        <w:tc>
          <w:tcPr>
            <w:tcW w:w="3540" w:type="dxa"/>
            <w:tcBorders>
              <w:top w:val="nil"/>
              <w:left w:val="nil"/>
              <w:right w:val="nil"/>
            </w:tcBorders>
          </w:tcPr>
          <w:p w14:paraId="651CAEA9" w14:textId="77777777" w:rsidR="00873038" w:rsidRDefault="00873038">
            <w:pPr>
              <w:widowControl w:val="0"/>
              <w:spacing w:line="240" w:lineRule="auto"/>
              <w:jc w:val="left"/>
            </w:pPr>
          </w:p>
        </w:tc>
        <w:tc>
          <w:tcPr>
            <w:tcW w:w="952" w:type="dxa"/>
            <w:tcBorders>
              <w:left w:val="nil"/>
              <w:right w:val="nil"/>
            </w:tcBorders>
          </w:tcPr>
          <w:p w14:paraId="18656F60" w14:textId="77777777" w:rsidR="00873038" w:rsidRDefault="00DE6A75">
            <w:pPr>
              <w:widowControl w:val="0"/>
              <w:spacing w:line="240" w:lineRule="auto"/>
              <w:rPr>
                <w:b/>
              </w:rPr>
            </w:pPr>
            <w:r>
              <w:rPr>
                <w:b/>
                <w:i/>
              </w:rPr>
              <w:t>M (SD)</w:t>
            </w:r>
          </w:p>
        </w:tc>
        <w:tc>
          <w:tcPr>
            <w:tcW w:w="952" w:type="dxa"/>
            <w:tcBorders>
              <w:left w:val="nil"/>
              <w:right w:val="nil"/>
            </w:tcBorders>
          </w:tcPr>
          <w:p w14:paraId="066E7186" w14:textId="77777777" w:rsidR="00873038" w:rsidRDefault="00DE6A75">
            <w:pPr>
              <w:widowControl w:val="0"/>
              <w:spacing w:line="240" w:lineRule="auto"/>
              <w:rPr>
                <w:b/>
              </w:rPr>
            </w:pPr>
            <w:r>
              <w:rPr>
                <w:b/>
                <w:i/>
              </w:rPr>
              <w:t>M (SD)</w:t>
            </w:r>
          </w:p>
        </w:tc>
        <w:tc>
          <w:tcPr>
            <w:tcW w:w="952" w:type="dxa"/>
            <w:tcBorders>
              <w:left w:val="nil"/>
              <w:right w:val="nil"/>
            </w:tcBorders>
          </w:tcPr>
          <w:p w14:paraId="5605C545" w14:textId="77777777" w:rsidR="00873038" w:rsidRDefault="00DE6A75">
            <w:pPr>
              <w:widowControl w:val="0"/>
              <w:spacing w:line="240" w:lineRule="auto"/>
              <w:rPr>
                <w:b/>
              </w:rPr>
            </w:pPr>
            <w:r>
              <w:rPr>
                <w:b/>
                <w:i/>
              </w:rPr>
              <w:t>M (SD)</w:t>
            </w:r>
          </w:p>
        </w:tc>
        <w:tc>
          <w:tcPr>
            <w:tcW w:w="952" w:type="dxa"/>
            <w:tcBorders>
              <w:left w:val="nil"/>
              <w:right w:val="nil"/>
            </w:tcBorders>
          </w:tcPr>
          <w:p w14:paraId="366DCC9F" w14:textId="77777777" w:rsidR="00873038" w:rsidRDefault="00DE6A75">
            <w:pPr>
              <w:widowControl w:val="0"/>
              <w:spacing w:line="240" w:lineRule="auto"/>
              <w:rPr>
                <w:b/>
              </w:rPr>
            </w:pPr>
            <w:r>
              <w:rPr>
                <w:b/>
                <w:i/>
              </w:rPr>
              <w:t>M (SD)</w:t>
            </w:r>
          </w:p>
        </w:tc>
        <w:tc>
          <w:tcPr>
            <w:tcW w:w="952" w:type="dxa"/>
            <w:tcBorders>
              <w:left w:val="nil"/>
              <w:right w:val="nil"/>
            </w:tcBorders>
          </w:tcPr>
          <w:p w14:paraId="2D4FC076" w14:textId="77777777" w:rsidR="00873038" w:rsidRDefault="00DE6A75">
            <w:pPr>
              <w:widowControl w:val="0"/>
              <w:spacing w:line="240" w:lineRule="auto"/>
              <w:rPr>
                <w:b/>
              </w:rPr>
            </w:pPr>
            <w:r>
              <w:rPr>
                <w:b/>
                <w:i/>
              </w:rPr>
              <w:t>M (SD)</w:t>
            </w:r>
          </w:p>
        </w:tc>
        <w:tc>
          <w:tcPr>
            <w:tcW w:w="952" w:type="dxa"/>
            <w:tcBorders>
              <w:left w:val="nil"/>
              <w:right w:val="nil"/>
            </w:tcBorders>
          </w:tcPr>
          <w:p w14:paraId="67973A65" w14:textId="77777777" w:rsidR="00873038" w:rsidRDefault="00DE6A75">
            <w:pPr>
              <w:widowControl w:val="0"/>
              <w:spacing w:line="240" w:lineRule="auto"/>
              <w:rPr>
                <w:b/>
              </w:rPr>
            </w:pPr>
            <w:r>
              <w:rPr>
                <w:b/>
                <w:i/>
              </w:rPr>
              <w:t>M (SD)</w:t>
            </w:r>
          </w:p>
        </w:tc>
      </w:tr>
      <w:tr w:rsidR="00873038" w14:paraId="4929F373" w14:textId="77777777">
        <w:tc>
          <w:tcPr>
            <w:tcW w:w="3540" w:type="dxa"/>
            <w:tcBorders>
              <w:left w:val="nil"/>
              <w:bottom w:val="nil"/>
              <w:right w:val="nil"/>
            </w:tcBorders>
          </w:tcPr>
          <w:p w14:paraId="5DCC42DE" w14:textId="77777777" w:rsidR="00873038" w:rsidRDefault="00DE6A75">
            <w:pPr>
              <w:widowControl w:val="0"/>
              <w:spacing w:line="240" w:lineRule="auto"/>
              <w:jc w:val="left"/>
              <w:rPr>
                <w:b/>
              </w:rPr>
            </w:pPr>
            <w:r>
              <w:rPr>
                <w:b/>
              </w:rPr>
              <w:t>Factor 1 (partnered acts)</w:t>
            </w:r>
          </w:p>
        </w:tc>
        <w:tc>
          <w:tcPr>
            <w:tcW w:w="952" w:type="dxa"/>
            <w:tcBorders>
              <w:left w:val="nil"/>
              <w:bottom w:val="nil"/>
              <w:right w:val="nil"/>
            </w:tcBorders>
          </w:tcPr>
          <w:p w14:paraId="002E3869" w14:textId="77777777" w:rsidR="00873038" w:rsidRDefault="00873038">
            <w:pPr>
              <w:widowControl w:val="0"/>
              <w:spacing w:line="240" w:lineRule="auto"/>
              <w:jc w:val="left"/>
            </w:pPr>
          </w:p>
        </w:tc>
        <w:tc>
          <w:tcPr>
            <w:tcW w:w="952" w:type="dxa"/>
            <w:tcBorders>
              <w:left w:val="nil"/>
              <w:bottom w:val="nil"/>
              <w:right w:val="nil"/>
            </w:tcBorders>
          </w:tcPr>
          <w:p w14:paraId="0836CDFE" w14:textId="77777777" w:rsidR="00873038" w:rsidRDefault="00873038">
            <w:pPr>
              <w:widowControl w:val="0"/>
              <w:spacing w:line="240" w:lineRule="auto"/>
              <w:jc w:val="left"/>
            </w:pPr>
          </w:p>
        </w:tc>
        <w:tc>
          <w:tcPr>
            <w:tcW w:w="952" w:type="dxa"/>
            <w:tcBorders>
              <w:left w:val="nil"/>
              <w:bottom w:val="nil"/>
              <w:right w:val="nil"/>
            </w:tcBorders>
          </w:tcPr>
          <w:p w14:paraId="39894571" w14:textId="77777777" w:rsidR="00873038" w:rsidRDefault="00873038">
            <w:pPr>
              <w:widowControl w:val="0"/>
              <w:spacing w:line="240" w:lineRule="auto"/>
              <w:jc w:val="left"/>
            </w:pPr>
          </w:p>
        </w:tc>
        <w:tc>
          <w:tcPr>
            <w:tcW w:w="952" w:type="dxa"/>
            <w:tcBorders>
              <w:left w:val="nil"/>
              <w:bottom w:val="nil"/>
              <w:right w:val="nil"/>
            </w:tcBorders>
          </w:tcPr>
          <w:p w14:paraId="6239E2CC" w14:textId="77777777" w:rsidR="00873038" w:rsidRDefault="00873038">
            <w:pPr>
              <w:widowControl w:val="0"/>
              <w:spacing w:line="240" w:lineRule="auto"/>
              <w:jc w:val="left"/>
            </w:pPr>
          </w:p>
        </w:tc>
        <w:tc>
          <w:tcPr>
            <w:tcW w:w="952" w:type="dxa"/>
            <w:tcBorders>
              <w:left w:val="nil"/>
              <w:bottom w:val="nil"/>
              <w:right w:val="nil"/>
            </w:tcBorders>
          </w:tcPr>
          <w:p w14:paraId="61BE8619" w14:textId="77777777" w:rsidR="00873038" w:rsidRDefault="00873038">
            <w:pPr>
              <w:widowControl w:val="0"/>
              <w:spacing w:line="240" w:lineRule="auto"/>
              <w:jc w:val="left"/>
            </w:pPr>
          </w:p>
        </w:tc>
        <w:tc>
          <w:tcPr>
            <w:tcW w:w="952" w:type="dxa"/>
            <w:tcBorders>
              <w:left w:val="nil"/>
              <w:bottom w:val="nil"/>
              <w:right w:val="nil"/>
            </w:tcBorders>
          </w:tcPr>
          <w:p w14:paraId="652B4CB0" w14:textId="77777777" w:rsidR="00873038" w:rsidRDefault="00873038">
            <w:pPr>
              <w:widowControl w:val="0"/>
              <w:spacing w:line="240" w:lineRule="auto"/>
              <w:jc w:val="left"/>
            </w:pPr>
          </w:p>
        </w:tc>
      </w:tr>
      <w:tr w:rsidR="00873038" w14:paraId="589C9684" w14:textId="77777777">
        <w:tc>
          <w:tcPr>
            <w:tcW w:w="3540" w:type="dxa"/>
            <w:tcBorders>
              <w:top w:val="nil"/>
              <w:left w:val="nil"/>
              <w:bottom w:val="nil"/>
              <w:right w:val="nil"/>
            </w:tcBorders>
          </w:tcPr>
          <w:p w14:paraId="696D51C0" w14:textId="77777777" w:rsidR="00873038" w:rsidRDefault="00DE6A75">
            <w:pPr>
              <w:widowControl w:val="0"/>
              <w:spacing w:line="240" w:lineRule="auto"/>
              <w:jc w:val="left"/>
            </w:pPr>
            <w:r>
              <w:t>1. Kissing someone</w:t>
            </w:r>
          </w:p>
        </w:tc>
        <w:tc>
          <w:tcPr>
            <w:tcW w:w="952" w:type="dxa"/>
            <w:tcBorders>
              <w:top w:val="nil"/>
              <w:left w:val="nil"/>
              <w:bottom w:val="nil"/>
              <w:right w:val="nil"/>
            </w:tcBorders>
          </w:tcPr>
          <w:p w14:paraId="21E61DD3" w14:textId="77777777" w:rsidR="00873038" w:rsidRDefault="00DE6A75">
            <w:pPr>
              <w:widowControl w:val="0"/>
              <w:spacing w:line="240" w:lineRule="auto"/>
            </w:pPr>
            <w:r>
              <w:t>5.85 (1.53)</w:t>
            </w:r>
          </w:p>
        </w:tc>
        <w:tc>
          <w:tcPr>
            <w:tcW w:w="952" w:type="dxa"/>
            <w:tcBorders>
              <w:top w:val="nil"/>
              <w:left w:val="nil"/>
              <w:bottom w:val="nil"/>
              <w:right w:val="nil"/>
            </w:tcBorders>
          </w:tcPr>
          <w:p w14:paraId="1412F0C9" w14:textId="77777777" w:rsidR="00873038" w:rsidRDefault="00DE6A75">
            <w:pPr>
              <w:widowControl w:val="0"/>
              <w:spacing w:line="240" w:lineRule="auto"/>
            </w:pPr>
            <w:r>
              <w:t>3.31 (2.44)</w:t>
            </w:r>
          </w:p>
        </w:tc>
        <w:tc>
          <w:tcPr>
            <w:tcW w:w="952" w:type="dxa"/>
            <w:tcBorders>
              <w:top w:val="nil"/>
              <w:left w:val="nil"/>
              <w:bottom w:val="nil"/>
              <w:right w:val="nil"/>
            </w:tcBorders>
          </w:tcPr>
          <w:p w14:paraId="35AC0D49" w14:textId="77777777" w:rsidR="00873038" w:rsidRDefault="00DE6A75">
            <w:pPr>
              <w:widowControl w:val="0"/>
              <w:spacing w:line="240" w:lineRule="auto"/>
            </w:pPr>
            <w:r>
              <w:t>6.23 (.89)</w:t>
            </w:r>
          </w:p>
        </w:tc>
        <w:tc>
          <w:tcPr>
            <w:tcW w:w="952" w:type="dxa"/>
            <w:tcBorders>
              <w:top w:val="nil"/>
              <w:left w:val="nil"/>
              <w:bottom w:val="nil"/>
              <w:right w:val="nil"/>
            </w:tcBorders>
          </w:tcPr>
          <w:p w14:paraId="24868130" w14:textId="77777777" w:rsidR="00873038" w:rsidRDefault="00DE6A75">
            <w:pPr>
              <w:widowControl w:val="0"/>
              <w:spacing w:line="240" w:lineRule="auto"/>
            </w:pPr>
            <w:r>
              <w:t>6.15 (1.19)</w:t>
            </w:r>
          </w:p>
        </w:tc>
        <w:tc>
          <w:tcPr>
            <w:tcW w:w="952" w:type="dxa"/>
            <w:tcBorders>
              <w:top w:val="nil"/>
              <w:left w:val="nil"/>
              <w:bottom w:val="nil"/>
              <w:right w:val="nil"/>
            </w:tcBorders>
          </w:tcPr>
          <w:p w14:paraId="5716D5D8" w14:textId="77777777" w:rsidR="00873038" w:rsidRDefault="00DE6A75">
            <w:pPr>
              <w:widowControl w:val="0"/>
              <w:spacing w:line="240" w:lineRule="auto"/>
            </w:pPr>
            <w:r>
              <w:t>6.27 (1.00)</w:t>
            </w:r>
          </w:p>
        </w:tc>
        <w:tc>
          <w:tcPr>
            <w:tcW w:w="952" w:type="dxa"/>
            <w:tcBorders>
              <w:top w:val="nil"/>
              <w:left w:val="nil"/>
              <w:bottom w:val="nil"/>
              <w:right w:val="nil"/>
            </w:tcBorders>
          </w:tcPr>
          <w:p w14:paraId="22169D48" w14:textId="77777777" w:rsidR="00873038" w:rsidRDefault="00DE6A75">
            <w:pPr>
              <w:widowControl w:val="0"/>
              <w:spacing w:line="240" w:lineRule="auto"/>
            </w:pPr>
            <w:r>
              <w:t>4.43 (1.73)</w:t>
            </w:r>
          </w:p>
        </w:tc>
      </w:tr>
      <w:tr w:rsidR="00873038" w14:paraId="53574D64" w14:textId="77777777">
        <w:tc>
          <w:tcPr>
            <w:tcW w:w="3540" w:type="dxa"/>
            <w:tcBorders>
              <w:top w:val="nil"/>
              <w:left w:val="nil"/>
              <w:bottom w:val="nil"/>
              <w:right w:val="nil"/>
            </w:tcBorders>
          </w:tcPr>
          <w:p w14:paraId="0A472B1C" w14:textId="77777777" w:rsidR="00873038" w:rsidRDefault="00DE6A75">
            <w:pPr>
              <w:widowControl w:val="0"/>
              <w:spacing w:line="240" w:lineRule="auto"/>
              <w:jc w:val="left"/>
            </w:pPr>
            <w:r>
              <w:t>2. Sexual touching with someone (e.g., genital stimulation)</w:t>
            </w:r>
          </w:p>
        </w:tc>
        <w:tc>
          <w:tcPr>
            <w:tcW w:w="952" w:type="dxa"/>
            <w:tcBorders>
              <w:top w:val="nil"/>
              <w:left w:val="nil"/>
              <w:bottom w:val="nil"/>
              <w:right w:val="nil"/>
            </w:tcBorders>
          </w:tcPr>
          <w:p w14:paraId="674D8CE3" w14:textId="77777777" w:rsidR="00873038" w:rsidRDefault="00DE6A75">
            <w:pPr>
              <w:widowControl w:val="0"/>
              <w:spacing w:line="240" w:lineRule="auto"/>
            </w:pPr>
            <w:r>
              <w:t>5.49 (1.58)</w:t>
            </w:r>
          </w:p>
        </w:tc>
        <w:tc>
          <w:tcPr>
            <w:tcW w:w="952" w:type="dxa"/>
            <w:tcBorders>
              <w:top w:val="nil"/>
              <w:left w:val="nil"/>
              <w:bottom w:val="nil"/>
              <w:right w:val="nil"/>
            </w:tcBorders>
          </w:tcPr>
          <w:p w14:paraId="2522D7C1" w14:textId="77777777" w:rsidR="00873038" w:rsidRDefault="00DE6A75">
            <w:pPr>
              <w:widowControl w:val="0"/>
              <w:spacing w:line="240" w:lineRule="auto"/>
            </w:pPr>
            <w:r>
              <w:t>3.02 (2.21)</w:t>
            </w:r>
          </w:p>
        </w:tc>
        <w:tc>
          <w:tcPr>
            <w:tcW w:w="952" w:type="dxa"/>
            <w:tcBorders>
              <w:top w:val="nil"/>
              <w:left w:val="nil"/>
              <w:bottom w:val="nil"/>
              <w:right w:val="nil"/>
            </w:tcBorders>
          </w:tcPr>
          <w:p w14:paraId="44BBC12F" w14:textId="77777777" w:rsidR="00873038" w:rsidRDefault="00DE6A75">
            <w:pPr>
              <w:widowControl w:val="0"/>
              <w:spacing w:line="240" w:lineRule="auto"/>
            </w:pPr>
            <w:r>
              <w:t>5.51 (1.30)</w:t>
            </w:r>
          </w:p>
        </w:tc>
        <w:tc>
          <w:tcPr>
            <w:tcW w:w="952" w:type="dxa"/>
            <w:tcBorders>
              <w:top w:val="nil"/>
              <w:left w:val="nil"/>
              <w:bottom w:val="nil"/>
              <w:right w:val="nil"/>
            </w:tcBorders>
          </w:tcPr>
          <w:p w14:paraId="71EEF925" w14:textId="77777777" w:rsidR="00873038" w:rsidRDefault="00DE6A75">
            <w:pPr>
              <w:widowControl w:val="0"/>
              <w:spacing w:line="240" w:lineRule="auto"/>
            </w:pPr>
            <w:r>
              <w:t>5.25 (1.40)</w:t>
            </w:r>
          </w:p>
        </w:tc>
        <w:tc>
          <w:tcPr>
            <w:tcW w:w="952" w:type="dxa"/>
            <w:tcBorders>
              <w:top w:val="nil"/>
              <w:left w:val="nil"/>
              <w:bottom w:val="nil"/>
              <w:right w:val="nil"/>
            </w:tcBorders>
          </w:tcPr>
          <w:p w14:paraId="77D8EECF" w14:textId="77777777" w:rsidR="00873038" w:rsidRDefault="00DE6A75">
            <w:pPr>
              <w:widowControl w:val="0"/>
              <w:spacing w:line="240" w:lineRule="auto"/>
            </w:pPr>
            <w:r>
              <w:t>6.02 (1.22)</w:t>
            </w:r>
          </w:p>
        </w:tc>
        <w:tc>
          <w:tcPr>
            <w:tcW w:w="952" w:type="dxa"/>
            <w:tcBorders>
              <w:top w:val="nil"/>
              <w:left w:val="nil"/>
              <w:bottom w:val="nil"/>
              <w:right w:val="nil"/>
            </w:tcBorders>
          </w:tcPr>
          <w:p w14:paraId="584E6A77" w14:textId="77777777" w:rsidR="00873038" w:rsidRDefault="00DE6A75">
            <w:pPr>
              <w:widowControl w:val="0"/>
              <w:spacing w:line="240" w:lineRule="auto"/>
            </w:pPr>
            <w:r>
              <w:t>4.24 (1.56)</w:t>
            </w:r>
          </w:p>
        </w:tc>
      </w:tr>
      <w:tr w:rsidR="00873038" w14:paraId="2CF6CF10" w14:textId="77777777">
        <w:tc>
          <w:tcPr>
            <w:tcW w:w="3540" w:type="dxa"/>
            <w:tcBorders>
              <w:top w:val="nil"/>
              <w:left w:val="nil"/>
              <w:bottom w:val="nil"/>
              <w:right w:val="nil"/>
            </w:tcBorders>
          </w:tcPr>
          <w:p w14:paraId="5740E053" w14:textId="77777777" w:rsidR="00873038" w:rsidRDefault="00DE6A75">
            <w:pPr>
              <w:widowControl w:val="0"/>
              <w:spacing w:line="240" w:lineRule="auto"/>
              <w:jc w:val="left"/>
            </w:pPr>
            <w:r>
              <w:t>3. Giving oral sex to someone</w:t>
            </w:r>
          </w:p>
        </w:tc>
        <w:tc>
          <w:tcPr>
            <w:tcW w:w="952" w:type="dxa"/>
            <w:tcBorders>
              <w:top w:val="nil"/>
              <w:left w:val="nil"/>
              <w:bottom w:val="nil"/>
              <w:right w:val="nil"/>
            </w:tcBorders>
          </w:tcPr>
          <w:p w14:paraId="6EEAB8AD" w14:textId="77777777" w:rsidR="00873038" w:rsidRDefault="00DE6A75">
            <w:pPr>
              <w:widowControl w:val="0"/>
              <w:spacing w:line="240" w:lineRule="auto"/>
            </w:pPr>
            <w:r>
              <w:t>4.41 (1.78)</w:t>
            </w:r>
          </w:p>
        </w:tc>
        <w:tc>
          <w:tcPr>
            <w:tcW w:w="952" w:type="dxa"/>
            <w:tcBorders>
              <w:top w:val="nil"/>
              <w:left w:val="nil"/>
              <w:bottom w:val="nil"/>
              <w:right w:val="nil"/>
            </w:tcBorders>
          </w:tcPr>
          <w:p w14:paraId="3DBBAD99" w14:textId="77777777" w:rsidR="00873038" w:rsidRDefault="00DE6A75">
            <w:pPr>
              <w:widowControl w:val="0"/>
              <w:spacing w:line="240" w:lineRule="auto"/>
            </w:pPr>
            <w:r>
              <w:t>2.53 (2.03)</w:t>
            </w:r>
          </w:p>
        </w:tc>
        <w:tc>
          <w:tcPr>
            <w:tcW w:w="952" w:type="dxa"/>
            <w:tcBorders>
              <w:top w:val="nil"/>
              <w:left w:val="nil"/>
              <w:bottom w:val="nil"/>
              <w:right w:val="nil"/>
            </w:tcBorders>
          </w:tcPr>
          <w:p w14:paraId="63FF9E05" w14:textId="77777777" w:rsidR="00873038" w:rsidRDefault="00DE6A75">
            <w:pPr>
              <w:widowControl w:val="0"/>
              <w:spacing w:line="240" w:lineRule="auto"/>
            </w:pPr>
            <w:r>
              <w:t>4.57 (1.75)</w:t>
            </w:r>
          </w:p>
        </w:tc>
        <w:tc>
          <w:tcPr>
            <w:tcW w:w="952" w:type="dxa"/>
            <w:tcBorders>
              <w:top w:val="nil"/>
              <w:left w:val="nil"/>
              <w:bottom w:val="nil"/>
              <w:right w:val="nil"/>
            </w:tcBorders>
          </w:tcPr>
          <w:p w14:paraId="605E250B" w14:textId="77777777" w:rsidR="00873038" w:rsidRDefault="00DE6A75">
            <w:pPr>
              <w:widowControl w:val="0"/>
              <w:spacing w:line="240" w:lineRule="auto"/>
            </w:pPr>
            <w:r>
              <w:t>4.00 (1.89)</w:t>
            </w:r>
          </w:p>
        </w:tc>
        <w:tc>
          <w:tcPr>
            <w:tcW w:w="952" w:type="dxa"/>
            <w:tcBorders>
              <w:top w:val="nil"/>
              <w:left w:val="nil"/>
              <w:bottom w:val="nil"/>
              <w:right w:val="nil"/>
            </w:tcBorders>
          </w:tcPr>
          <w:p w14:paraId="16C0012C" w14:textId="77777777" w:rsidR="00873038" w:rsidRDefault="00DE6A75">
            <w:pPr>
              <w:widowControl w:val="0"/>
              <w:spacing w:line="240" w:lineRule="auto"/>
            </w:pPr>
            <w:r>
              <w:t>5.27 (1.70)</w:t>
            </w:r>
          </w:p>
        </w:tc>
        <w:tc>
          <w:tcPr>
            <w:tcW w:w="952" w:type="dxa"/>
            <w:tcBorders>
              <w:top w:val="nil"/>
              <w:left w:val="nil"/>
              <w:bottom w:val="nil"/>
              <w:right w:val="nil"/>
            </w:tcBorders>
          </w:tcPr>
          <w:p w14:paraId="5EF9B738" w14:textId="77777777" w:rsidR="00873038" w:rsidRDefault="00DE6A75">
            <w:pPr>
              <w:widowControl w:val="0"/>
              <w:spacing w:line="240" w:lineRule="auto"/>
            </w:pPr>
            <w:r>
              <w:t>3.46 (1.83)</w:t>
            </w:r>
          </w:p>
        </w:tc>
      </w:tr>
      <w:tr w:rsidR="00873038" w14:paraId="3DC1FFF3" w14:textId="77777777">
        <w:tc>
          <w:tcPr>
            <w:tcW w:w="3540" w:type="dxa"/>
            <w:tcBorders>
              <w:top w:val="nil"/>
              <w:left w:val="nil"/>
              <w:bottom w:val="nil"/>
              <w:right w:val="nil"/>
            </w:tcBorders>
          </w:tcPr>
          <w:p w14:paraId="13726BFC" w14:textId="77777777" w:rsidR="00873038" w:rsidRDefault="00DE6A75">
            <w:pPr>
              <w:widowControl w:val="0"/>
              <w:spacing w:line="240" w:lineRule="auto"/>
              <w:jc w:val="left"/>
            </w:pPr>
            <w:r>
              <w:t>4. Receiving oral sex from someone</w:t>
            </w:r>
          </w:p>
        </w:tc>
        <w:tc>
          <w:tcPr>
            <w:tcW w:w="952" w:type="dxa"/>
            <w:tcBorders>
              <w:top w:val="nil"/>
              <w:left w:val="nil"/>
              <w:bottom w:val="nil"/>
              <w:right w:val="nil"/>
            </w:tcBorders>
          </w:tcPr>
          <w:p w14:paraId="27A56DDA" w14:textId="77777777" w:rsidR="00873038" w:rsidRDefault="00DE6A75">
            <w:pPr>
              <w:widowControl w:val="0"/>
              <w:spacing w:line="240" w:lineRule="auto"/>
            </w:pPr>
            <w:r>
              <w:t>5.29 (1.73)</w:t>
            </w:r>
          </w:p>
        </w:tc>
        <w:tc>
          <w:tcPr>
            <w:tcW w:w="952" w:type="dxa"/>
            <w:tcBorders>
              <w:top w:val="nil"/>
              <w:left w:val="nil"/>
              <w:bottom w:val="nil"/>
              <w:right w:val="nil"/>
            </w:tcBorders>
          </w:tcPr>
          <w:p w14:paraId="10740CBB" w14:textId="77777777" w:rsidR="00873038" w:rsidRDefault="00DE6A75">
            <w:pPr>
              <w:widowControl w:val="0"/>
              <w:spacing w:line="240" w:lineRule="auto"/>
            </w:pPr>
            <w:r>
              <w:t>2.57 (1.89)</w:t>
            </w:r>
          </w:p>
        </w:tc>
        <w:tc>
          <w:tcPr>
            <w:tcW w:w="952" w:type="dxa"/>
            <w:tcBorders>
              <w:top w:val="nil"/>
              <w:left w:val="nil"/>
              <w:bottom w:val="nil"/>
              <w:right w:val="nil"/>
            </w:tcBorders>
          </w:tcPr>
          <w:p w14:paraId="4F190ED1" w14:textId="77777777" w:rsidR="00873038" w:rsidRDefault="00DE6A75">
            <w:pPr>
              <w:widowControl w:val="0"/>
              <w:spacing w:line="240" w:lineRule="auto"/>
            </w:pPr>
            <w:r>
              <w:t>4.98 (1.89)</w:t>
            </w:r>
          </w:p>
        </w:tc>
        <w:tc>
          <w:tcPr>
            <w:tcW w:w="952" w:type="dxa"/>
            <w:tcBorders>
              <w:top w:val="nil"/>
              <w:left w:val="nil"/>
              <w:bottom w:val="nil"/>
              <w:right w:val="nil"/>
            </w:tcBorders>
          </w:tcPr>
          <w:p w14:paraId="0F5A3A33" w14:textId="77777777" w:rsidR="00873038" w:rsidRDefault="00DE6A75">
            <w:pPr>
              <w:widowControl w:val="0"/>
              <w:spacing w:line="240" w:lineRule="auto"/>
            </w:pPr>
            <w:r>
              <w:t>4.13 (1.84)</w:t>
            </w:r>
          </w:p>
        </w:tc>
        <w:tc>
          <w:tcPr>
            <w:tcW w:w="952" w:type="dxa"/>
            <w:tcBorders>
              <w:top w:val="nil"/>
              <w:left w:val="nil"/>
              <w:bottom w:val="nil"/>
              <w:right w:val="nil"/>
            </w:tcBorders>
          </w:tcPr>
          <w:p w14:paraId="13777AF1" w14:textId="77777777" w:rsidR="00873038" w:rsidRDefault="00DE6A75">
            <w:pPr>
              <w:widowControl w:val="0"/>
              <w:spacing w:line="240" w:lineRule="auto"/>
            </w:pPr>
            <w:r>
              <w:t>5.71 (1.66)</w:t>
            </w:r>
          </w:p>
        </w:tc>
        <w:tc>
          <w:tcPr>
            <w:tcW w:w="952" w:type="dxa"/>
            <w:tcBorders>
              <w:top w:val="nil"/>
              <w:left w:val="nil"/>
              <w:bottom w:val="nil"/>
              <w:right w:val="nil"/>
            </w:tcBorders>
          </w:tcPr>
          <w:p w14:paraId="69B41CCE" w14:textId="77777777" w:rsidR="00873038" w:rsidRDefault="00DE6A75">
            <w:pPr>
              <w:widowControl w:val="0"/>
              <w:spacing w:line="240" w:lineRule="auto"/>
            </w:pPr>
            <w:r>
              <w:t>3.45 (1.62)</w:t>
            </w:r>
          </w:p>
        </w:tc>
      </w:tr>
      <w:tr w:rsidR="00873038" w14:paraId="75294BA2" w14:textId="77777777">
        <w:tc>
          <w:tcPr>
            <w:tcW w:w="3540" w:type="dxa"/>
            <w:tcBorders>
              <w:top w:val="nil"/>
              <w:left w:val="nil"/>
              <w:bottom w:val="nil"/>
              <w:right w:val="nil"/>
            </w:tcBorders>
          </w:tcPr>
          <w:p w14:paraId="5684E372" w14:textId="77777777" w:rsidR="00873038" w:rsidRDefault="00DE6A75">
            <w:pPr>
              <w:widowControl w:val="0"/>
              <w:spacing w:line="240" w:lineRule="auto"/>
              <w:jc w:val="left"/>
            </w:pPr>
            <w:r>
              <w:t>5. Penetrative sex</w:t>
            </w:r>
          </w:p>
        </w:tc>
        <w:tc>
          <w:tcPr>
            <w:tcW w:w="952" w:type="dxa"/>
            <w:tcBorders>
              <w:top w:val="nil"/>
              <w:left w:val="nil"/>
              <w:bottom w:val="nil"/>
              <w:right w:val="nil"/>
            </w:tcBorders>
          </w:tcPr>
          <w:p w14:paraId="431661E8" w14:textId="77777777" w:rsidR="00873038" w:rsidRDefault="00DE6A75">
            <w:pPr>
              <w:widowControl w:val="0"/>
              <w:spacing w:line="240" w:lineRule="auto"/>
            </w:pPr>
            <w:r>
              <w:t>5.69 (1.56)</w:t>
            </w:r>
          </w:p>
        </w:tc>
        <w:tc>
          <w:tcPr>
            <w:tcW w:w="952" w:type="dxa"/>
            <w:tcBorders>
              <w:top w:val="nil"/>
              <w:left w:val="nil"/>
              <w:bottom w:val="nil"/>
              <w:right w:val="nil"/>
            </w:tcBorders>
          </w:tcPr>
          <w:p w14:paraId="4CB6E4C9" w14:textId="77777777" w:rsidR="00873038" w:rsidRDefault="00DE6A75">
            <w:pPr>
              <w:widowControl w:val="0"/>
              <w:spacing w:line="240" w:lineRule="auto"/>
            </w:pPr>
            <w:r>
              <w:t>2.76 (2.10)</w:t>
            </w:r>
          </w:p>
        </w:tc>
        <w:tc>
          <w:tcPr>
            <w:tcW w:w="952" w:type="dxa"/>
            <w:tcBorders>
              <w:top w:val="nil"/>
              <w:left w:val="nil"/>
              <w:bottom w:val="nil"/>
              <w:right w:val="nil"/>
            </w:tcBorders>
          </w:tcPr>
          <w:p w14:paraId="1F73D541" w14:textId="77777777" w:rsidR="00873038" w:rsidRDefault="00DE6A75">
            <w:pPr>
              <w:widowControl w:val="0"/>
              <w:spacing w:line="240" w:lineRule="auto"/>
            </w:pPr>
            <w:r>
              <w:t>6.00 (.94)</w:t>
            </w:r>
          </w:p>
        </w:tc>
        <w:tc>
          <w:tcPr>
            <w:tcW w:w="952" w:type="dxa"/>
            <w:tcBorders>
              <w:top w:val="nil"/>
              <w:left w:val="nil"/>
              <w:bottom w:val="nil"/>
              <w:right w:val="nil"/>
            </w:tcBorders>
          </w:tcPr>
          <w:p w14:paraId="39C8D71C" w14:textId="77777777" w:rsidR="00873038" w:rsidRDefault="00DE6A75">
            <w:pPr>
              <w:widowControl w:val="0"/>
              <w:spacing w:line="240" w:lineRule="auto"/>
            </w:pPr>
            <w:r>
              <w:t>4.85 (1.78)</w:t>
            </w:r>
          </w:p>
        </w:tc>
        <w:tc>
          <w:tcPr>
            <w:tcW w:w="952" w:type="dxa"/>
            <w:tcBorders>
              <w:top w:val="nil"/>
              <w:left w:val="nil"/>
              <w:bottom w:val="nil"/>
              <w:right w:val="nil"/>
            </w:tcBorders>
          </w:tcPr>
          <w:p w14:paraId="68F1255C" w14:textId="77777777" w:rsidR="00873038" w:rsidRDefault="00DE6A75">
            <w:pPr>
              <w:widowControl w:val="0"/>
              <w:spacing w:line="240" w:lineRule="auto"/>
            </w:pPr>
            <w:r>
              <w:t>6.10 (1.43)</w:t>
            </w:r>
          </w:p>
        </w:tc>
        <w:tc>
          <w:tcPr>
            <w:tcW w:w="952" w:type="dxa"/>
            <w:tcBorders>
              <w:top w:val="nil"/>
              <w:left w:val="nil"/>
              <w:bottom w:val="nil"/>
              <w:right w:val="nil"/>
            </w:tcBorders>
          </w:tcPr>
          <w:p w14:paraId="0633329C" w14:textId="77777777" w:rsidR="00873038" w:rsidRDefault="00DE6A75">
            <w:pPr>
              <w:widowControl w:val="0"/>
              <w:spacing w:line="240" w:lineRule="auto"/>
            </w:pPr>
            <w:r>
              <w:t>4.04 (1.84)</w:t>
            </w:r>
          </w:p>
        </w:tc>
      </w:tr>
      <w:tr w:rsidR="00873038" w14:paraId="43608CD9" w14:textId="77777777">
        <w:tc>
          <w:tcPr>
            <w:tcW w:w="3540" w:type="dxa"/>
            <w:tcBorders>
              <w:top w:val="nil"/>
              <w:left w:val="nil"/>
              <w:bottom w:val="nil"/>
              <w:right w:val="nil"/>
            </w:tcBorders>
          </w:tcPr>
          <w:p w14:paraId="4C477233" w14:textId="77777777" w:rsidR="00873038" w:rsidRDefault="00DE6A75">
            <w:pPr>
              <w:widowControl w:val="0"/>
              <w:spacing w:line="240" w:lineRule="auto"/>
              <w:jc w:val="left"/>
            </w:pPr>
            <w:r>
              <w:t>6. Trying multiple sexual positions with someone</w:t>
            </w:r>
          </w:p>
        </w:tc>
        <w:tc>
          <w:tcPr>
            <w:tcW w:w="952" w:type="dxa"/>
            <w:tcBorders>
              <w:top w:val="nil"/>
              <w:left w:val="nil"/>
              <w:bottom w:val="nil"/>
              <w:right w:val="nil"/>
            </w:tcBorders>
          </w:tcPr>
          <w:p w14:paraId="6BF4DB2D" w14:textId="77777777" w:rsidR="00873038" w:rsidRDefault="00DE6A75">
            <w:pPr>
              <w:widowControl w:val="0"/>
              <w:spacing w:line="240" w:lineRule="auto"/>
            </w:pPr>
            <w:r>
              <w:t>5.47 (1.66)</w:t>
            </w:r>
          </w:p>
        </w:tc>
        <w:tc>
          <w:tcPr>
            <w:tcW w:w="952" w:type="dxa"/>
            <w:tcBorders>
              <w:top w:val="nil"/>
              <w:left w:val="nil"/>
              <w:bottom w:val="nil"/>
              <w:right w:val="nil"/>
            </w:tcBorders>
          </w:tcPr>
          <w:p w14:paraId="2B894695" w14:textId="77777777" w:rsidR="00873038" w:rsidRDefault="00DE6A75">
            <w:pPr>
              <w:widowControl w:val="0"/>
              <w:spacing w:line="240" w:lineRule="auto"/>
            </w:pPr>
            <w:r>
              <w:t>2.67 (2.03)</w:t>
            </w:r>
          </w:p>
        </w:tc>
        <w:tc>
          <w:tcPr>
            <w:tcW w:w="952" w:type="dxa"/>
            <w:tcBorders>
              <w:top w:val="nil"/>
              <w:left w:val="nil"/>
              <w:bottom w:val="nil"/>
              <w:right w:val="nil"/>
            </w:tcBorders>
          </w:tcPr>
          <w:p w14:paraId="4C659812" w14:textId="77777777" w:rsidR="00873038" w:rsidRDefault="00DE6A75">
            <w:pPr>
              <w:widowControl w:val="0"/>
              <w:spacing w:line="240" w:lineRule="auto"/>
            </w:pPr>
            <w:r>
              <w:t>5.38 (1.71)</w:t>
            </w:r>
          </w:p>
        </w:tc>
        <w:tc>
          <w:tcPr>
            <w:tcW w:w="952" w:type="dxa"/>
            <w:tcBorders>
              <w:top w:val="nil"/>
              <w:left w:val="nil"/>
              <w:bottom w:val="nil"/>
              <w:right w:val="nil"/>
            </w:tcBorders>
          </w:tcPr>
          <w:p w14:paraId="7087D17D" w14:textId="77777777" w:rsidR="00873038" w:rsidRDefault="00DE6A75">
            <w:pPr>
              <w:widowControl w:val="0"/>
              <w:spacing w:line="240" w:lineRule="auto"/>
            </w:pPr>
            <w:r>
              <w:t>4.28 (1.93)</w:t>
            </w:r>
          </w:p>
        </w:tc>
        <w:tc>
          <w:tcPr>
            <w:tcW w:w="952" w:type="dxa"/>
            <w:tcBorders>
              <w:top w:val="nil"/>
              <w:left w:val="nil"/>
              <w:bottom w:val="nil"/>
              <w:right w:val="nil"/>
            </w:tcBorders>
          </w:tcPr>
          <w:p w14:paraId="257C9848" w14:textId="77777777" w:rsidR="00873038" w:rsidRDefault="00DE6A75">
            <w:pPr>
              <w:widowControl w:val="0"/>
              <w:spacing w:line="240" w:lineRule="auto"/>
            </w:pPr>
            <w:r>
              <w:t>5.98 (1.55)</w:t>
            </w:r>
          </w:p>
        </w:tc>
        <w:tc>
          <w:tcPr>
            <w:tcW w:w="952" w:type="dxa"/>
            <w:tcBorders>
              <w:top w:val="nil"/>
              <w:left w:val="nil"/>
              <w:bottom w:val="nil"/>
              <w:right w:val="nil"/>
            </w:tcBorders>
          </w:tcPr>
          <w:p w14:paraId="37EABCFA" w14:textId="77777777" w:rsidR="00873038" w:rsidRDefault="00DE6A75">
            <w:pPr>
              <w:widowControl w:val="0"/>
              <w:spacing w:line="240" w:lineRule="auto"/>
            </w:pPr>
            <w:r>
              <w:t>3.71 (1.75)</w:t>
            </w:r>
          </w:p>
        </w:tc>
      </w:tr>
      <w:tr w:rsidR="00873038" w14:paraId="2B2B7B5F" w14:textId="77777777">
        <w:tc>
          <w:tcPr>
            <w:tcW w:w="3540" w:type="dxa"/>
            <w:tcBorders>
              <w:top w:val="nil"/>
              <w:left w:val="nil"/>
              <w:bottom w:val="nil"/>
              <w:right w:val="nil"/>
            </w:tcBorders>
          </w:tcPr>
          <w:p w14:paraId="6A084C5A" w14:textId="77777777" w:rsidR="00873038" w:rsidRDefault="00DE6A75">
            <w:pPr>
              <w:widowControl w:val="0"/>
              <w:spacing w:line="240" w:lineRule="auto"/>
              <w:jc w:val="left"/>
            </w:pPr>
            <w:r>
              <w:t>7. Seeing someone naked</w:t>
            </w:r>
          </w:p>
        </w:tc>
        <w:tc>
          <w:tcPr>
            <w:tcW w:w="952" w:type="dxa"/>
            <w:tcBorders>
              <w:top w:val="nil"/>
              <w:left w:val="nil"/>
              <w:bottom w:val="nil"/>
              <w:right w:val="nil"/>
            </w:tcBorders>
          </w:tcPr>
          <w:p w14:paraId="5B660BA2" w14:textId="77777777" w:rsidR="00873038" w:rsidRDefault="00DE6A75">
            <w:pPr>
              <w:widowControl w:val="0"/>
              <w:spacing w:line="240" w:lineRule="auto"/>
            </w:pPr>
            <w:r>
              <w:t>5.51 (1.61)</w:t>
            </w:r>
          </w:p>
        </w:tc>
        <w:tc>
          <w:tcPr>
            <w:tcW w:w="952" w:type="dxa"/>
            <w:tcBorders>
              <w:top w:val="nil"/>
              <w:left w:val="nil"/>
              <w:bottom w:val="nil"/>
              <w:right w:val="nil"/>
            </w:tcBorders>
          </w:tcPr>
          <w:p w14:paraId="74D9381D" w14:textId="77777777" w:rsidR="00873038" w:rsidRDefault="00DE6A75">
            <w:pPr>
              <w:widowControl w:val="0"/>
              <w:spacing w:line="240" w:lineRule="auto"/>
            </w:pPr>
            <w:r>
              <w:t>3.14 (2.25)</w:t>
            </w:r>
          </w:p>
        </w:tc>
        <w:tc>
          <w:tcPr>
            <w:tcW w:w="952" w:type="dxa"/>
            <w:tcBorders>
              <w:top w:val="nil"/>
              <w:left w:val="nil"/>
              <w:bottom w:val="nil"/>
              <w:right w:val="nil"/>
            </w:tcBorders>
          </w:tcPr>
          <w:p w14:paraId="4C4AB0D0" w14:textId="77777777" w:rsidR="00873038" w:rsidRDefault="00DE6A75">
            <w:pPr>
              <w:widowControl w:val="0"/>
              <w:spacing w:line="240" w:lineRule="auto"/>
            </w:pPr>
            <w:r>
              <w:t>5.06 (1.69)</w:t>
            </w:r>
          </w:p>
        </w:tc>
        <w:tc>
          <w:tcPr>
            <w:tcW w:w="952" w:type="dxa"/>
            <w:tcBorders>
              <w:top w:val="nil"/>
              <w:left w:val="nil"/>
              <w:bottom w:val="nil"/>
              <w:right w:val="nil"/>
            </w:tcBorders>
          </w:tcPr>
          <w:p w14:paraId="686DF433" w14:textId="77777777" w:rsidR="00873038" w:rsidRDefault="00DE6A75">
            <w:pPr>
              <w:widowControl w:val="0"/>
              <w:spacing w:line="240" w:lineRule="auto"/>
            </w:pPr>
            <w:r>
              <w:t>5.45 (1.54)</w:t>
            </w:r>
          </w:p>
        </w:tc>
        <w:tc>
          <w:tcPr>
            <w:tcW w:w="952" w:type="dxa"/>
            <w:tcBorders>
              <w:top w:val="nil"/>
              <w:left w:val="nil"/>
              <w:bottom w:val="nil"/>
              <w:right w:val="nil"/>
            </w:tcBorders>
          </w:tcPr>
          <w:p w14:paraId="5D3E4428" w14:textId="77777777" w:rsidR="00873038" w:rsidRDefault="00DE6A75">
            <w:pPr>
              <w:widowControl w:val="0"/>
              <w:spacing w:line="240" w:lineRule="auto"/>
            </w:pPr>
            <w:r>
              <w:t>5.61 (1.69)</w:t>
            </w:r>
          </w:p>
        </w:tc>
        <w:tc>
          <w:tcPr>
            <w:tcW w:w="952" w:type="dxa"/>
            <w:tcBorders>
              <w:top w:val="nil"/>
              <w:left w:val="nil"/>
              <w:bottom w:val="nil"/>
              <w:right w:val="nil"/>
            </w:tcBorders>
          </w:tcPr>
          <w:p w14:paraId="38C9A77F" w14:textId="77777777" w:rsidR="00873038" w:rsidRDefault="00DE6A75">
            <w:pPr>
              <w:widowControl w:val="0"/>
              <w:spacing w:line="240" w:lineRule="auto"/>
            </w:pPr>
            <w:r>
              <w:t>4.69 (1.54)</w:t>
            </w:r>
          </w:p>
        </w:tc>
      </w:tr>
      <w:tr w:rsidR="00873038" w14:paraId="3F046B29" w14:textId="77777777">
        <w:tc>
          <w:tcPr>
            <w:tcW w:w="3540" w:type="dxa"/>
            <w:tcBorders>
              <w:top w:val="nil"/>
              <w:left w:val="nil"/>
              <w:bottom w:val="nil"/>
              <w:right w:val="nil"/>
            </w:tcBorders>
          </w:tcPr>
          <w:p w14:paraId="3E28A2E2" w14:textId="77777777" w:rsidR="00873038" w:rsidRDefault="00DE6A75">
            <w:pPr>
              <w:widowControl w:val="0"/>
              <w:spacing w:line="240" w:lineRule="auto"/>
              <w:jc w:val="left"/>
            </w:pPr>
            <w:r>
              <w:t>8. Being seen naked by someone</w:t>
            </w:r>
          </w:p>
        </w:tc>
        <w:tc>
          <w:tcPr>
            <w:tcW w:w="952" w:type="dxa"/>
            <w:tcBorders>
              <w:top w:val="nil"/>
              <w:left w:val="nil"/>
              <w:bottom w:val="nil"/>
              <w:right w:val="nil"/>
            </w:tcBorders>
          </w:tcPr>
          <w:p w14:paraId="37FD9ADC" w14:textId="77777777" w:rsidR="00873038" w:rsidRDefault="00DE6A75">
            <w:pPr>
              <w:widowControl w:val="0"/>
              <w:spacing w:line="240" w:lineRule="auto"/>
            </w:pPr>
            <w:r>
              <w:t>3.96 (2.04)</w:t>
            </w:r>
          </w:p>
        </w:tc>
        <w:tc>
          <w:tcPr>
            <w:tcW w:w="952" w:type="dxa"/>
            <w:tcBorders>
              <w:top w:val="nil"/>
              <w:left w:val="nil"/>
              <w:bottom w:val="nil"/>
              <w:right w:val="nil"/>
            </w:tcBorders>
          </w:tcPr>
          <w:p w14:paraId="172AACD6" w14:textId="77777777" w:rsidR="00873038" w:rsidRDefault="00DE6A75">
            <w:pPr>
              <w:widowControl w:val="0"/>
              <w:spacing w:line="240" w:lineRule="auto"/>
            </w:pPr>
            <w:r>
              <w:t>2.94 (2.17)</w:t>
            </w:r>
          </w:p>
        </w:tc>
        <w:tc>
          <w:tcPr>
            <w:tcW w:w="952" w:type="dxa"/>
            <w:tcBorders>
              <w:top w:val="nil"/>
              <w:left w:val="nil"/>
              <w:bottom w:val="nil"/>
              <w:right w:val="nil"/>
            </w:tcBorders>
          </w:tcPr>
          <w:p w14:paraId="5B354916" w14:textId="77777777" w:rsidR="00873038" w:rsidRDefault="00DE6A75">
            <w:pPr>
              <w:widowControl w:val="0"/>
              <w:spacing w:line="240" w:lineRule="auto"/>
            </w:pPr>
            <w:r>
              <w:t>4.30 (1.68)</w:t>
            </w:r>
          </w:p>
        </w:tc>
        <w:tc>
          <w:tcPr>
            <w:tcW w:w="952" w:type="dxa"/>
            <w:tcBorders>
              <w:top w:val="nil"/>
              <w:left w:val="nil"/>
              <w:bottom w:val="nil"/>
              <w:right w:val="nil"/>
            </w:tcBorders>
          </w:tcPr>
          <w:p w14:paraId="2641A570" w14:textId="77777777" w:rsidR="00873038" w:rsidRDefault="00DE6A75">
            <w:pPr>
              <w:widowControl w:val="0"/>
              <w:spacing w:line="240" w:lineRule="auto"/>
            </w:pPr>
            <w:r>
              <w:t>5.32 (1.54)</w:t>
            </w:r>
          </w:p>
        </w:tc>
        <w:tc>
          <w:tcPr>
            <w:tcW w:w="952" w:type="dxa"/>
            <w:tcBorders>
              <w:top w:val="nil"/>
              <w:left w:val="nil"/>
              <w:bottom w:val="nil"/>
              <w:right w:val="nil"/>
            </w:tcBorders>
          </w:tcPr>
          <w:p w14:paraId="3F74885D" w14:textId="77777777" w:rsidR="00873038" w:rsidRDefault="00DE6A75">
            <w:pPr>
              <w:widowControl w:val="0"/>
              <w:spacing w:line="240" w:lineRule="auto"/>
            </w:pPr>
            <w:r>
              <w:t>4.86 (1.64)</w:t>
            </w:r>
          </w:p>
        </w:tc>
        <w:tc>
          <w:tcPr>
            <w:tcW w:w="952" w:type="dxa"/>
            <w:tcBorders>
              <w:top w:val="nil"/>
              <w:left w:val="nil"/>
              <w:bottom w:val="nil"/>
              <w:right w:val="nil"/>
            </w:tcBorders>
          </w:tcPr>
          <w:p w14:paraId="74A026FB" w14:textId="77777777" w:rsidR="00873038" w:rsidRDefault="00DE6A75">
            <w:pPr>
              <w:widowControl w:val="0"/>
              <w:spacing w:line="240" w:lineRule="auto"/>
            </w:pPr>
            <w:r>
              <w:t>4.47 (1.71)</w:t>
            </w:r>
          </w:p>
        </w:tc>
      </w:tr>
      <w:tr w:rsidR="00873038" w14:paraId="53C2244B" w14:textId="77777777">
        <w:tc>
          <w:tcPr>
            <w:tcW w:w="3540" w:type="dxa"/>
            <w:tcBorders>
              <w:top w:val="nil"/>
              <w:left w:val="nil"/>
              <w:bottom w:val="nil"/>
              <w:right w:val="nil"/>
            </w:tcBorders>
          </w:tcPr>
          <w:p w14:paraId="278FE707" w14:textId="77777777" w:rsidR="00873038" w:rsidRDefault="00DE6A75">
            <w:pPr>
              <w:widowControl w:val="0"/>
              <w:spacing w:line="240" w:lineRule="auto"/>
              <w:jc w:val="left"/>
            </w:pPr>
            <w:r>
              <w:t>9. Receiving an orgasm from someone</w:t>
            </w:r>
          </w:p>
        </w:tc>
        <w:tc>
          <w:tcPr>
            <w:tcW w:w="952" w:type="dxa"/>
            <w:tcBorders>
              <w:top w:val="nil"/>
              <w:left w:val="nil"/>
              <w:bottom w:val="nil"/>
              <w:right w:val="nil"/>
            </w:tcBorders>
          </w:tcPr>
          <w:p w14:paraId="569EB6EE" w14:textId="77777777" w:rsidR="00873038" w:rsidRDefault="00DE6A75">
            <w:pPr>
              <w:widowControl w:val="0"/>
              <w:spacing w:line="240" w:lineRule="auto"/>
            </w:pPr>
            <w:r>
              <w:t>5.57 (1.61)</w:t>
            </w:r>
          </w:p>
        </w:tc>
        <w:tc>
          <w:tcPr>
            <w:tcW w:w="952" w:type="dxa"/>
            <w:tcBorders>
              <w:top w:val="nil"/>
              <w:left w:val="nil"/>
              <w:bottom w:val="nil"/>
              <w:right w:val="nil"/>
            </w:tcBorders>
          </w:tcPr>
          <w:p w14:paraId="21DCBBED" w14:textId="77777777" w:rsidR="00873038" w:rsidRDefault="00DE6A75">
            <w:pPr>
              <w:widowControl w:val="0"/>
              <w:spacing w:line="240" w:lineRule="auto"/>
            </w:pPr>
            <w:r>
              <w:t>2.41 (1.61)</w:t>
            </w:r>
          </w:p>
        </w:tc>
        <w:tc>
          <w:tcPr>
            <w:tcW w:w="952" w:type="dxa"/>
            <w:tcBorders>
              <w:top w:val="nil"/>
              <w:left w:val="nil"/>
              <w:bottom w:val="nil"/>
              <w:right w:val="nil"/>
            </w:tcBorders>
          </w:tcPr>
          <w:p w14:paraId="2C22496B" w14:textId="77777777" w:rsidR="00873038" w:rsidRDefault="00DE6A75">
            <w:pPr>
              <w:widowControl w:val="0"/>
              <w:spacing w:line="240" w:lineRule="auto"/>
            </w:pPr>
            <w:r>
              <w:t>5.75 (1.07)</w:t>
            </w:r>
          </w:p>
        </w:tc>
        <w:tc>
          <w:tcPr>
            <w:tcW w:w="952" w:type="dxa"/>
            <w:tcBorders>
              <w:top w:val="nil"/>
              <w:left w:val="nil"/>
              <w:bottom w:val="nil"/>
              <w:right w:val="nil"/>
            </w:tcBorders>
          </w:tcPr>
          <w:p w14:paraId="3A674AF0" w14:textId="77777777" w:rsidR="00873038" w:rsidRDefault="00DE6A75">
            <w:pPr>
              <w:widowControl w:val="0"/>
              <w:spacing w:line="240" w:lineRule="auto"/>
            </w:pPr>
            <w:r>
              <w:t>4.72 (1.85)</w:t>
            </w:r>
          </w:p>
        </w:tc>
        <w:tc>
          <w:tcPr>
            <w:tcW w:w="952" w:type="dxa"/>
            <w:tcBorders>
              <w:top w:val="nil"/>
              <w:left w:val="nil"/>
              <w:bottom w:val="nil"/>
              <w:right w:val="nil"/>
            </w:tcBorders>
          </w:tcPr>
          <w:p w14:paraId="27B2B474" w14:textId="77777777" w:rsidR="00873038" w:rsidRDefault="00DE6A75">
            <w:pPr>
              <w:widowControl w:val="0"/>
              <w:spacing w:line="240" w:lineRule="auto"/>
            </w:pPr>
            <w:r>
              <w:t>6.00 (1.17)</w:t>
            </w:r>
          </w:p>
        </w:tc>
        <w:tc>
          <w:tcPr>
            <w:tcW w:w="952" w:type="dxa"/>
            <w:tcBorders>
              <w:top w:val="nil"/>
              <w:left w:val="nil"/>
              <w:bottom w:val="nil"/>
              <w:right w:val="nil"/>
            </w:tcBorders>
          </w:tcPr>
          <w:p w14:paraId="0DC182C3" w14:textId="77777777" w:rsidR="00873038" w:rsidRDefault="00DE6A75">
            <w:pPr>
              <w:widowControl w:val="0"/>
              <w:spacing w:line="240" w:lineRule="auto"/>
            </w:pPr>
            <w:r>
              <w:t>4.08 (1.72)</w:t>
            </w:r>
          </w:p>
        </w:tc>
      </w:tr>
      <w:tr w:rsidR="00873038" w14:paraId="0179B012" w14:textId="77777777">
        <w:tc>
          <w:tcPr>
            <w:tcW w:w="3540" w:type="dxa"/>
            <w:tcBorders>
              <w:top w:val="nil"/>
              <w:left w:val="nil"/>
              <w:bottom w:val="nil"/>
              <w:right w:val="nil"/>
            </w:tcBorders>
          </w:tcPr>
          <w:p w14:paraId="59F72697" w14:textId="77777777" w:rsidR="00873038" w:rsidRDefault="00DE6A75">
            <w:pPr>
              <w:widowControl w:val="0"/>
              <w:spacing w:line="240" w:lineRule="auto"/>
              <w:jc w:val="left"/>
            </w:pPr>
            <w:r>
              <w:t>10. Giving an orgasm to someone</w:t>
            </w:r>
          </w:p>
        </w:tc>
        <w:tc>
          <w:tcPr>
            <w:tcW w:w="952" w:type="dxa"/>
            <w:tcBorders>
              <w:top w:val="nil"/>
              <w:left w:val="nil"/>
              <w:bottom w:val="nil"/>
              <w:right w:val="nil"/>
            </w:tcBorders>
          </w:tcPr>
          <w:p w14:paraId="7990446C" w14:textId="77777777" w:rsidR="00873038" w:rsidRDefault="00DE6A75">
            <w:pPr>
              <w:widowControl w:val="0"/>
              <w:spacing w:line="240" w:lineRule="auto"/>
            </w:pPr>
            <w:r>
              <w:t>5.86 (1.63)</w:t>
            </w:r>
          </w:p>
        </w:tc>
        <w:tc>
          <w:tcPr>
            <w:tcW w:w="952" w:type="dxa"/>
            <w:tcBorders>
              <w:top w:val="nil"/>
              <w:left w:val="nil"/>
              <w:bottom w:val="nil"/>
              <w:right w:val="nil"/>
            </w:tcBorders>
          </w:tcPr>
          <w:p w14:paraId="2E9DCDB5" w14:textId="77777777" w:rsidR="00873038" w:rsidRDefault="00DE6A75">
            <w:pPr>
              <w:widowControl w:val="0"/>
              <w:spacing w:line="240" w:lineRule="auto"/>
            </w:pPr>
            <w:r>
              <w:t>3.10 (1.61)</w:t>
            </w:r>
          </w:p>
        </w:tc>
        <w:tc>
          <w:tcPr>
            <w:tcW w:w="952" w:type="dxa"/>
            <w:tcBorders>
              <w:top w:val="nil"/>
              <w:left w:val="nil"/>
              <w:bottom w:val="nil"/>
              <w:right w:val="nil"/>
            </w:tcBorders>
          </w:tcPr>
          <w:p w14:paraId="76E976F0" w14:textId="77777777" w:rsidR="00873038" w:rsidRDefault="00DE6A75">
            <w:pPr>
              <w:widowControl w:val="0"/>
              <w:spacing w:line="240" w:lineRule="auto"/>
            </w:pPr>
            <w:r>
              <w:t>5.92 (1.12)</w:t>
            </w:r>
          </w:p>
        </w:tc>
        <w:tc>
          <w:tcPr>
            <w:tcW w:w="952" w:type="dxa"/>
            <w:tcBorders>
              <w:top w:val="nil"/>
              <w:left w:val="nil"/>
              <w:bottom w:val="nil"/>
              <w:right w:val="nil"/>
            </w:tcBorders>
          </w:tcPr>
          <w:p w14:paraId="7584BB63" w14:textId="77777777" w:rsidR="00873038" w:rsidRDefault="00DE6A75">
            <w:pPr>
              <w:widowControl w:val="0"/>
              <w:spacing w:line="240" w:lineRule="auto"/>
            </w:pPr>
            <w:r>
              <w:t>4.87 (1.75)</w:t>
            </w:r>
          </w:p>
        </w:tc>
        <w:tc>
          <w:tcPr>
            <w:tcW w:w="952" w:type="dxa"/>
            <w:tcBorders>
              <w:top w:val="nil"/>
              <w:left w:val="nil"/>
              <w:bottom w:val="nil"/>
              <w:right w:val="nil"/>
            </w:tcBorders>
          </w:tcPr>
          <w:p w14:paraId="0015BBE1" w14:textId="77777777" w:rsidR="00873038" w:rsidRDefault="00DE6A75">
            <w:pPr>
              <w:widowControl w:val="0"/>
              <w:spacing w:line="240" w:lineRule="auto"/>
            </w:pPr>
            <w:r>
              <w:t>6.35 (1.00)</w:t>
            </w:r>
          </w:p>
        </w:tc>
        <w:tc>
          <w:tcPr>
            <w:tcW w:w="952" w:type="dxa"/>
            <w:tcBorders>
              <w:top w:val="nil"/>
              <w:left w:val="nil"/>
              <w:bottom w:val="nil"/>
              <w:right w:val="nil"/>
            </w:tcBorders>
          </w:tcPr>
          <w:p w14:paraId="5CD56467" w14:textId="77777777" w:rsidR="00873038" w:rsidRDefault="00DE6A75">
            <w:pPr>
              <w:widowControl w:val="0"/>
              <w:spacing w:line="240" w:lineRule="auto"/>
            </w:pPr>
            <w:r>
              <w:t>4.22 (1.80)</w:t>
            </w:r>
          </w:p>
        </w:tc>
      </w:tr>
      <w:tr w:rsidR="00873038" w14:paraId="0A0D9BB2" w14:textId="77777777">
        <w:tc>
          <w:tcPr>
            <w:tcW w:w="3540" w:type="dxa"/>
            <w:tcBorders>
              <w:top w:val="nil"/>
              <w:left w:val="nil"/>
              <w:bottom w:val="nil"/>
              <w:right w:val="nil"/>
            </w:tcBorders>
          </w:tcPr>
          <w:p w14:paraId="34644BD3" w14:textId="77777777" w:rsidR="00873038" w:rsidRDefault="00DE6A75">
            <w:pPr>
              <w:widowControl w:val="0"/>
              <w:spacing w:line="240" w:lineRule="auto"/>
              <w:jc w:val="left"/>
              <w:rPr>
                <w:b/>
              </w:rPr>
            </w:pPr>
            <w:r>
              <w:rPr>
                <w:b/>
              </w:rPr>
              <w:t>Factor 2 (solitary acts)</w:t>
            </w:r>
          </w:p>
        </w:tc>
        <w:tc>
          <w:tcPr>
            <w:tcW w:w="952" w:type="dxa"/>
            <w:tcBorders>
              <w:top w:val="nil"/>
              <w:left w:val="nil"/>
              <w:bottom w:val="nil"/>
              <w:right w:val="nil"/>
            </w:tcBorders>
          </w:tcPr>
          <w:p w14:paraId="06BDBAB8" w14:textId="77777777" w:rsidR="00873038" w:rsidRDefault="00873038">
            <w:pPr>
              <w:widowControl w:val="0"/>
              <w:spacing w:line="240" w:lineRule="auto"/>
            </w:pPr>
          </w:p>
        </w:tc>
        <w:tc>
          <w:tcPr>
            <w:tcW w:w="952" w:type="dxa"/>
            <w:tcBorders>
              <w:top w:val="nil"/>
              <w:left w:val="nil"/>
              <w:bottom w:val="nil"/>
              <w:right w:val="nil"/>
            </w:tcBorders>
          </w:tcPr>
          <w:p w14:paraId="37B0D463" w14:textId="77777777" w:rsidR="00873038" w:rsidRDefault="00873038">
            <w:pPr>
              <w:widowControl w:val="0"/>
              <w:spacing w:line="240" w:lineRule="auto"/>
            </w:pPr>
          </w:p>
        </w:tc>
        <w:tc>
          <w:tcPr>
            <w:tcW w:w="952" w:type="dxa"/>
            <w:tcBorders>
              <w:top w:val="nil"/>
              <w:left w:val="nil"/>
              <w:bottom w:val="nil"/>
              <w:right w:val="nil"/>
            </w:tcBorders>
          </w:tcPr>
          <w:p w14:paraId="15D0AA41" w14:textId="77777777" w:rsidR="00873038" w:rsidRDefault="00873038">
            <w:pPr>
              <w:widowControl w:val="0"/>
              <w:spacing w:line="240" w:lineRule="auto"/>
            </w:pPr>
          </w:p>
        </w:tc>
        <w:tc>
          <w:tcPr>
            <w:tcW w:w="952" w:type="dxa"/>
            <w:tcBorders>
              <w:top w:val="nil"/>
              <w:left w:val="nil"/>
              <w:bottom w:val="nil"/>
              <w:right w:val="nil"/>
            </w:tcBorders>
          </w:tcPr>
          <w:p w14:paraId="012037F7" w14:textId="77777777" w:rsidR="00873038" w:rsidRDefault="00873038">
            <w:pPr>
              <w:widowControl w:val="0"/>
              <w:spacing w:line="240" w:lineRule="auto"/>
            </w:pPr>
          </w:p>
        </w:tc>
        <w:tc>
          <w:tcPr>
            <w:tcW w:w="952" w:type="dxa"/>
            <w:tcBorders>
              <w:top w:val="nil"/>
              <w:left w:val="nil"/>
              <w:bottom w:val="nil"/>
              <w:right w:val="nil"/>
            </w:tcBorders>
          </w:tcPr>
          <w:p w14:paraId="4C0FA29F" w14:textId="77777777" w:rsidR="00873038" w:rsidRDefault="00873038">
            <w:pPr>
              <w:widowControl w:val="0"/>
              <w:spacing w:line="240" w:lineRule="auto"/>
            </w:pPr>
          </w:p>
        </w:tc>
        <w:tc>
          <w:tcPr>
            <w:tcW w:w="952" w:type="dxa"/>
            <w:tcBorders>
              <w:top w:val="nil"/>
              <w:left w:val="nil"/>
              <w:bottom w:val="nil"/>
              <w:right w:val="nil"/>
            </w:tcBorders>
          </w:tcPr>
          <w:p w14:paraId="0EDE87D4" w14:textId="77777777" w:rsidR="00873038" w:rsidRDefault="00873038">
            <w:pPr>
              <w:widowControl w:val="0"/>
              <w:spacing w:line="240" w:lineRule="auto"/>
            </w:pPr>
          </w:p>
        </w:tc>
      </w:tr>
      <w:tr w:rsidR="00873038" w14:paraId="5D80B75D" w14:textId="77777777">
        <w:tc>
          <w:tcPr>
            <w:tcW w:w="3540" w:type="dxa"/>
            <w:tcBorders>
              <w:top w:val="nil"/>
              <w:left w:val="nil"/>
              <w:bottom w:val="nil"/>
              <w:right w:val="nil"/>
            </w:tcBorders>
          </w:tcPr>
          <w:p w14:paraId="471AC0AC" w14:textId="77777777" w:rsidR="00873038" w:rsidRDefault="00DE6A75">
            <w:pPr>
              <w:widowControl w:val="0"/>
              <w:spacing w:line="240" w:lineRule="auto"/>
              <w:jc w:val="left"/>
            </w:pPr>
            <w:r>
              <w:t>11. Sexually touching myself (e.g., masturbating)</w:t>
            </w:r>
          </w:p>
        </w:tc>
        <w:tc>
          <w:tcPr>
            <w:tcW w:w="952" w:type="dxa"/>
            <w:tcBorders>
              <w:top w:val="nil"/>
              <w:left w:val="nil"/>
              <w:bottom w:val="nil"/>
              <w:right w:val="nil"/>
            </w:tcBorders>
          </w:tcPr>
          <w:p w14:paraId="685E6B7C" w14:textId="77777777" w:rsidR="00873038" w:rsidRDefault="00DE6A75">
            <w:pPr>
              <w:widowControl w:val="0"/>
              <w:spacing w:line="240" w:lineRule="auto"/>
            </w:pPr>
            <w:r>
              <w:t>3.74 (1.91)</w:t>
            </w:r>
          </w:p>
        </w:tc>
        <w:tc>
          <w:tcPr>
            <w:tcW w:w="952" w:type="dxa"/>
            <w:tcBorders>
              <w:top w:val="nil"/>
              <w:left w:val="nil"/>
              <w:bottom w:val="nil"/>
              <w:right w:val="nil"/>
            </w:tcBorders>
          </w:tcPr>
          <w:p w14:paraId="094E6E8F" w14:textId="77777777" w:rsidR="00873038" w:rsidRDefault="00DE6A75">
            <w:pPr>
              <w:widowControl w:val="0"/>
              <w:spacing w:line="240" w:lineRule="auto"/>
            </w:pPr>
            <w:r>
              <w:t>3.96 (1.91)</w:t>
            </w:r>
          </w:p>
        </w:tc>
        <w:tc>
          <w:tcPr>
            <w:tcW w:w="952" w:type="dxa"/>
            <w:tcBorders>
              <w:top w:val="nil"/>
              <w:left w:val="nil"/>
              <w:bottom w:val="nil"/>
              <w:right w:val="nil"/>
            </w:tcBorders>
          </w:tcPr>
          <w:p w14:paraId="20F416C1" w14:textId="77777777" w:rsidR="00873038" w:rsidRDefault="00DE6A75">
            <w:pPr>
              <w:widowControl w:val="0"/>
              <w:spacing w:line="240" w:lineRule="auto"/>
            </w:pPr>
            <w:r>
              <w:t>3.92 (1.73)</w:t>
            </w:r>
          </w:p>
        </w:tc>
        <w:tc>
          <w:tcPr>
            <w:tcW w:w="952" w:type="dxa"/>
            <w:tcBorders>
              <w:top w:val="nil"/>
              <w:left w:val="nil"/>
              <w:bottom w:val="nil"/>
              <w:right w:val="nil"/>
            </w:tcBorders>
          </w:tcPr>
          <w:p w14:paraId="4F19A36F" w14:textId="77777777" w:rsidR="00873038" w:rsidRDefault="00DE6A75">
            <w:pPr>
              <w:widowControl w:val="0"/>
              <w:spacing w:line="240" w:lineRule="auto"/>
            </w:pPr>
            <w:r>
              <w:t>3.36 (1.84)</w:t>
            </w:r>
          </w:p>
        </w:tc>
        <w:tc>
          <w:tcPr>
            <w:tcW w:w="952" w:type="dxa"/>
            <w:tcBorders>
              <w:top w:val="nil"/>
              <w:left w:val="nil"/>
              <w:bottom w:val="nil"/>
              <w:right w:val="nil"/>
            </w:tcBorders>
          </w:tcPr>
          <w:p w14:paraId="259FB171" w14:textId="77777777" w:rsidR="00873038" w:rsidRDefault="00DE6A75">
            <w:pPr>
              <w:widowControl w:val="0"/>
              <w:spacing w:line="240" w:lineRule="auto"/>
            </w:pPr>
            <w:r>
              <w:t>4.25 (1.82)</w:t>
            </w:r>
          </w:p>
        </w:tc>
        <w:tc>
          <w:tcPr>
            <w:tcW w:w="952" w:type="dxa"/>
            <w:tcBorders>
              <w:top w:val="nil"/>
              <w:left w:val="nil"/>
              <w:bottom w:val="nil"/>
              <w:right w:val="nil"/>
            </w:tcBorders>
          </w:tcPr>
          <w:p w14:paraId="7A6706E7" w14:textId="77777777" w:rsidR="00873038" w:rsidRDefault="00DE6A75">
            <w:pPr>
              <w:widowControl w:val="0"/>
              <w:spacing w:line="240" w:lineRule="auto"/>
            </w:pPr>
            <w:r>
              <w:t>4.59 (1.78)</w:t>
            </w:r>
          </w:p>
        </w:tc>
      </w:tr>
      <w:tr w:rsidR="00873038" w14:paraId="59A6FFC4" w14:textId="77777777">
        <w:tc>
          <w:tcPr>
            <w:tcW w:w="3540" w:type="dxa"/>
            <w:tcBorders>
              <w:top w:val="nil"/>
              <w:left w:val="nil"/>
              <w:right w:val="nil"/>
            </w:tcBorders>
          </w:tcPr>
          <w:p w14:paraId="2E0756E8" w14:textId="77777777" w:rsidR="00873038" w:rsidRDefault="00DE6A75">
            <w:pPr>
              <w:widowControl w:val="0"/>
              <w:spacing w:line="240" w:lineRule="auto"/>
              <w:jc w:val="left"/>
            </w:pPr>
            <w:r>
              <w:t>12. Reaching orgasm by myself</w:t>
            </w:r>
          </w:p>
        </w:tc>
        <w:tc>
          <w:tcPr>
            <w:tcW w:w="952" w:type="dxa"/>
            <w:tcBorders>
              <w:top w:val="nil"/>
              <w:left w:val="nil"/>
              <w:right w:val="nil"/>
            </w:tcBorders>
          </w:tcPr>
          <w:p w14:paraId="6A9DE03D" w14:textId="77777777" w:rsidR="00873038" w:rsidRDefault="00DE6A75">
            <w:pPr>
              <w:widowControl w:val="0"/>
              <w:spacing w:line="240" w:lineRule="auto"/>
            </w:pPr>
            <w:r>
              <w:t>3.86 (1.94)</w:t>
            </w:r>
          </w:p>
        </w:tc>
        <w:tc>
          <w:tcPr>
            <w:tcW w:w="952" w:type="dxa"/>
            <w:tcBorders>
              <w:top w:val="nil"/>
              <w:left w:val="nil"/>
              <w:right w:val="nil"/>
            </w:tcBorders>
          </w:tcPr>
          <w:p w14:paraId="45B07BD2" w14:textId="77777777" w:rsidR="00873038" w:rsidRDefault="00DE6A75">
            <w:pPr>
              <w:widowControl w:val="0"/>
              <w:spacing w:line="240" w:lineRule="auto"/>
            </w:pPr>
            <w:r>
              <w:t>4.02 (1.99)</w:t>
            </w:r>
          </w:p>
        </w:tc>
        <w:tc>
          <w:tcPr>
            <w:tcW w:w="952" w:type="dxa"/>
            <w:tcBorders>
              <w:top w:val="nil"/>
              <w:left w:val="nil"/>
              <w:right w:val="nil"/>
            </w:tcBorders>
          </w:tcPr>
          <w:p w14:paraId="1E8B0434" w14:textId="77777777" w:rsidR="00873038" w:rsidRDefault="00DE6A75">
            <w:pPr>
              <w:widowControl w:val="0"/>
              <w:spacing w:line="240" w:lineRule="auto"/>
            </w:pPr>
            <w:r>
              <w:t>3.72 (1.78)</w:t>
            </w:r>
          </w:p>
        </w:tc>
        <w:tc>
          <w:tcPr>
            <w:tcW w:w="952" w:type="dxa"/>
            <w:tcBorders>
              <w:top w:val="nil"/>
              <w:left w:val="nil"/>
              <w:right w:val="nil"/>
            </w:tcBorders>
          </w:tcPr>
          <w:p w14:paraId="562CFB5B" w14:textId="77777777" w:rsidR="00873038" w:rsidRDefault="00DE6A75">
            <w:pPr>
              <w:widowControl w:val="0"/>
              <w:spacing w:line="240" w:lineRule="auto"/>
            </w:pPr>
            <w:r>
              <w:t>3.55 (1.89)</w:t>
            </w:r>
          </w:p>
        </w:tc>
        <w:tc>
          <w:tcPr>
            <w:tcW w:w="952" w:type="dxa"/>
            <w:tcBorders>
              <w:top w:val="nil"/>
              <w:left w:val="nil"/>
              <w:right w:val="nil"/>
            </w:tcBorders>
          </w:tcPr>
          <w:p w14:paraId="16B3C24E" w14:textId="77777777" w:rsidR="00873038" w:rsidRDefault="00DE6A75">
            <w:pPr>
              <w:widowControl w:val="0"/>
              <w:spacing w:line="240" w:lineRule="auto"/>
            </w:pPr>
            <w:r>
              <w:t>4.18 (1.90)</w:t>
            </w:r>
          </w:p>
        </w:tc>
        <w:tc>
          <w:tcPr>
            <w:tcW w:w="952" w:type="dxa"/>
            <w:tcBorders>
              <w:top w:val="nil"/>
              <w:left w:val="nil"/>
              <w:right w:val="nil"/>
            </w:tcBorders>
          </w:tcPr>
          <w:p w14:paraId="0931E190" w14:textId="77777777" w:rsidR="00873038" w:rsidRDefault="00DE6A75">
            <w:pPr>
              <w:widowControl w:val="0"/>
              <w:spacing w:line="240" w:lineRule="auto"/>
            </w:pPr>
            <w:r>
              <w:t>4.67 (1.84)</w:t>
            </w:r>
          </w:p>
        </w:tc>
      </w:tr>
    </w:tbl>
    <w:p w14:paraId="76AEF3B7" w14:textId="77777777" w:rsidR="00873038" w:rsidRDefault="00873038">
      <w:pPr>
        <w:spacing w:before="200"/>
        <w:jc w:val="left"/>
      </w:pPr>
    </w:p>
    <w:sectPr w:rsidR="00873038" w:rsidSect="001F6681">
      <w:headerReference w:type="default" r:id="rId120"/>
      <w:footerReference w:type="default" r:id="rId121"/>
      <w:pgSz w:w="12240" w:h="15840"/>
      <w:pgMar w:top="1440" w:right="1440" w:bottom="1440" w:left="1440" w:header="720" w:footer="720" w:gutter="0"/>
      <w:pgNumType w:start="65"/>
      <w:cols w:space="72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31BB0DBB" w16cex:dateUtc="2025-04-10T17:52:54.771Z"/>
  <w16cex:commentExtensible w16cex:durableId="69BA8C07" w16cex:dateUtc="2025-04-12T15:55:49.874Z"/>
  <w16cex:commentExtensible w16cex:durableId="254E30A2" w16cex:dateUtc="2025-04-12T18:02:41.449Z"/>
  <w16cex:commentExtensible w16cex:durableId="7AF105A8" w16cex:dateUtc="2025-04-12T18:08:25.102Z"/>
  <w16cex:commentExtensible w16cex:durableId="345BD822" w16cex:dateUtc="2025-04-16T20:11:25.555Z"/>
  <w16cex:commentExtensible w16cex:durableId="6AEDE73B" w16cex:dateUtc="2025-04-17T15:42:01.201Z"/>
  <w16cex:commentExtensible w16cex:durableId="65C42ECE" w16cex:dateUtc="2025-04-17T15:44:12.667Z"/>
  <w16cex:commentExtensible w16cex:durableId="60E669E3" w16cex:dateUtc="2025-04-17T16:11:41.367Z"/>
  <w16cex:commentExtensible w16cex:durableId="36740D8A" w16cex:dateUtc="2025-04-17T16:12:35.734Z"/>
</w16cex:commentsExtensible>
</file>

<file path=word/commentsIds.xml><?xml version="1.0" encoding="utf-8"?>
<w16cid:commentsIds xmlns:mc="http://schemas.openxmlformats.org/markup-compatibility/2006" xmlns:w16cid="http://schemas.microsoft.com/office/word/2016/wordml/cid" mc:Ignorable="w16cid">
  <w16cid:commentId w16cid:paraId="2650925D" w16cid:durableId="31BB0DBB"/>
  <w16cid:commentId w16cid:paraId="66739EDB" w16cid:durableId="69BA8C07"/>
  <w16cid:commentId w16cid:paraId="6608BD05" w16cid:durableId="254E30A2"/>
  <w16cid:commentId w16cid:paraId="27A771D3" w16cid:durableId="7AF105A8"/>
  <w16cid:commentId w16cid:paraId="0E087699" w16cid:durableId="345BD822"/>
  <w16cid:commentId w16cid:paraId="1B509592" w16cid:durableId="6AEDE73B"/>
  <w16cid:commentId w16cid:paraId="1F9BC953" w16cid:durableId="65C42ECE"/>
  <w16cid:commentId w16cid:paraId="349A9F02" w16cid:durableId="60E669E3"/>
  <w16cid:commentId w16cid:paraId="24349243" w16cid:durableId="36740D8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6DAD8C" w14:textId="77777777" w:rsidR="00C4635F" w:rsidRDefault="00C4635F">
      <w:pPr>
        <w:spacing w:line="240" w:lineRule="auto"/>
      </w:pPr>
      <w:r>
        <w:separator/>
      </w:r>
    </w:p>
  </w:endnote>
  <w:endnote w:type="continuationSeparator" w:id="0">
    <w:p w14:paraId="62DB8E70" w14:textId="77777777" w:rsidR="00C4635F" w:rsidRDefault="00C4635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120"/>
      <w:gridCol w:w="3120"/>
      <w:gridCol w:w="3120"/>
    </w:tblGrid>
    <w:tr w:rsidR="00C4635F" w14:paraId="72026632" w14:textId="77777777" w:rsidTr="6BFAE7F9">
      <w:trPr>
        <w:trHeight w:val="300"/>
      </w:trPr>
      <w:tc>
        <w:tcPr>
          <w:tcW w:w="3120" w:type="dxa"/>
        </w:tcPr>
        <w:p w14:paraId="094751BC" w14:textId="5B431E40" w:rsidR="00C4635F" w:rsidRDefault="00C4635F" w:rsidP="6BFAE7F9">
          <w:pPr>
            <w:pStyle w:val="Header"/>
            <w:ind w:left="-115"/>
            <w:jc w:val="left"/>
          </w:pPr>
        </w:p>
      </w:tc>
      <w:tc>
        <w:tcPr>
          <w:tcW w:w="3120" w:type="dxa"/>
        </w:tcPr>
        <w:p w14:paraId="00059D76" w14:textId="5B08F375" w:rsidR="00C4635F" w:rsidRDefault="00C4635F" w:rsidP="6BFAE7F9">
          <w:pPr>
            <w:pStyle w:val="Header"/>
          </w:pPr>
        </w:p>
      </w:tc>
      <w:tc>
        <w:tcPr>
          <w:tcW w:w="3120" w:type="dxa"/>
        </w:tcPr>
        <w:p w14:paraId="0038184E" w14:textId="3FFC9085" w:rsidR="00C4635F" w:rsidRDefault="00C4635F" w:rsidP="6BFAE7F9">
          <w:pPr>
            <w:pStyle w:val="Header"/>
            <w:ind w:right="-115"/>
            <w:jc w:val="right"/>
          </w:pPr>
        </w:p>
      </w:tc>
    </w:tr>
  </w:tbl>
  <w:p w14:paraId="0E993949" w14:textId="624D84F3" w:rsidR="00C4635F" w:rsidRDefault="00C4635F" w:rsidP="6BFAE7F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120"/>
      <w:gridCol w:w="3120"/>
      <w:gridCol w:w="3120"/>
    </w:tblGrid>
    <w:tr w:rsidR="00C4635F" w14:paraId="7D45C91E" w14:textId="77777777" w:rsidTr="6BFAE7F9">
      <w:trPr>
        <w:trHeight w:val="300"/>
      </w:trPr>
      <w:tc>
        <w:tcPr>
          <w:tcW w:w="3120" w:type="dxa"/>
        </w:tcPr>
        <w:p w14:paraId="44214552" w14:textId="7796CD9D" w:rsidR="00C4635F" w:rsidRDefault="00C4635F" w:rsidP="6BFAE7F9">
          <w:pPr>
            <w:pStyle w:val="Header"/>
            <w:ind w:left="-115"/>
            <w:jc w:val="left"/>
          </w:pPr>
        </w:p>
      </w:tc>
      <w:tc>
        <w:tcPr>
          <w:tcW w:w="3120" w:type="dxa"/>
        </w:tcPr>
        <w:p w14:paraId="46FEC086" w14:textId="748B9A83" w:rsidR="00C4635F" w:rsidRDefault="00C4635F" w:rsidP="6BFAE7F9">
          <w:pPr>
            <w:pStyle w:val="Header"/>
          </w:pPr>
        </w:p>
      </w:tc>
      <w:tc>
        <w:tcPr>
          <w:tcW w:w="3120" w:type="dxa"/>
        </w:tcPr>
        <w:p w14:paraId="28685766" w14:textId="67A75644" w:rsidR="00C4635F" w:rsidRDefault="00C4635F" w:rsidP="6BFAE7F9">
          <w:pPr>
            <w:pStyle w:val="Header"/>
            <w:ind w:right="-115"/>
            <w:jc w:val="right"/>
          </w:pPr>
        </w:p>
      </w:tc>
    </w:tr>
  </w:tbl>
  <w:p w14:paraId="6CDA7B32" w14:textId="6CC9CD27" w:rsidR="00C4635F" w:rsidRDefault="00C4635F" w:rsidP="6BFAE7F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120"/>
      <w:gridCol w:w="3120"/>
      <w:gridCol w:w="3120"/>
    </w:tblGrid>
    <w:tr w:rsidR="00C4635F" w14:paraId="3AEEEC5A" w14:textId="77777777" w:rsidTr="6BFAE7F9">
      <w:trPr>
        <w:trHeight w:val="300"/>
      </w:trPr>
      <w:tc>
        <w:tcPr>
          <w:tcW w:w="3120" w:type="dxa"/>
        </w:tcPr>
        <w:p w14:paraId="1B8EE676" w14:textId="260A9D0F" w:rsidR="00C4635F" w:rsidRDefault="00C4635F" w:rsidP="6BFAE7F9">
          <w:pPr>
            <w:pStyle w:val="Header"/>
            <w:ind w:left="-115"/>
            <w:jc w:val="left"/>
          </w:pPr>
        </w:p>
      </w:tc>
      <w:tc>
        <w:tcPr>
          <w:tcW w:w="3120" w:type="dxa"/>
        </w:tcPr>
        <w:p w14:paraId="36155D88" w14:textId="635A0C02" w:rsidR="00C4635F" w:rsidRDefault="00C4635F" w:rsidP="6BFAE7F9">
          <w:pPr>
            <w:pStyle w:val="Header"/>
          </w:pPr>
        </w:p>
      </w:tc>
      <w:tc>
        <w:tcPr>
          <w:tcW w:w="3120" w:type="dxa"/>
        </w:tcPr>
        <w:p w14:paraId="748CF759" w14:textId="205311DF" w:rsidR="00C4635F" w:rsidRDefault="00C4635F" w:rsidP="6BFAE7F9">
          <w:pPr>
            <w:pStyle w:val="Header"/>
            <w:ind w:right="-115"/>
            <w:jc w:val="right"/>
          </w:pPr>
        </w:p>
      </w:tc>
    </w:tr>
  </w:tbl>
  <w:p w14:paraId="226EA12B" w14:textId="2CF2A534" w:rsidR="00C4635F" w:rsidRDefault="00C4635F" w:rsidP="6BFAE7F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120"/>
      <w:gridCol w:w="3120"/>
      <w:gridCol w:w="3120"/>
    </w:tblGrid>
    <w:tr w:rsidR="00C4635F" w14:paraId="27174D10" w14:textId="77777777" w:rsidTr="6BFAE7F9">
      <w:trPr>
        <w:trHeight w:val="300"/>
      </w:trPr>
      <w:tc>
        <w:tcPr>
          <w:tcW w:w="3120" w:type="dxa"/>
        </w:tcPr>
        <w:p w14:paraId="16E76565" w14:textId="4436DBEC" w:rsidR="00C4635F" w:rsidRDefault="00C4635F" w:rsidP="6BFAE7F9">
          <w:pPr>
            <w:pStyle w:val="Header"/>
            <w:ind w:left="-115"/>
            <w:jc w:val="left"/>
          </w:pPr>
        </w:p>
      </w:tc>
      <w:tc>
        <w:tcPr>
          <w:tcW w:w="3120" w:type="dxa"/>
        </w:tcPr>
        <w:p w14:paraId="2EBDF320" w14:textId="338054F1" w:rsidR="00C4635F" w:rsidRDefault="00C4635F" w:rsidP="6BFAE7F9">
          <w:pPr>
            <w:pStyle w:val="Header"/>
          </w:pPr>
        </w:p>
      </w:tc>
      <w:tc>
        <w:tcPr>
          <w:tcW w:w="3120" w:type="dxa"/>
        </w:tcPr>
        <w:p w14:paraId="78883855" w14:textId="2321B775" w:rsidR="00C4635F" w:rsidRDefault="00C4635F" w:rsidP="6BFAE7F9">
          <w:pPr>
            <w:pStyle w:val="Header"/>
            <w:ind w:right="-115"/>
            <w:jc w:val="right"/>
          </w:pPr>
        </w:p>
      </w:tc>
    </w:tr>
  </w:tbl>
  <w:p w14:paraId="381A21C3" w14:textId="0520FB8F" w:rsidR="00C4635F" w:rsidRDefault="00C4635F" w:rsidP="6BFAE7F9">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120"/>
      <w:gridCol w:w="3120"/>
      <w:gridCol w:w="3120"/>
    </w:tblGrid>
    <w:tr w:rsidR="00C4635F" w14:paraId="2E0687F0" w14:textId="77777777" w:rsidTr="6BFAE7F9">
      <w:trPr>
        <w:trHeight w:val="300"/>
      </w:trPr>
      <w:tc>
        <w:tcPr>
          <w:tcW w:w="3120" w:type="dxa"/>
        </w:tcPr>
        <w:p w14:paraId="7314B81C" w14:textId="5BCA2E0D" w:rsidR="00C4635F" w:rsidRDefault="00C4635F" w:rsidP="6BFAE7F9">
          <w:pPr>
            <w:pStyle w:val="Header"/>
            <w:ind w:left="-115"/>
            <w:jc w:val="left"/>
          </w:pPr>
        </w:p>
      </w:tc>
      <w:tc>
        <w:tcPr>
          <w:tcW w:w="3120" w:type="dxa"/>
        </w:tcPr>
        <w:p w14:paraId="75AFB461" w14:textId="0CF521D0" w:rsidR="00C4635F" w:rsidRDefault="00C4635F" w:rsidP="6BFAE7F9">
          <w:pPr>
            <w:pStyle w:val="Header"/>
          </w:pPr>
        </w:p>
      </w:tc>
      <w:tc>
        <w:tcPr>
          <w:tcW w:w="3120" w:type="dxa"/>
        </w:tcPr>
        <w:p w14:paraId="043E0F36" w14:textId="276A6D62" w:rsidR="00C4635F" w:rsidRDefault="00C4635F" w:rsidP="6BFAE7F9">
          <w:pPr>
            <w:pStyle w:val="Header"/>
            <w:ind w:right="-115"/>
            <w:jc w:val="right"/>
          </w:pPr>
        </w:p>
      </w:tc>
    </w:tr>
  </w:tbl>
  <w:p w14:paraId="4232A82E" w14:textId="0BD0BC78" w:rsidR="00C4635F" w:rsidRDefault="00C4635F" w:rsidP="6BFAE7F9">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120"/>
      <w:gridCol w:w="3120"/>
      <w:gridCol w:w="3120"/>
    </w:tblGrid>
    <w:tr w:rsidR="00C4635F" w14:paraId="54CBB91B" w14:textId="77777777" w:rsidTr="6BFAE7F9">
      <w:trPr>
        <w:trHeight w:val="300"/>
      </w:trPr>
      <w:tc>
        <w:tcPr>
          <w:tcW w:w="3120" w:type="dxa"/>
        </w:tcPr>
        <w:p w14:paraId="1B17053C" w14:textId="38159FF0" w:rsidR="00C4635F" w:rsidRDefault="00C4635F" w:rsidP="6BFAE7F9">
          <w:pPr>
            <w:pStyle w:val="Header"/>
            <w:ind w:left="-115"/>
            <w:jc w:val="left"/>
          </w:pPr>
        </w:p>
      </w:tc>
      <w:tc>
        <w:tcPr>
          <w:tcW w:w="3120" w:type="dxa"/>
        </w:tcPr>
        <w:p w14:paraId="6CCA44D4" w14:textId="417D8D21" w:rsidR="00C4635F" w:rsidRDefault="00C4635F" w:rsidP="6BFAE7F9">
          <w:pPr>
            <w:pStyle w:val="Header"/>
          </w:pPr>
        </w:p>
      </w:tc>
      <w:tc>
        <w:tcPr>
          <w:tcW w:w="3120" w:type="dxa"/>
        </w:tcPr>
        <w:p w14:paraId="0B7984C0" w14:textId="6BC490EA" w:rsidR="00C4635F" w:rsidRDefault="00C4635F" w:rsidP="6BFAE7F9">
          <w:pPr>
            <w:pStyle w:val="Header"/>
            <w:ind w:right="-115"/>
            <w:jc w:val="right"/>
          </w:pPr>
        </w:p>
      </w:tc>
    </w:tr>
  </w:tbl>
  <w:p w14:paraId="321C8CF4" w14:textId="5730448E" w:rsidR="00C4635F" w:rsidRDefault="00C4635F" w:rsidP="6BFAE7F9">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120"/>
      <w:gridCol w:w="3120"/>
      <w:gridCol w:w="3120"/>
    </w:tblGrid>
    <w:tr w:rsidR="00C4635F" w14:paraId="40ADBE97" w14:textId="77777777" w:rsidTr="6BFAE7F9">
      <w:trPr>
        <w:trHeight w:val="300"/>
      </w:trPr>
      <w:tc>
        <w:tcPr>
          <w:tcW w:w="3120" w:type="dxa"/>
        </w:tcPr>
        <w:p w14:paraId="0AA07B2D" w14:textId="7C4F346C" w:rsidR="00C4635F" w:rsidRDefault="00C4635F" w:rsidP="6BFAE7F9">
          <w:pPr>
            <w:pStyle w:val="Header"/>
            <w:ind w:left="-115"/>
            <w:jc w:val="left"/>
          </w:pPr>
        </w:p>
      </w:tc>
      <w:tc>
        <w:tcPr>
          <w:tcW w:w="3120" w:type="dxa"/>
        </w:tcPr>
        <w:p w14:paraId="116AAAC4" w14:textId="4B8FEEAC" w:rsidR="00C4635F" w:rsidRDefault="00C4635F" w:rsidP="6BFAE7F9">
          <w:pPr>
            <w:pStyle w:val="Header"/>
          </w:pPr>
        </w:p>
      </w:tc>
      <w:tc>
        <w:tcPr>
          <w:tcW w:w="3120" w:type="dxa"/>
        </w:tcPr>
        <w:p w14:paraId="24CA9612" w14:textId="25618BCD" w:rsidR="00C4635F" w:rsidRDefault="00C4635F" w:rsidP="6BFAE7F9">
          <w:pPr>
            <w:pStyle w:val="Header"/>
            <w:ind w:right="-115"/>
            <w:jc w:val="right"/>
          </w:pPr>
        </w:p>
      </w:tc>
    </w:tr>
  </w:tbl>
  <w:p w14:paraId="2F19E70F" w14:textId="6A7C6038" w:rsidR="00C4635F" w:rsidRDefault="00C4635F" w:rsidP="6BFAE7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FFE26A" w14:textId="77777777" w:rsidR="00C4635F" w:rsidRDefault="00C4635F">
      <w:pPr>
        <w:spacing w:line="240" w:lineRule="auto"/>
      </w:pPr>
      <w:r>
        <w:separator/>
      </w:r>
    </w:p>
  </w:footnote>
  <w:footnote w:type="continuationSeparator" w:id="0">
    <w:p w14:paraId="2591E6ED" w14:textId="77777777" w:rsidR="00C4635F" w:rsidRDefault="00C4635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00EF5D" w14:textId="74882ED2" w:rsidR="00C4635F" w:rsidRPr="00F62ADC" w:rsidRDefault="00C4635F" w:rsidP="00F62ADC">
    <w:pPr>
      <w:pStyle w:val="Heading1"/>
      <w:jc w:val="left"/>
      <w:rPr>
        <w:b w:val="0"/>
      </w:rPr>
    </w:pPr>
    <w:bookmarkStart w:id="4" w:name="_91er8663dg5f" w:colFirst="0" w:colLast="0"/>
    <w:bookmarkEnd w:id="4"/>
    <w:r>
      <w:rPr>
        <w:b w:val="0"/>
      </w:rPr>
      <w:t xml:space="preserve">EXPLORING SEXUAL SATISFACTION ACROSS RELATIONSHIP STATUSES              </w:t>
    </w:r>
    <w:sdt>
      <w:sdtPr>
        <w:id w:val="-206336414"/>
        <w:docPartObj>
          <w:docPartGallery w:val="Page Numbers (Top of Page)"/>
          <w:docPartUnique/>
        </w:docPartObj>
      </w:sdtPr>
      <w:sdtEndPr>
        <w:rPr>
          <w:b w:val="0"/>
          <w:noProof/>
        </w:rPr>
      </w:sdtEndPr>
      <w:sdtContent>
        <w:r w:rsidRPr="00F62ADC">
          <w:rPr>
            <w:b w:val="0"/>
          </w:rPr>
          <w:fldChar w:fldCharType="begin"/>
        </w:r>
        <w:r w:rsidRPr="00F62ADC">
          <w:rPr>
            <w:b w:val="0"/>
          </w:rPr>
          <w:instrText xml:space="preserve"> PAGE   \* MERGEFORMAT </w:instrText>
        </w:r>
        <w:r w:rsidRPr="00F62ADC">
          <w:rPr>
            <w:b w:val="0"/>
          </w:rPr>
          <w:fldChar w:fldCharType="separate"/>
        </w:r>
        <w:r w:rsidR="00BC4EC2">
          <w:rPr>
            <w:b w:val="0"/>
            <w:noProof/>
          </w:rPr>
          <w:t>29</w:t>
        </w:r>
        <w:r w:rsidRPr="00F62ADC">
          <w:rPr>
            <w:b w:val="0"/>
            <w:noProof/>
          </w:rPr>
          <w:fldChar w:fldCharType="end"/>
        </w:r>
      </w:sdtContent>
    </w:sdt>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67A2B9" w14:textId="5B6010CF" w:rsidR="00C4635F" w:rsidRDefault="00C4635F" w:rsidP="001F6681">
    <w:pPr>
      <w:widowControl w:val="0"/>
      <w:pBdr>
        <w:top w:val="nil"/>
        <w:left w:val="nil"/>
        <w:bottom w:val="nil"/>
        <w:right w:val="nil"/>
        <w:between w:val="nil"/>
      </w:pBdr>
      <w:spacing w:line="276" w:lineRule="auto"/>
      <w:jc w:val="left"/>
    </w:pPr>
    <w:r w:rsidRPr="001F6681">
      <w:t>EXPLORING SEXUAL SATISFACTION ACROSS RELATIONSHIP STATUSES</w:t>
    </w:r>
    <w:r>
      <w:t xml:space="preserve">                </w:t>
    </w:r>
    <w:sdt>
      <w:sdtPr>
        <w:id w:val="1943881017"/>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8F647D">
          <w:rPr>
            <w:noProof/>
          </w:rPr>
          <w:t>37</w:t>
        </w:r>
        <w:r>
          <w:rPr>
            <w:noProof/>
          </w:rPr>
          <w:fldChar w:fldCharType="end"/>
        </w:r>
      </w:sdtContent>
    </w:sdt>
  </w:p>
  <w:p w14:paraId="2B6AE3D4" w14:textId="6602C5B5" w:rsidR="00C4635F" w:rsidRPr="001F6681" w:rsidRDefault="00C4635F">
    <w:pPr>
      <w:widowControl w:val="0"/>
      <w:pBdr>
        <w:top w:val="nil"/>
        <w:left w:val="nil"/>
        <w:bottom w:val="nil"/>
        <w:right w:val="nil"/>
        <w:between w:val="nil"/>
      </w:pBdr>
      <w:spacing w:line="276" w:lineRule="auto"/>
      <w:jc w:val="lef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5EF11F" w14:textId="20EA07BA" w:rsidR="00C4635F" w:rsidRDefault="00C4635F" w:rsidP="001F6681">
    <w:pPr>
      <w:widowControl w:val="0"/>
      <w:pBdr>
        <w:top w:val="nil"/>
        <w:left w:val="nil"/>
        <w:bottom w:val="nil"/>
        <w:right w:val="nil"/>
        <w:between w:val="nil"/>
      </w:pBdr>
      <w:spacing w:line="276" w:lineRule="auto"/>
      <w:jc w:val="left"/>
    </w:pPr>
    <w:r w:rsidRPr="001F6681">
      <w:t>EXPLORING SEXUAL SATISFACTION ACROSS RELATIONSHIP STATUSES</w:t>
    </w:r>
    <w:r>
      <w:t xml:space="preserve">                </w:t>
    </w:r>
    <w:sdt>
      <w:sdtPr>
        <w:id w:val="-650751207"/>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8F647D">
          <w:rPr>
            <w:noProof/>
          </w:rPr>
          <w:t>39</w:t>
        </w:r>
        <w:r>
          <w:rPr>
            <w:noProof/>
          </w:rPr>
          <w:fldChar w:fldCharType="end"/>
        </w:r>
      </w:sdtContent>
    </w:sdt>
  </w:p>
  <w:p w14:paraId="77B36038" w14:textId="77777777" w:rsidR="00C4635F" w:rsidRDefault="00C4635F">
    <w:pPr>
      <w:widowControl w:val="0"/>
      <w:pBdr>
        <w:top w:val="nil"/>
        <w:left w:val="nil"/>
        <w:bottom w:val="nil"/>
        <w:right w:val="nil"/>
        <w:between w:val="nil"/>
      </w:pBdr>
      <w:spacing w:line="276" w:lineRule="auto"/>
      <w:jc w:val="left"/>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8A6338" w14:textId="59414269" w:rsidR="00C4635F" w:rsidRDefault="00C4635F">
    <w:pPr>
      <w:pStyle w:val="Header"/>
      <w:jc w:val="right"/>
    </w:pPr>
    <w:r w:rsidRPr="001F6681">
      <w:t>EXPLORING SEXUAL SATISFACTION ACROSS RELATIONSHIP STATUSES</w:t>
    </w:r>
    <w:r>
      <w:t xml:space="preserve">                </w:t>
    </w:r>
    <w:sdt>
      <w:sdtPr>
        <w:id w:val="2085718882"/>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BC4EC2">
          <w:rPr>
            <w:noProof/>
          </w:rPr>
          <w:t>67</w:t>
        </w:r>
        <w:r>
          <w:rPr>
            <w:noProof/>
          </w:rPr>
          <w:fldChar w:fldCharType="end"/>
        </w:r>
      </w:sdtContent>
    </w:sdt>
  </w:p>
  <w:p w14:paraId="27701EDA" w14:textId="77777777" w:rsidR="00C4635F" w:rsidRDefault="00C4635F">
    <w:pPr>
      <w:widowControl w:val="0"/>
      <w:pBdr>
        <w:top w:val="nil"/>
        <w:left w:val="nil"/>
        <w:bottom w:val="nil"/>
        <w:right w:val="nil"/>
        <w:between w:val="nil"/>
      </w:pBdr>
      <w:spacing w:line="276" w:lineRule="auto"/>
      <w:jc w:val="lef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514E0"/>
    <w:multiLevelType w:val="multilevel"/>
    <w:tmpl w:val="FD6CC64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12C1064"/>
    <w:multiLevelType w:val="hybridMultilevel"/>
    <w:tmpl w:val="1658ABF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1750329"/>
    <w:multiLevelType w:val="multilevel"/>
    <w:tmpl w:val="B358C3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74626B1"/>
    <w:multiLevelType w:val="multilevel"/>
    <w:tmpl w:val="3F040C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08CC2A4C"/>
    <w:multiLevelType w:val="multilevel"/>
    <w:tmpl w:val="DA3849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09C74AF2"/>
    <w:multiLevelType w:val="multilevel"/>
    <w:tmpl w:val="E36C30D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0A452154"/>
    <w:multiLevelType w:val="multilevel"/>
    <w:tmpl w:val="A394EE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1C6752C4"/>
    <w:multiLevelType w:val="multilevel"/>
    <w:tmpl w:val="D3D649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1D643E8E"/>
    <w:multiLevelType w:val="multilevel"/>
    <w:tmpl w:val="296439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22F1255F"/>
    <w:multiLevelType w:val="multilevel"/>
    <w:tmpl w:val="C1F09F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25D513E7"/>
    <w:multiLevelType w:val="multilevel"/>
    <w:tmpl w:val="6C80F37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26955CCB"/>
    <w:multiLevelType w:val="multilevel"/>
    <w:tmpl w:val="478653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29665650"/>
    <w:multiLevelType w:val="multilevel"/>
    <w:tmpl w:val="ECBC70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29880806"/>
    <w:multiLevelType w:val="multilevel"/>
    <w:tmpl w:val="0C4041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2B2E3651"/>
    <w:multiLevelType w:val="multilevel"/>
    <w:tmpl w:val="25DAA1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2B8D06CE"/>
    <w:multiLevelType w:val="multilevel"/>
    <w:tmpl w:val="6614694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15:restartNumberingAfterBreak="0">
    <w:nsid w:val="308469E5"/>
    <w:multiLevelType w:val="multilevel"/>
    <w:tmpl w:val="84342B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316E0DAB"/>
    <w:multiLevelType w:val="multilevel"/>
    <w:tmpl w:val="33B292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34014893"/>
    <w:multiLevelType w:val="multilevel"/>
    <w:tmpl w:val="E1B218B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15:restartNumberingAfterBreak="0">
    <w:nsid w:val="352B01B8"/>
    <w:multiLevelType w:val="multilevel"/>
    <w:tmpl w:val="5BC62A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369F1E39"/>
    <w:multiLevelType w:val="multilevel"/>
    <w:tmpl w:val="665A13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3AA51457"/>
    <w:multiLevelType w:val="multilevel"/>
    <w:tmpl w:val="E2B024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446052EE"/>
    <w:multiLevelType w:val="multilevel"/>
    <w:tmpl w:val="8BDA98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45A1627D"/>
    <w:multiLevelType w:val="multilevel"/>
    <w:tmpl w:val="1F6CD58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4" w15:restartNumberingAfterBreak="0">
    <w:nsid w:val="461D7AF9"/>
    <w:multiLevelType w:val="multilevel"/>
    <w:tmpl w:val="FB5EF6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4BB7614D"/>
    <w:multiLevelType w:val="multilevel"/>
    <w:tmpl w:val="1AB261A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6" w15:restartNumberingAfterBreak="0">
    <w:nsid w:val="69DC6319"/>
    <w:multiLevelType w:val="multilevel"/>
    <w:tmpl w:val="1958C3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6F3766EB"/>
    <w:multiLevelType w:val="multilevel"/>
    <w:tmpl w:val="1A406D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6FBC59BE"/>
    <w:multiLevelType w:val="multilevel"/>
    <w:tmpl w:val="223811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70CE4F8B"/>
    <w:multiLevelType w:val="multilevel"/>
    <w:tmpl w:val="8C482C3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0" w15:restartNumberingAfterBreak="0">
    <w:nsid w:val="712E427C"/>
    <w:multiLevelType w:val="multilevel"/>
    <w:tmpl w:val="B25AAA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73F54846"/>
    <w:multiLevelType w:val="multilevel"/>
    <w:tmpl w:val="B1A8EE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15:restartNumberingAfterBreak="0">
    <w:nsid w:val="77390F77"/>
    <w:multiLevelType w:val="multilevel"/>
    <w:tmpl w:val="FA4036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15:restartNumberingAfterBreak="0">
    <w:nsid w:val="7DC552F0"/>
    <w:multiLevelType w:val="multilevel"/>
    <w:tmpl w:val="FF86540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4" w15:restartNumberingAfterBreak="0">
    <w:nsid w:val="7F8445F3"/>
    <w:multiLevelType w:val="multilevel"/>
    <w:tmpl w:val="9FDAF8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15:restartNumberingAfterBreak="0">
    <w:nsid w:val="7FAE17CC"/>
    <w:multiLevelType w:val="multilevel"/>
    <w:tmpl w:val="34064D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5"/>
  </w:num>
  <w:num w:numId="2">
    <w:abstractNumId w:val="2"/>
  </w:num>
  <w:num w:numId="3">
    <w:abstractNumId w:val="13"/>
  </w:num>
  <w:num w:numId="4">
    <w:abstractNumId w:val="10"/>
  </w:num>
  <w:num w:numId="5">
    <w:abstractNumId w:val="22"/>
  </w:num>
  <w:num w:numId="6">
    <w:abstractNumId w:val="26"/>
  </w:num>
  <w:num w:numId="7">
    <w:abstractNumId w:val="12"/>
  </w:num>
  <w:num w:numId="8">
    <w:abstractNumId w:val="6"/>
  </w:num>
  <w:num w:numId="9">
    <w:abstractNumId w:val="23"/>
  </w:num>
  <w:num w:numId="10">
    <w:abstractNumId w:val="9"/>
  </w:num>
  <w:num w:numId="11">
    <w:abstractNumId w:val="3"/>
  </w:num>
  <w:num w:numId="12">
    <w:abstractNumId w:val="20"/>
  </w:num>
  <w:num w:numId="13">
    <w:abstractNumId w:val="0"/>
  </w:num>
  <w:num w:numId="14">
    <w:abstractNumId w:val="27"/>
  </w:num>
  <w:num w:numId="15">
    <w:abstractNumId w:val="15"/>
  </w:num>
  <w:num w:numId="16">
    <w:abstractNumId w:val="21"/>
  </w:num>
  <w:num w:numId="17">
    <w:abstractNumId w:val="14"/>
  </w:num>
  <w:num w:numId="18">
    <w:abstractNumId w:val="24"/>
  </w:num>
  <w:num w:numId="19">
    <w:abstractNumId w:val="28"/>
  </w:num>
  <w:num w:numId="20">
    <w:abstractNumId w:val="34"/>
  </w:num>
  <w:num w:numId="21">
    <w:abstractNumId w:val="25"/>
  </w:num>
  <w:num w:numId="22">
    <w:abstractNumId w:val="32"/>
  </w:num>
  <w:num w:numId="23">
    <w:abstractNumId w:val="8"/>
  </w:num>
  <w:num w:numId="24">
    <w:abstractNumId w:val="17"/>
  </w:num>
  <w:num w:numId="25">
    <w:abstractNumId w:val="31"/>
  </w:num>
  <w:num w:numId="26">
    <w:abstractNumId w:val="33"/>
  </w:num>
  <w:num w:numId="27">
    <w:abstractNumId w:val="30"/>
  </w:num>
  <w:num w:numId="28">
    <w:abstractNumId w:val="7"/>
  </w:num>
  <w:num w:numId="29">
    <w:abstractNumId w:val="19"/>
  </w:num>
  <w:num w:numId="30">
    <w:abstractNumId w:val="35"/>
  </w:num>
  <w:num w:numId="31">
    <w:abstractNumId w:val="4"/>
  </w:num>
  <w:num w:numId="32">
    <w:abstractNumId w:val="29"/>
  </w:num>
  <w:num w:numId="33">
    <w:abstractNumId w:val="11"/>
  </w:num>
  <w:num w:numId="34">
    <w:abstractNumId w:val="18"/>
  </w:num>
  <w:num w:numId="35">
    <w:abstractNumId w:val="16"/>
  </w:num>
  <w:num w:numId="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activeWritingStyle w:appName="MSWord" w:lang="en-CA" w:vendorID="64" w:dllVersion="131078" w:nlCheck="1" w:checkStyle="1"/>
  <w:activeWritingStyle w:appName="MSWord" w:lang="fr-CA" w:vendorID="64" w:dllVersion="131078" w:nlCheck="1" w:checkStyle="0"/>
  <w:activeWritingStyle w:appName="MSWord" w:lang="en-US" w:vendorID="64" w:dllVersion="131078" w:nlCheck="1" w:checkStyle="1"/>
  <w:activeWritingStyle w:appName="MSWord" w:lang="fr-FR" w:vendorID="64" w:dllVersion="131078" w:nlCheck="1" w:checkStyle="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3038"/>
    <w:rsid w:val="0011474E"/>
    <w:rsid w:val="00154CC5"/>
    <w:rsid w:val="0019A025"/>
    <w:rsid w:val="001C675C"/>
    <w:rsid w:val="001F6681"/>
    <w:rsid w:val="002368D3"/>
    <w:rsid w:val="002C0C30"/>
    <w:rsid w:val="00326217"/>
    <w:rsid w:val="00361533"/>
    <w:rsid w:val="003C237C"/>
    <w:rsid w:val="0042C95D"/>
    <w:rsid w:val="004510C4"/>
    <w:rsid w:val="00510FEF"/>
    <w:rsid w:val="005B2E9F"/>
    <w:rsid w:val="00602284"/>
    <w:rsid w:val="006155C9"/>
    <w:rsid w:val="00622C7C"/>
    <w:rsid w:val="0069393C"/>
    <w:rsid w:val="006950CD"/>
    <w:rsid w:val="006B698E"/>
    <w:rsid w:val="0073628E"/>
    <w:rsid w:val="00744D9A"/>
    <w:rsid w:val="00766062"/>
    <w:rsid w:val="007B00C6"/>
    <w:rsid w:val="00873038"/>
    <w:rsid w:val="008F647D"/>
    <w:rsid w:val="00937308"/>
    <w:rsid w:val="009D0B42"/>
    <w:rsid w:val="009E5F00"/>
    <w:rsid w:val="00A12318"/>
    <w:rsid w:val="00B649C4"/>
    <w:rsid w:val="00B7646A"/>
    <w:rsid w:val="00B773EA"/>
    <w:rsid w:val="00BC4EC2"/>
    <w:rsid w:val="00C4635F"/>
    <w:rsid w:val="00DE6A75"/>
    <w:rsid w:val="00E414B1"/>
    <w:rsid w:val="00E57D14"/>
    <w:rsid w:val="00EB5DFB"/>
    <w:rsid w:val="00F62ADC"/>
    <w:rsid w:val="010FF500"/>
    <w:rsid w:val="020CB3B1"/>
    <w:rsid w:val="0294CE7E"/>
    <w:rsid w:val="02E85FCE"/>
    <w:rsid w:val="02FD5983"/>
    <w:rsid w:val="0328B0D7"/>
    <w:rsid w:val="035B4729"/>
    <w:rsid w:val="0371FBEF"/>
    <w:rsid w:val="03C0177E"/>
    <w:rsid w:val="043ACBFA"/>
    <w:rsid w:val="04D6B5FC"/>
    <w:rsid w:val="05205A50"/>
    <w:rsid w:val="0543676A"/>
    <w:rsid w:val="05532F61"/>
    <w:rsid w:val="05F037F8"/>
    <w:rsid w:val="066A1C50"/>
    <w:rsid w:val="07F52851"/>
    <w:rsid w:val="0856B6E7"/>
    <w:rsid w:val="08BC6F8A"/>
    <w:rsid w:val="092B83EB"/>
    <w:rsid w:val="09362077"/>
    <w:rsid w:val="094530FB"/>
    <w:rsid w:val="09487BFC"/>
    <w:rsid w:val="096B92B8"/>
    <w:rsid w:val="09910AAD"/>
    <w:rsid w:val="09D43D40"/>
    <w:rsid w:val="09D5EA74"/>
    <w:rsid w:val="09EEBEDF"/>
    <w:rsid w:val="09F9339E"/>
    <w:rsid w:val="0A258B7F"/>
    <w:rsid w:val="0ABF5CEF"/>
    <w:rsid w:val="0B424FAF"/>
    <w:rsid w:val="0B964137"/>
    <w:rsid w:val="0B98AFE8"/>
    <w:rsid w:val="0BA12079"/>
    <w:rsid w:val="0BDE003E"/>
    <w:rsid w:val="0BEB2571"/>
    <w:rsid w:val="0BF75975"/>
    <w:rsid w:val="0BFD5A06"/>
    <w:rsid w:val="0C3B742E"/>
    <w:rsid w:val="0C87F158"/>
    <w:rsid w:val="0D037C80"/>
    <w:rsid w:val="0D180A29"/>
    <w:rsid w:val="0D612CE0"/>
    <w:rsid w:val="0DA256DF"/>
    <w:rsid w:val="0DBA2448"/>
    <w:rsid w:val="0DCE4F6B"/>
    <w:rsid w:val="0DF50770"/>
    <w:rsid w:val="0E0A6EE2"/>
    <w:rsid w:val="0E1FEF93"/>
    <w:rsid w:val="0E2EE6A1"/>
    <w:rsid w:val="0E5EEEC7"/>
    <w:rsid w:val="0E9D968C"/>
    <w:rsid w:val="0F732522"/>
    <w:rsid w:val="0F93A17D"/>
    <w:rsid w:val="10621958"/>
    <w:rsid w:val="109D4644"/>
    <w:rsid w:val="10F5B17A"/>
    <w:rsid w:val="112A7F32"/>
    <w:rsid w:val="13B9F5AC"/>
    <w:rsid w:val="13C87607"/>
    <w:rsid w:val="1435B345"/>
    <w:rsid w:val="14725880"/>
    <w:rsid w:val="1473B8F4"/>
    <w:rsid w:val="147CEC2C"/>
    <w:rsid w:val="14EA885D"/>
    <w:rsid w:val="15473962"/>
    <w:rsid w:val="155B67CA"/>
    <w:rsid w:val="1597429E"/>
    <w:rsid w:val="15DB1813"/>
    <w:rsid w:val="15F975A0"/>
    <w:rsid w:val="1602513E"/>
    <w:rsid w:val="1611B7D2"/>
    <w:rsid w:val="161D9905"/>
    <w:rsid w:val="167E891E"/>
    <w:rsid w:val="168A775F"/>
    <w:rsid w:val="16E8BDA2"/>
    <w:rsid w:val="17A5FD48"/>
    <w:rsid w:val="1809337C"/>
    <w:rsid w:val="185599F3"/>
    <w:rsid w:val="18A6CBC5"/>
    <w:rsid w:val="18B0BF09"/>
    <w:rsid w:val="18EADAB3"/>
    <w:rsid w:val="1A32908F"/>
    <w:rsid w:val="1A4E393F"/>
    <w:rsid w:val="1AEB814B"/>
    <w:rsid w:val="1AED7128"/>
    <w:rsid w:val="1B325ABE"/>
    <w:rsid w:val="1B5E128B"/>
    <w:rsid w:val="1B64DFAD"/>
    <w:rsid w:val="1BB31DEB"/>
    <w:rsid w:val="1BEE7B76"/>
    <w:rsid w:val="1BFFE8E1"/>
    <w:rsid w:val="1C492E2E"/>
    <w:rsid w:val="1CDC9FDB"/>
    <w:rsid w:val="1CFD9302"/>
    <w:rsid w:val="1D042A89"/>
    <w:rsid w:val="1D373F27"/>
    <w:rsid w:val="1D7042E6"/>
    <w:rsid w:val="1DD1BF6B"/>
    <w:rsid w:val="1DF8443B"/>
    <w:rsid w:val="1E03C4B7"/>
    <w:rsid w:val="1E1ACE94"/>
    <w:rsid w:val="1E307C65"/>
    <w:rsid w:val="1E641AA1"/>
    <w:rsid w:val="1EC256C3"/>
    <w:rsid w:val="1F152AB4"/>
    <w:rsid w:val="1F31AC9A"/>
    <w:rsid w:val="1F59FB15"/>
    <w:rsid w:val="1F7A8956"/>
    <w:rsid w:val="1F818CFB"/>
    <w:rsid w:val="1FCB3FB7"/>
    <w:rsid w:val="1FF061E3"/>
    <w:rsid w:val="207106AD"/>
    <w:rsid w:val="20EB2658"/>
    <w:rsid w:val="21346C51"/>
    <w:rsid w:val="213EF8EF"/>
    <w:rsid w:val="21410DB9"/>
    <w:rsid w:val="21BDA825"/>
    <w:rsid w:val="2268E7E7"/>
    <w:rsid w:val="22AC1F4A"/>
    <w:rsid w:val="232E2424"/>
    <w:rsid w:val="2379D6C4"/>
    <w:rsid w:val="237A44D2"/>
    <w:rsid w:val="239E462A"/>
    <w:rsid w:val="23AFE2AF"/>
    <w:rsid w:val="23FF7764"/>
    <w:rsid w:val="246C850E"/>
    <w:rsid w:val="24BEC7B8"/>
    <w:rsid w:val="24C79B87"/>
    <w:rsid w:val="24EE787B"/>
    <w:rsid w:val="250A6445"/>
    <w:rsid w:val="25376B6E"/>
    <w:rsid w:val="25C9DAB3"/>
    <w:rsid w:val="264D23E0"/>
    <w:rsid w:val="2658E9D1"/>
    <w:rsid w:val="26BB9970"/>
    <w:rsid w:val="27692E5A"/>
    <w:rsid w:val="279FA42E"/>
    <w:rsid w:val="27C19040"/>
    <w:rsid w:val="28AE5511"/>
    <w:rsid w:val="29379907"/>
    <w:rsid w:val="29964D34"/>
    <w:rsid w:val="2A4FBA82"/>
    <w:rsid w:val="2A506575"/>
    <w:rsid w:val="2AB885BC"/>
    <w:rsid w:val="2B27CDF2"/>
    <w:rsid w:val="2B67A2B4"/>
    <w:rsid w:val="2B7239E6"/>
    <w:rsid w:val="2BFE68FD"/>
    <w:rsid w:val="2C58B0D1"/>
    <w:rsid w:val="2C64C29A"/>
    <w:rsid w:val="2C73C99C"/>
    <w:rsid w:val="2D218F5D"/>
    <w:rsid w:val="2D34BF89"/>
    <w:rsid w:val="2D3A3732"/>
    <w:rsid w:val="2D715B17"/>
    <w:rsid w:val="2DAEAAC5"/>
    <w:rsid w:val="2DAF7CCD"/>
    <w:rsid w:val="2E1131B0"/>
    <w:rsid w:val="2E12CB3C"/>
    <w:rsid w:val="2EB28CEA"/>
    <w:rsid w:val="2EF96271"/>
    <w:rsid w:val="2F611F88"/>
    <w:rsid w:val="2F7E70BB"/>
    <w:rsid w:val="2FA19490"/>
    <w:rsid w:val="2FBE6874"/>
    <w:rsid w:val="2FEE81C8"/>
    <w:rsid w:val="303CB017"/>
    <w:rsid w:val="30635A32"/>
    <w:rsid w:val="30733724"/>
    <w:rsid w:val="308E9516"/>
    <w:rsid w:val="314FDA7E"/>
    <w:rsid w:val="31D16FFA"/>
    <w:rsid w:val="31DC4763"/>
    <w:rsid w:val="31FEC183"/>
    <w:rsid w:val="3208F582"/>
    <w:rsid w:val="321EE5C7"/>
    <w:rsid w:val="3277C1D0"/>
    <w:rsid w:val="32C50EC7"/>
    <w:rsid w:val="32E70CC3"/>
    <w:rsid w:val="3395936C"/>
    <w:rsid w:val="33DF5023"/>
    <w:rsid w:val="33ED3733"/>
    <w:rsid w:val="346BB9ED"/>
    <w:rsid w:val="349811A0"/>
    <w:rsid w:val="34DBC675"/>
    <w:rsid w:val="3541FEC5"/>
    <w:rsid w:val="357F6321"/>
    <w:rsid w:val="3591C0C4"/>
    <w:rsid w:val="35C0B6BB"/>
    <w:rsid w:val="361A76F2"/>
    <w:rsid w:val="364C22AF"/>
    <w:rsid w:val="36F8756D"/>
    <w:rsid w:val="37291908"/>
    <w:rsid w:val="372CEB4E"/>
    <w:rsid w:val="377F8B98"/>
    <w:rsid w:val="380B4950"/>
    <w:rsid w:val="384D667E"/>
    <w:rsid w:val="38781B19"/>
    <w:rsid w:val="38B0937C"/>
    <w:rsid w:val="38B79D31"/>
    <w:rsid w:val="39168784"/>
    <w:rsid w:val="39B13D87"/>
    <w:rsid w:val="3A1B2F66"/>
    <w:rsid w:val="3A58FD87"/>
    <w:rsid w:val="3A5BF0E7"/>
    <w:rsid w:val="3A671293"/>
    <w:rsid w:val="3A8CA899"/>
    <w:rsid w:val="3ADC9018"/>
    <w:rsid w:val="3B300359"/>
    <w:rsid w:val="3B718067"/>
    <w:rsid w:val="3B80B64C"/>
    <w:rsid w:val="3B81DBF7"/>
    <w:rsid w:val="3BB85F81"/>
    <w:rsid w:val="3C1607B1"/>
    <w:rsid w:val="3D386BF3"/>
    <w:rsid w:val="3D390A23"/>
    <w:rsid w:val="3D929D31"/>
    <w:rsid w:val="3DACAFCD"/>
    <w:rsid w:val="3DC628B0"/>
    <w:rsid w:val="3E0167BB"/>
    <w:rsid w:val="3E31D0DC"/>
    <w:rsid w:val="3F4DEF39"/>
    <w:rsid w:val="3F6E8A34"/>
    <w:rsid w:val="3FC5A9EE"/>
    <w:rsid w:val="409764B1"/>
    <w:rsid w:val="40B72B24"/>
    <w:rsid w:val="40DC8301"/>
    <w:rsid w:val="4132C788"/>
    <w:rsid w:val="41457198"/>
    <w:rsid w:val="41C00178"/>
    <w:rsid w:val="42D1FC34"/>
    <w:rsid w:val="42FD8A56"/>
    <w:rsid w:val="432D439A"/>
    <w:rsid w:val="4386DA34"/>
    <w:rsid w:val="44055E6D"/>
    <w:rsid w:val="44292378"/>
    <w:rsid w:val="4430F676"/>
    <w:rsid w:val="44454F7B"/>
    <w:rsid w:val="44BC0DDC"/>
    <w:rsid w:val="44C366A4"/>
    <w:rsid w:val="45709431"/>
    <w:rsid w:val="45DE1A7D"/>
    <w:rsid w:val="45E52E0E"/>
    <w:rsid w:val="46DE7B58"/>
    <w:rsid w:val="4723B872"/>
    <w:rsid w:val="47567817"/>
    <w:rsid w:val="478F17C5"/>
    <w:rsid w:val="47ED4211"/>
    <w:rsid w:val="486287A4"/>
    <w:rsid w:val="487B5380"/>
    <w:rsid w:val="487EF1D0"/>
    <w:rsid w:val="4889C141"/>
    <w:rsid w:val="48BEF088"/>
    <w:rsid w:val="48C6CFAF"/>
    <w:rsid w:val="49688FFD"/>
    <w:rsid w:val="49A637ED"/>
    <w:rsid w:val="49DA5755"/>
    <w:rsid w:val="49E71ED5"/>
    <w:rsid w:val="4A238D86"/>
    <w:rsid w:val="4A3B76DA"/>
    <w:rsid w:val="4A451D56"/>
    <w:rsid w:val="4A84C196"/>
    <w:rsid w:val="4AB3203D"/>
    <w:rsid w:val="4ACA8113"/>
    <w:rsid w:val="4B29E08D"/>
    <w:rsid w:val="4B6216A4"/>
    <w:rsid w:val="4BB0CEEB"/>
    <w:rsid w:val="4BCEE914"/>
    <w:rsid w:val="4BD2F13D"/>
    <w:rsid w:val="4C32B375"/>
    <w:rsid w:val="4C39FEC8"/>
    <w:rsid w:val="4C570BE7"/>
    <w:rsid w:val="4CA8F8C2"/>
    <w:rsid w:val="4D00A0E8"/>
    <w:rsid w:val="4D18BBB9"/>
    <w:rsid w:val="4D2CE985"/>
    <w:rsid w:val="4DA1D124"/>
    <w:rsid w:val="4DE2C3B1"/>
    <w:rsid w:val="4E44FD02"/>
    <w:rsid w:val="4E5104B2"/>
    <w:rsid w:val="4E74D899"/>
    <w:rsid w:val="4EBCD144"/>
    <w:rsid w:val="4EF5D925"/>
    <w:rsid w:val="4F000FAB"/>
    <w:rsid w:val="4F240AF4"/>
    <w:rsid w:val="4FF1DC94"/>
    <w:rsid w:val="50136E5F"/>
    <w:rsid w:val="51339D75"/>
    <w:rsid w:val="51358B75"/>
    <w:rsid w:val="51572D46"/>
    <w:rsid w:val="51AF4884"/>
    <w:rsid w:val="51F25833"/>
    <w:rsid w:val="5223F368"/>
    <w:rsid w:val="5230AD4C"/>
    <w:rsid w:val="5277589F"/>
    <w:rsid w:val="52F13D9B"/>
    <w:rsid w:val="5313F0B6"/>
    <w:rsid w:val="541B2825"/>
    <w:rsid w:val="54585383"/>
    <w:rsid w:val="54A22881"/>
    <w:rsid w:val="54F47BDC"/>
    <w:rsid w:val="56646DD1"/>
    <w:rsid w:val="56B077A5"/>
    <w:rsid w:val="56C94442"/>
    <w:rsid w:val="5708CF09"/>
    <w:rsid w:val="5785C390"/>
    <w:rsid w:val="5841F285"/>
    <w:rsid w:val="5849CA93"/>
    <w:rsid w:val="58709E94"/>
    <w:rsid w:val="58A84256"/>
    <w:rsid w:val="58B6A5AE"/>
    <w:rsid w:val="58C349F8"/>
    <w:rsid w:val="593ED331"/>
    <w:rsid w:val="59BAEA04"/>
    <w:rsid w:val="59C6504D"/>
    <w:rsid w:val="59FA6B18"/>
    <w:rsid w:val="5A24C63D"/>
    <w:rsid w:val="5A3A4D6F"/>
    <w:rsid w:val="5A4866B7"/>
    <w:rsid w:val="5AA718B1"/>
    <w:rsid w:val="5AE783C4"/>
    <w:rsid w:val="5B01C79D"/>
    <w:rsid w:val="5B40E42E"/>
    <w:rsid w:val="5BA28791"/>
    <w:rsid w:val="5BF98DEC"/>
    <w:rsid w:val="5C5FE464"/>
    <w:rsid w:val="5D07671C"/>
    <w:rsid w:val="5D3E47FD"/>
    <w:rsid w:val="5D7F33F2"/>
    <w:rsid w:val="5D9B8C59"/>
    <w:rsid w:val="5E285660"/>
    <w:rsid w:val="5E3E75E5"/>
    <w:rsid w:val="5E52DD4B"/>
    <w:rsid w:val="5E6138EE"/>
    <w:rsid w:val="5F3F7B0E"/>
    <w:rsid w:val="5F4C4BFE"/>
    <w:rsid w:val="5F511548"/>
    <w:rsid w:val="5F669403"/>
    <w:rsid w:val="5F68C9BB"/>
    <w:rsid w:val="5F7615B7"/>
    <w:rsid w:val="5FAD7264"/>
    <w:rsid w:val="6004CCA0"/>
    <w:rsid w:val="60103D4E"/>
    <w:rsid w:val="604C4860"/>
    <w:rsid w:val="604D9E15"/>
    <w:rsid w:val="606ABE16"/>
    <w:rsid w:val="608DFA15"/>
    <w:rsid w:val="609BB6E4"/>
    <w:rsid w:val="60E5FA7B"/>
    <w:rsid w:val="61313324"/>
    <w:rsid w:val="6138315E"/>
    <w:rsid w:val="61A6CC4A"/>
    <w:rsid w:val="61CC5D33"/>
    <w:rsid w:val="623CBD6D"/>
    <w:rsid w:val="629EA30A"/>
    <w:rsid w:val="62F8C5E4"/>
    <w:rsid w:val="63298E78"/>
    <w:rsid w:val="63577903"/>
    <w:rsid w:val="63987D9A"/>
    <w:rsid w:val="63CAF83E"/>
    <w:rsid w:val="642CFDC8"/>
    <w:rsid w:val="65068301"/>
    <w:rsid w:val="65A94648"/>
    <w:rsid w:val="65CE95B1"/>
    <w:rsid w:val="6674B337"/>
    <w:rsid w:val="66C0C5BB"/>
    <w:rsid w:val="66DA4C6F"/>
    <w:rsid w:val="66DEA484"/>
    <w:rsid w:val="671B9B13"/>
    <w:rsid w:val="67706AF7"/>
    <w:rsid w:val="67E00455"/>
    <w:rsid w:val="67F3DA17"/>
    <w:rsid w:val="68E21659"/>
    <w:rsid w:val="6918C1B0"/>
    <w:rsid w:val="691FC666"/>
    <w:rsid w:val="6928FBD2"/>
    <w:rsid w:val="69FF42F5"/>
    <w:rsid w:val="6B24680C"/>
    <w:rsid w:val="6B342D68"/>
    <w:rsid w:val="6BFAE7F9"/>
    <w:rsid w:val="6C29A498"/>
    <w:rsid w:val="6C4EADB7"/>
    <w:rsid w:val="6C7AE110"/>
    <w:rsid w:val="6D49835E"/>
    <w:rsid w:val="6DEFA3E5"/>
    <w:rsid w:val="6E5867DD"/>
    <w:rsid w:val="6E97DCA9"/>
    <w:rsid w:val="6ED2930F"/>
    <w:rsid w:val="6F9648A6"/>
    <w:rsid w:val="6FA59306"/>
    <w:rsid w:val="6FC57620"/>
    <w:rsid w:val="70BFF50D"/>
    <w:rsid w:val="70CAAB4C"/>
    <w:rsid w:val="70CC847E"/>
    <w:rsid w:val="70FB036F"/>
    <w:rsid w:val="71065BE1"/>
    <w:rsid w:val="71770D09"/>
    <w:rsid w:val="7196BEFD"/>
    <w:rsid w:val="71BC5643"/>
    <w:rsid w:val="71BEFBDD"/>
    <w:rsid w:val="721C49D2"/>
    <w:rsid w:val="727BE04A"/>
    <w:rsid w:val="73043FE2"/>
    <w:rsid w:val="73AC9C49"/>
    <w:rsid w:val="73CA589E"/>
    <w:rsid w:val="73DE782A"/>
    <w:rsid w:val="74086AA1"/>
    <w:rsid w:val="74220943"/>
    <w:rsid w:val="74C9E725"/>
    <w:rsid w:val="7567B077"/>
    <w:rsid w:val="75994837"/>
    <w:rsid w:val="76271D71"/>
    <w:rsid w:val="768F8F45"/>
    <w:rsid w:val="7701C8F9"/>
    <w:rsid w:val="77B0EF70"/>
    <w:rsid w:val="77C1938B"/>
    <w:rsid w:val="77CF94F6"/>
    <w:rsid w:val="78C2F526"/>
    <w:rsid w:val="78D80156"/>
    <w:rsid w:val="78FB9335"/>
    <w:rsid w:val="792DE3C9"/>
    <w:rsid w:val="79A4739A"/>
    <w:rsid w:val="79C58A58"/>
    <w:rsid w:val="7A9751C4"/>
    <w:rsid w:val="7AA8F117"/>
    <w:rsid w:val="7AC19EEE"/>
    <w:rsid w:val="7AF20283"/>
    <w:rsid w:val="7AFD61B3"/>
    <w:rsid w:val="7B1572BB"/>
    <w:rsid w:val="7BAB741A"/>
    <w:rsid w:val="7BB3C7C9"/>
    <w:rsid w:val="7BD22D39"/>
    <w:rsid w:val="7C1590A0"/>
    <w:rsid w:val="7C3C62B9"/>
    <w:rsid w:val="7CC3098E"/>
    <w:rsid w:val="7D43CAF2"/>
    <w:rsid w:val="7D47A437"/>
    <w:rsid w:val="7D517602"/>
    <w:rsid w:val="7D6EEA77"/>
    <w:rsid w:val="7DE725C4"/>
    <w:rsid w:val="7F8D481B"/>
    <w:rsid w:val="7F98E22E"/>
    <w:rsid w:val="7FAC6661"/>
    <w:rsid w:val="7FBE7493"/>
    <w:rsid w:val="7FFA53C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4924507"/>
  <w15:docId w15:val="{1B089C88-1815-4B6A-B45D-1049041EE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 w:eastAsia="en-CA" w:bidi="ar-SA"/>
      </w:rPr>
    </w:rPrDefault>
    <w:pPrDefault>
      <w:pPr>
        <w:spacing w:line="480" w:lineRule="auto"/>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lang w:val="en-CA"/>
    </w:rPr>
  </w:style>
  <w:style w:type="paragraph" w:styleId="Heading1">
    <w:name w:val="heading 1"/>
    <w:basedOn w:val="Normal"/>
    <w:next w:val="Normal"/>
    <w:pPr>
      <w:keepNext/>
      <w:keepLines/>
      <w:outlineLvl w:val="0"/>
    </w:pPr>
    <w:rPr>
      <w:b/>
    </w:rPr>
  </w:style>
  <w:style w:type="paragraph" w:styleId="Heading2">
    <w:name w:val="heading 2"/>
    <w:basedOn w:val="Normal"/>
    <w:next w:val="Normal"/>
    <w:pPr>
      <w:keepNext/>
      <w:keepLines/>
      <w:jc w:val="left"/>
      <w:outlineLvl w:val="1"/>
    </w:pPr>
    <w:rPr>
      <w:b/>
    </w:rPr>
  </w:style>
  <w:style w:type="paragraph" w:styleId="Heading3">
    <w:name w:val="heading 3"/>
    <w:basedOn w:val="Normal"/>
    <w:next w:val="Normal"/>
    <w:pPr>
      <w:keepNext/>
      <w:keepLines/>
      <w:jc w:val="left"/>
      <w:outlineLvl w:val="2"/>
    </w:pPr>
    <w:rPr>
      <w:i/>
    </w:rPr>
  </w:style>
  <w:style w:type="paragraph" w:styleId="Heading4">
    <w:name w:val="heading 4"/>
    <w:basedOn w:val="Normal"/>
    <w:next w:val="Normal"/>
    <w:pPr>
      <w:keepNext/>
      <w:keepLines/>
      <w:spacing w:before="280" w:after="80"/>
      <w:outlineLvl w:val="3"/>
    </w:pPr>
    <w:rPr>
      <w:color w:val="666666"/>
    </w:rPr>
  </w:style>
  <w:style w:type="paragraph" w:styleId="Heading5">
    <w:name w:val="heading 5"/>
    <w:basedOn w:val="Normal"/>
    <w:next w:val="Normal"/>
    <w:pPr>
      <w:keepNext/>
      <w:keepLines/>
      <w:spacing w:before="240" w:after="80"/>
      <w:outlineLvl w:val="4"/>
    </w:pPr>
    <w:rPr>
      <w:color w:val="666666"/>
      <w:sz w:val="22"/>
      <w:szCs w:val="22"/>
    </w:rPr>
  </w:style>
  <w:style w:type="paragraph" w:styleId="Heading6">
    <w:name w:val="heading 6"/>
    <w:basedOn w:val="Normal"/>
    <w:next w:val="Normal"/>
    <w:pPr>
      <w:keepNext/>
      <w:keepLines/>
      <w:spacing w:before="240" w:after="80"/>
      <w:outlineLvl w:val="5"/>
    </w:pPr>
    <w:rPr>
      <w:i/>
      <w:color w:val="666666"/>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DE6A75"/>
    <w:pPr>
      <w:keepNext/>
      <w:keepLines/>
      <w:spacing w:after="60"/>
    </w:pPr>
    <w:rPr>
      <w:b/>
      <w:szCs w:val="52"/>
    </w:rPr>
  </w:style>
  <w:style w:type="paragraph" w:styleId="Subtitle">
    <w:name w:val="Subtitle"/>
    <w:basedOn w:val="Normal"/>
    <w:next w:val="Normal"/>
    <w:pPr>
      <w:keepNext/>
      <w:keepLines/>
      <w:spacing w:after="320"/>
    </w:pPr>
    <w:rPr>
      <w:rFonts w:ascii="Arial" w:eastAsia="Arial" w:hAnsi="Arial" w:cs="Arial"/>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tblPr>
      <w:tblStyleRowBandSize w:val="1"/>
      <w:tblStyleColBandSize w:val="1"/>
      <w:tblCellMar>
        <w:top w:w="100" w:type="dxa"/>
        <w:left w:w="100" w:type="dxa"/>
        <w:bottom w:w="100" w:type="dxa"/>
        <w:right w:w="100" w:type="dxa"/>
      </w:tblCellMar>
    </w:tblPr>
  </w:style>
  <w:style w:type="table" w:customStyle="1" w:styleId="af1">
    <w:basedOn w:val="TableNormal"/>
    <w:tblPr>
      <w:tblStyleRowBandSize w:val="1"/>
      <w:tblStyleColBandSize w:val="1"/>
      <w:tblCellMar>
        <w:top w:w="100" w:type="dxa"/>
        <w:left w:w="100" w:type="dxa"/>
        <w:bottom w:w="100" w:type="dxa"/>
        <w:right w:w="100" w:type="dxa"/>
      </w:tblCellMar>
    </w:tblPr>
  </w:style>
  <w:style w:type="table" w:customStyle="1" w:styleId="af2">
    <w:basedOn w:val="TableNormal"/>
    <w:tblPr>
      <w:tblStyleRowBandSize w:val="1"/>
      <w:tblStyleColBandSize w:val="1"/>
      <w:tblCellMar>
        <w:top w:w="100" w:type="dxa"/>
        <w:left w:w="100" w:type="dxa"/>
        <w:bottom w:w="100" w:type="dxa"/>
        <w:right w:w="100" w:type="dxa"/>
      </w:tblCellMar>
    </w:tblPr>
  </w:style>
  <w:style w:type="table" w:customStyle="1" w:styleId="af3">
    <w:basedOn w:val="TableNormal"/>
    <w:tblPr>
      <w:tblStyleRowBandSize w:val="1"/>
      <w:tblStyleColBandSize w:val="1"/>
      <w:tblCellMar>
        <w:top w:w="100" w:type="dxa"/>
        <w:left w:w="100" w:type="dxa"/>
        <w:bottom w:w="100" w:type="dxa"/>
        <w:right w:w="100" w:type="dxa"/>
      </w:tblCellMar>
    </w:tblPr>
  </w:style>
  <w:style w:type="table" w:customStyle="1" w:styleId="af4">
    <w:basedOn w:val="TableNormal"/>
    <w:tblPr>
      <w:tblStyleRowBandSize w:val="1"/>
      <w:tblStyleColBandSize w:val="1"/>
      <w:tblCellMar>
        <w:top w:w="100" w:type="dxa"/>
        <w:left w:w="100" w:type="dxa"/>
        <w:bottom w:w="100" w:type="dxa"/>
        <w:right w:w="100" w:type="dxa"/>
      </w:tblCellMar>
    </w:tblPr>
  </w:style>
  <w:style w:type="table" w:customStyle="1" w:styleId="af5">
    <w:basedOn w:val="TableNormal"/>
    <w:tblPr>
      <w:tblStyleRowBandSize w:val="1"/>
      <w:tblStyleColBandSize w:val="1"/>
      <w:tblCellMar>
        <w:top w:w="100" w:type="dxa"/>
        <w:left w:w="100" w:type="dxa"/>
        <w:bottom w:w="100" w:type="dxa"/>
        <w:right w:w="100" w:type="dxa"/>
      </w:tblCellMar>
    </w:tblPr>
  </w:style>
  <w:style w:type="table" w:customStyle="1" w:styleId="af6">
    <w:basedOn w:val="TableNormal"/>
    <w:tblPr>
      <w:tblStyleRowBandSize w:val="1"/>
      <w:tblStyleColBandSize w:val="1"/>
      <w:tblCellMar>
        <w:top w:w="100" w:type="dxa"/>
        <w:left w:w="100" w:type="dxa"/>
        <w:bottom w:w="100" w:type="dxa"/>
        <w:right w:w="100" w:type="dxa"/>
      </w:tblCellMar>
    </w:tblPr>
  </w:style>
  <w:style w:type="table" w:customStyle="1" w:styleId="af7">
    <w:basedOn w:val="TableNormal"/>
    <w:tblPr>
      <w:tblStyleRowBandSize w:val="1"/>
      <w:tblStyleColBandSize w:val="1"/>
      <w:tblCellMar>
        <w:top w:w="100" w:type="dxa"/>
        <w:left w:w="100" w:type="dxa"/>
        <w:bottom w:w="100" w:type="dxa"/>
        <w:right w:w="100" w:type="dxa"/>
      </w:tblCellMar>
    </w:tblPr>
  </w:style>
  <w:style w:type="table" w:customStyle="1" w:styleId="af8">
    <w:basedOn w:val="TableNormal"/>
    <w:tblPr>
      <w:tblStyleRowBandSize w:val="1"/>
      <w:tblStyleColBandSize w:val="1"/>
      <w:tblCellMar>
        <w:top w:w="100" w:type="dxa"/>
        <w:left w:w="100" w:type="dxa"/>
        <w:bottom w:w="100" w:type="dxa"/>
        <w:right w:w="100" w:type="dxa"/>
      </w:tblCellMar>
    </w:tblPr>
  </w:style>
  <w:style w:type="table" w:customStyle="1" w:styleId="af9">
    <w:basedOn w:val="TableNormal"/>
    <w:tblPr>
      <w:tblStyleRowBandSize w:val="1"/>
      <w:tblStyleColBandSize w:val="1"/>
      <w:tblCellMar>
        <w:top w:w="100" w:type="dxa"/>
        <w:left w:w="100" w:type="dxa"/>
        <w:bottom w:w="100" w:type="dxa"/>
        <w:right w:w="100" w:type="dxa"/>
      </w:tblCellMar>
    </w:tblPr>
  </w:style>
  <w:style w:type="table" w:customStyle="1" w:styleId="afa">
    <w:basedOn w:val="TableNormal"/>
    <w:tblPr>
      <w:tblStyleRowBandSize w:val="1"/>
      <w:tblStyleColBandSize w:val="1"/>
      <w:tblCellMar>
        <w:top w:w="100" w:type="dxa"/>
        <w:left w:w="100" w:type="dxa"/>
        <w:bottom w:w="100" w:type="dxa"/>
        <w:right w:w="100" w:type="dxa"/>
      </w:tblCellMar>
    </w:tblPr>
  </w:style>
  <w:style w:type="table" w:customStyle="1" w:styleId="afb">
    <w:basedOn w:val="TableNormal"/>
    <w:tblPr>
      <w:tblStyleRowBandSize w:val="1"/>
      <w:tblStyleColBandSize w:val="1"/>
      <w:tblCellMar>
        <w:top w:w="100" w:type="dxa"/>
        <w:left w:w="100" w:type="dxa"/>
        <w:bottom w:w="100" w:type="dxa"/>
        <w:right w:w="100" w:type="dxa"/>
      </w:tblCellMar>
    </w:tblPr>
  </w:style>
  <w:style w:type="table" w:customStyle="1" w:styleId="afc">
    <w:basedOn w:val="TableNormal"/>
    <w:tblPr>
      <w:tblStyleRowBandSize w:val="1"/>
      <w:tblStyleColBandSize w:val="1"/>
      <w:tblCellMar>
        <w:top w:w="100" w:type="dxa"/>
        <w:left w:w="100" w:type="dxa"/>
        <w:bottom w:w="100" w:type="dxa"/>
        <w:right w:w="100" w:type="dxa"/>
      </w:tblCellMar>
    </w:tblPr>
  </w:style>
  <w:style w:type="table" w:customStyle="1" w:styleId="afd">
    <w:basedOn w:val="TableNormal"/>
    <w:tblPr>
      <w:tblStyleRowBandSize w:val="1"/>
      <w:tblStyleColBandSize w:val="1"/>
      <w:tblCellMar>
        <w:top w:w="100" w:type="dxa"/>
        <w:left w:w="100" w:type="dxa"/>
        <w:bottom w:w="100" w:type="dxa"/>
        <w:right w:w="100" w:type="dxa"/>
      </w:tblCellMar>
    </w:tblPr>
  </w:style>
  <w:style w:type="table" w:customStyle="1" w:styleId="afe">
    <w:basedOn w:val="TableNormal"/>
    <w:tblPr>
      <w:tblStyleRowBandSize w:val="1"/>
      <w:tblStyleColBandSize w:val="1"/>
      <w:tblCellMar>
        <w:top w:w="100" w:type="dxa"/>
        <w:left w:w="100" w:type="dxa"/>
        <w:bottom w:w="100" w:type="dxa"/>
        <w:right w:w="100" w:type="dxa"/>
      </w:tblCellMar>
    </w:tblPr>
  </w:style>
  <w:style w:type="table" w:customStyle="1" w:styleId="aff">
    <w:basedOn w:val="TableNormal"/>
    <w:tblPr>
      <w:tblStyleRowBandSize w:val="1"/>
      <w:tblStyleColBandSize w:val="1"/>
      <w:tblCellMar>
        <w:top w:w="100" w:type="dxa"/>
        <w:left w:w="100" w:type="dxa"/>
        <w:bottom w:w="100" w:type="dxa"/>
        <w:right w:w="100" w:type="dxa"/>
      </w:tblCellMar>
    </w:tblPr>
  </w:style>
  <w:style w:type="table" w:customStyle="1" w:styleId="aff0">
    <w:basedOn w:val="TableNormal"/>
    <w:tblPr>
      <w:tblStyleRowBandSize w:val="1"/>
      <w:tblStyleColBandSize w:val="1"/>
      <w:tblCellMar>
        <w:top w:w="100" w:type="dxa"/>
        <w:left w:w="100" w:type="dxa"/>
        <w:bottom w:w="100" w:type="dxa"/>
        <w:right w:w="100" w:type="dxa"/>
      </w:tblCellMar>
    </w:tblPr>
  </w:style>
  <w:style w:type="table" w:customStyle="1" w:styleId="aff1">
    <w:basedOn w:val="TableNormal"/>
    <w:tblPr>
      <w:tblStyleRowBandSize w:val="1"/>
      <w:tblStyleColBandSize w:val="1"/>
      <w:tblCellMar>
        <w:top w:w="100" w:type="dxa"/>
        <w:left w:w="100" w:type="dxa"/>
        <w:bottom w:w="100" w:type="dxa"/>
        <w:right w:w="100" w:type="dxa"/>
      </w:tblCellMar>
    </w:tblPr>
  </w:style>
  <w:style w:type="table" w:customStyle="1" w:styleId="aff2">
    <w:basedOn w:val="TableNormal"/>
    <w:tblPr>
      <w:tblStyleRowBandSize w:val="1"/>
      <w:tblStyleColBandSize w:val="1"/>
      <w:tblCellMar>
        <w:top w:w="100" w:type="dxa"/>
        <w:left w:w="100" w:type="dxa"/>
        <w:bottom w:w="100" w:type="dxa"/>
        <w:right w:w="100" w:type="dxa"/>
      </w:tblCellMar>
    </w:tblPr>
  </w:style>
  <w:style w:type="table" w:customStyle="1" w:styleId="aff3">
    <w:basedOn w:val="TableNormal"/>
    <w:tblPr>
      <w:tblStyleRowBandSize w:val="1"/>
      <w:tblStyleColBandSize w:val="1"/>
      <w:tblCellMar>
        <w:top w:w="100" w:type="dxa"/>
        <w:left w:w="100" w:type="dxa"/>
        <w:bottom w:w="100" w:type="dxa"/>
        <w:right w:w="100" w:type="dxa"/>
      </w:tblCellMar>
    </w:tblPr>
  </w:style>
  <w:style w:type="table" w:customStyle="1" w:styleId="aff4">
    <w:basedOn w:val="TableNormal"/>
    <w:tblPr>
      <w:tblStyleRowBandSize w:val="1"/>
      <w:tblStyleColBandSize w:val="1"/>
      <w:tblCellMar>
        <w:top w:w="100" w:type="dxa"/>
        <w:left w:w="100" w:type="dxa"/>
        <w:bottom w:w="100" w:type="dxa"/>
        <w:right w:w="100" w:type="dxa"/>
      </w:tblCellMar>
    </w:tblPr>
  </w:style>
  <w:style w:type="table" w:customStyle="1" w:styleId="aff5">
    <w:basedOn w:val="TableNormal"/>
    <w:tblPr>
      <w:tblStyleRowBandSize w:val="1"/>
      <w:tblStyleColBandSize w:val="1"/>
      <w:tblCellMar>
        <w:top w:w="100" w:type="dxa"/>
        <w:left w:w="100" w:type="dxa"/>
        <w:bottom w:w="100" w:type="dxa"/>
        <w:right w:w="100" w:type="dxa"/>
      </w:tblCellMar>
    </w:tblPr>
  </w:style>
  <w:style w:type="table" w:customStyle="1" w:styleId="aff6">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ListParagraph">
    <w:name w:val="List Paragraph"/>
    <w:basedOn w:val="Normal"/>
    <w:uiPriority w:val="34"/>
    <w:qFormat/>
    <w:rsid w:val="00E414B1"/>
    <w:pPr>
      <w:ind w:left="720"/>
      <w:contextualSpacing/>
    </w:pPr>
  </w:style>
  <w:style w:type="paragraph" w:styleId="BalloonText">
    <w:name w:val="Balloon Text"/>
    <w:basedOn w:val="Normal"/>
    <w:link w:val="BalloonTextChar"/>
    <w:uiPriority w:val="99"/>
    <w:semiHidden/>
    <w:unhideWhenUsed/>
    <w:rsid w:val="00E414B1"/>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14B1"/>
    <w:rPr>
      <w:rFonts w:ascii="Segoe UI" w:hAnsi="Segoe UI" w:cs="Segoe UI"/>
      <w:sz w:val="18"/>
      <w:szCs w:val="18"/>
    </w:rPr>
  </w:style>
  <w:style w:type="paragraph" w:styleId="TOCHeading">
    <w:name w:val="TOC Heading"/>
    <w:basedOn w:val="Heading1"/>
    <w:next w:val="Normal"/>
    <w:uiPriority w:val="39"/>
    <w:unhideWhenUsed/>
    <w:qFormat/>
    <w:rsid w:val="002C0C30"/>
    <w:pPr>
      <w:spacing w:before="240" w:line="259" w:lineRule="auto"/>
      <w:jc w:val="left"/>
      <w:outlineLvl w:val="9"/>
    </w:pPr>
    <w:rPr>
      <w:rFonts w:asciiTheme="majorHAnsi" w:eastAsiaTheme="majorEastAsia" w:hAnsiTheme="majorHAnsi" w:cstheme="majorBidi"/>
      <w:b w:val="0"/>
      <w:color w:val="365F91" w:themeColor="accent1" w:themeShade="BF"/>
      <w:sz w:val="32"/>
      <w:szCs w:val="32"/>
      <w:lang w:val="en-US" w:eastAsia="en-US"/>
    </w:rPr>
  </w:style>
  <w:style w:type="paragraph" w:styleId="TOC1">
    <w:name w:val="toc 1"/>
    <w:basedOn w:val="Normal"/>
    <w:next w:val="Normal"/>
    <w:autoRedefine/>
    <w:uiPriority w:val="39"/>
    <w:unhideWhenUsed/>
    <w:rsid w:val="002C0C30"/>
    <w:pPr>
      <w:spacing w:after="100"/>
    </w:pPr>
  </w:style>
  <w:style w:type="paragraph" w:styleId="TOC2">
    <w:name w:val="toc 2"/>
    <w:basedOn w:val="Normal"/>
    <w:next w:val="Normal"/>
    <w:autoRedefine/>
    <w:uiPriority w:val="39"/>
    <w:unhideWhenUsed/>
    <w:rsid w:val="00766062"/>
    <w:pPr>
      <w:tabs>
        <w:tab w:val="right" w:leader="dot" w:pos="9350"/>
      </w:tabs>
      <w:spacing w:after="100"/>
      <w:ind w:left="720"/>
    </w:pPr>
  </w:style>
  <w:style w:type="paragraph" w:styleId="TOC3">
    <w:name w:val="toc 3"/>
    <w:basedOn w:val="Normal"/>
    <w:next w:val="Normal"/>
    <w:autoRedefine/>
    <w:uiPriority w:val="39"/>
    <w:unhideWhenUsed/>
    <w:rsid w:val="00766062"/>
    <w:pPr>
      <w:tabs>
        <w:tab w:val="right" w:leader="dot" w:pos="9350"/>
      </w:tabs>
      <w:spacing w:after="100"/>
      <w:ind w:left="1440"/>
    </w:pPr>
  </w:style>
  <w:style w:type="character" w:styleId="Hyperlink">
    <w:name w:val="Hyperlink"/>
    <w:basedOn w:val="DefaultParagraphFont"/>
    <w:uiPriority w:val="99"/>
    <w:unhideWhenUsed/>
    <w:rsid w:val="002C0C30"/>
    <w:rPr>
      <w:color w:val="0000FF" w:themeColor="hyperlink"/>
      <w:u w:val="single"/>
    </w:rPr>
  </w:style>
  <w:style w:type="paragraph" w:styleId="Header">
    <w:name w:val="header"/>
    <w:basedOn w:val="Normal"/>
    <w:link w:val="HeaderChar"/>
    <w:uiPriority w:val="99"/>
    <w:unhideWhenUsed/>
    <w:rsid w:val="00F62ADC"/>
    <w:pPr>
      <w:tabs>
        <w:tab w:val="center" w:pos="4680"/>
        <w:tab w:val="right" w:pos="9360"/>
      </w:tabs>
      <w:spacing w:line="240" w:lineRule="auto"/>
    </w:pPr>
  </w:style>
  <w:style w:type="character" w:customStyle="1" w:styleId="HeaderChar">
    <w:name w:val="Header Char"/>
    <w:basedOn w:val="DefaultParagraphFont"/>
    <w:link w:val="Header"/>
    <w:uiPriority w:val="99"/>
    <w:rsid w:val="00F62ADC"/>
  </w:style>
  <w:style w:type="paragraph" w:styleId="Footer">
    <w:name w:val="footer"/>
    <w:basedOn w:val="Normal"/>
    <w:link w:val="FooterChar"/>
    <w:uiPriority w:val="99"/>
    <w:unhideWhenUsed/>
    <w:rsid w:val="00F62ADC"/>
    <w:pPr>
      <w:tabs>
        <w:tab w:val="center" w:pos="4680"/>
        <w:tab w:val="right" w:pos="9360"/>
      </w:tabs>
      <w:spacing w:line="240" w:lineRule="auto"/>
    </w:pPr>
  </w:style>
  <w:style w:type="character" w:customStyle="1" w:styleId="FooterChar">
    <w:name w:val="Footer Char"/>
    <w:basedOn w:val="DefaultParagraphFont"/>
    <w:link w:val="Footer"/>
    <w:uiPriority w:val="99"/>
    <w:rsid w:val="00F62ADC"/>
  </w:style>
  <w:style w:type="paragraph" w:styleId="CommentSubject">
    <w:name w:val="annotation subject"/>
    <w:basedOn w:val="CommentText"/>
    <w:next w:val="CommentText"/>
    <w:link w:val="CommentSubjectChar"/>
    <w:uiPriority w:val="99"/>
    <w:semiHidden/>
    <w:unhideWhenUsed/>
    <w:rsid w:val="001F6681"/>
    <w:rPr>
      <w:b/>
      <w:bCs/>
    </w:rPr>
  </w:style>
  <w:style w:type="character" w:customStyle="1" w:styleId="CommentSubjectChar">
    <w:name w:val="Comment Subject Char"/>
    <w:basedOn w:val="CommentTextChar"/>
    <w:link w:val="CommentSubject"/>
    <w:uiPriority w:val="99"/>
    <w:semiHidden/>
    <w:rsid w:val="001F6681"/>
    <w:rPr>
      <w:b/>
      <w:bCs/>
      <w:sz w:val="20"/>
      <w:szCs w:val="20"/>
    </w:rPr>
  </w:style>
  <w:style w:type="paragraph" w:styleId="NoSpacing">
    <w:name w:val="No Spacing"/>
    <w:uiPriority w:val="1"/>
    <w:qFormat/>
    <w:rsid w:val="6BFAE7F9"/>
  </w:style>
  <w:style w:type="table" w:styleId="TableGrid">
    <w:name w:val="Table Grid"/>
    <w:basedOn w:val="TableNormal"/>
    <w:uiPriority w:val="59"/>
    <w:rsid w:val="00FB4123"/>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0186328">
      <w:bodyDiv w:val="1"/>
      <w:marLeft w:val="0"/>
      <w:marRight w:val="0"/>
      <w:marTop w:val="0"/>
      <w:marBottom w:val="0"/>
      <w:divBdr>
        <w:top w:val="none" w:sz="0" w:space="0" w:color="auto"/>
        <w:left w:val="none" w:sz="0" w:space="0" w:color="auto"/>
        <w:bottom w:val="none" w:sz="0" w:space="0" w:color="auto"/>
        <w:right w:val="none" w:sz="0" w:space="0" w:color="auto"/>
      </w:divBdr>
    </w:div>
    <w:div w:id="14915596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www.canada.ca/en/department-national-defence/programs/defence-ideas/element/competitive-projects/challenges/recruit-retain-and-reach-25-representation-of-women-by-2026.html" TargetMode="External"/><Relationship Id="rId117" Type="http://schemas.openxmlformats.org/officeDocument/2006/relationships/header" Target="header3.xml"/><Relationship Id="rId21" Type="http://schemas.openxmlformats.org/officeDocument/2006/relationships/hyperlink" Target="https://doi.org/10.3200/SOCP.147.6.581-606" TargetMode="External"/><Relationship Id="rId42" Type="http://schemas.openxmlformats.org/officeDocument/2006/relationships/hyperlink" Target="https://doi.org/10.1007/s13178-020-00496-0" TargetMode="External"/><Relationship Id="rId47" Type="http://schemas.openxmlformats.org/officeDocument/2006/relationships/hyperlink" Target="https://doi.org/10.1007/s13178-020-00457-7" TargetMode="External"/><Relationship Id="rId63" Type="http://schemas.openxmlformats.org/officeDocument/2006/relationships/hyperlink" Target="https://doi.org/10.1080/00926239608414655" TargetMode="External"/><Relationship Id="rId68" Type="http://schemas.openxmlformats.org/officeDocument/2006/relationships/hyperlink" Target="https://doi.org/10.1007/s10964-022-01728-9" TargetMode="External"/><Relationship Id="rId84" Type="http://schemas.openxmlformats.org/officeDocument/2006/relationships/hyperlink" Target="mailto:s30220@rmc.ca" TargetMode="External"/><Relationship Id="rId89" Type="http://schemas.openxmlformats.org/officeDocument/2006/relationships/hyperlink" Target="mailto:jordan.sutcliffe@rmc.ca" TargetMode="External"/><Relationship Id="rId112" Type="http://schemas.openxmlformats.org/officeDocument/2006/relationships/hyperlink" Target="https://good2talk.ca/" TargetMode="External"/><Relationship Id="rId16" Type="http://schemas.openxmlformats.org/officeDocument/2006/relationships/hyperlink" Target="https://doi.org/0.32674/jis.v0i0.1047" TargetMode="External"/><Relationship Id="rId107" Type="http://schemas.openxmlformats.org/officeDocument/2006/relationships/hyperlink" Target="https://thelifelinecanada.ca/lifeline-canada-foundation/lifeline-app/" TargetMode="External"/><Relationship Id="rId11" Type="http://schemas.openxmlformats.org/officeDocument/2006/relationships/footer" Target="footer3.xml"/><Relationship Id="rId32" Type="http://schemas.openxmlformats.org/officeDocument/2006/relationships/hyperlink" Target="https://doi.org/10.1080/08995605.2020.1803725" TargetMode="External"/><Relationship Id="rId37" Type="http://schemas.openxmlformats.org/officeDocument/2006/relationships/hyperlink" Target="https://doi.org/10.1007/s10508-022-02508-z" TargetMode="External"/><Relationship Id="rId53" Type="http://schemas.openxmlformats.org/officeDocument/2006/relationships/hyperlink" Target="https://doi.org/10.1177/0748175611400288" TargetMode="External"/><Relationship Id="rId58" Type="http://schemas.openxmlformats.org/officeDocument/2006/relationships/hyperlink" Target="https://doi.org/10.1080/0092623X.2016.1141822" TargetMode="External"/><Relationship Id="rId74" Type="http://schemas.openxmlformats.org/officeDocument/2006/relationships/footer" Target="footer5.xml"/><Relationship Id="rId79" Type="http://schemas.openxmlformats.org/officeDocument/2006/relationships/hyperlink" Target="mailto:s30220@rmc.ca" TargetMode="External"/><Relationship Id="rId102" Type="http://schemas.openxmlformats.org/officeDocument/2006/relationships/hyperlink" Target="https://findahelpline.com/" TargetMode="External"/><Relationship Id="rId123"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https://doi.org/10.1007/s10508-015-0587-0" TargetMode="External"/><Relationship Id="rId82" Type="http://schemas.openxmlformats.org/officeDocument/2006/relationships/hyperlink" Target="mailto:reb-cer@rmc-cmr.ca" TargetMode="External"/><Relationship Id="rId90" Type="http://schemas.openxmlformats.org/officeDocument/2006/relationships/hyperlink" Target="mailto:meaghan.wilkin@rmc.ca" TargetMode="External"/><Relationship Id="rId95" Type="http://schemas.openxmlformats.org/officeDocument/2006/relationships/hyperlink" Target="https://www.surveymonkey.com/mp/data-privacy/" TargetMode="External"/><Relationship Id="rId19" Type="http://schemas.openxmlformats.org/officeDocument/2006/relationships/hyperlink" Target="https://doi.org/10.1177/0886260520957693" TargetMode="External"/><Relationship Id="rId14" Type="http://schemas.openxmlformats.org/officeDocument/2006/relationships/hyperlink" Target="https://doi.org/10.1177/0038026118799053" TargetMode="External"/><Relationship Id="rId22" Type="http://schemas.openxmlformats.org/officeDocument/2006/relationships/hyperlink" Target="https://www.opa.mil/research-analysis/quality-of-work-life/career-factors/spousal-support-to-stay-as-a-predictor-of-actual-retention-behavior-a-logistic-regression-analysis/" TargetMode="External"/><Relationship Id="rId27" Type="http://schemas.openxmlformats.org/officeDocument/2006/relationships/hyperlink" Target="https://doi.org/10.1007/s10508-014-0467-z" TargetMode="External"/><Relationship Id="rId30" Type="http://schemas.openxmlformats.org/officeDocument/2006/relationships/hyperlink" Target="https://doi.org/10.1016/j.jsxm.2016.08.01" TargetMode="External"/><Relationship Id="rId35" Type="http://schemas.openxmlformats.org/officeDocument/2006/relationships/hyperlink" Target="https://doi.org/10.1017/jrr.2020.10" TargetMode="External"/><Relationship Id="rId43" Type="http://schemas.openxmlformats.org/officeDocument/2006/relationships/hyperlink" Target="https://doi.org/10.1111/j.1475-6811.1995.tb00092.x" TargetMode="External"/><Relationship Id="rId48" Type="http://schemas.openxmlformats.org/officeDocument/2006/relationships/hyperlink" Target="https://doi.org/10.1007/s13178-024-00939-y" TargetMode="External"/><Relationship Id="rId56" Type="http://schemas.openxmlformats.org/officeDocument/2006/relationships/hyperlink" Target="https://doi.org/10.1016/j.jsxm.2020.06.013" TargetMode="External"/><Relationship Id="rId64" Type="http://schemas.openxmlformats.org/officeDocument/2006/relationships/hyperlink" Target="https://doi.org/10.1080/00224490903100561" TargetMode="External"/><Relationship Id="rId69" Type="http://schemas.openxmlformats.org/officeDocument/2006/relationships/hyperlink" Target="https://doi.org/10.1177/2167696817704118" TargetMode="External"/><Relationship Id="rId77" Type="http://schemas.openxmlformats.org/officeDocument/2006/relationships/hyperlink" Target="mailto:meaghan.wilkin@rmc.ca" TargetMode="External"/><Relationship Id="rId100" Type="http://schemas.openxmlformats.org/officeDocument/2006/relationships/hyperlink" Target="mailto:reb-cer@rmc-cmr.ca" TargetMode="External"/><Relationship Id="rId105" Type="http://schemas.openxmlformats.org/officeDocument/2006/relationships/hyperlink" Target="https://www.crisisservicescanada.ca/en/" TargetMode="External"/><Relationship Id="rId113" Type="http://schemas.openxmlformats.org/officeDocument/2006/relationships/hyperlink" Target="https://www.hopeforwellness.ca/" TargetMode="External"/><Relationship Id="rId118" Type="http://schemas.openxmlformats.org/officeDocument/2006/relationships/footer" Target="footer6.xml"/><Relationship Id="rId8" Type="http://schemas.openxmlformats.org/officeDocument/2006/relationships/header" Target="header1.xml"/><Relationship Id="rId51" Type="http://schemas.openxmlformats.org/officeDocument/2006/relationships/hyperlink" Target="https://doi.org/10.5964/ps.11869" TargetMode="External"/><Relationship Id="rId72" Type="http://schemas.openxmlformats.org/officeDocument/2006/relationships/hyperlink" Target="https://doi.org/10.1177/0192513X20903377" TargetMode="External"/><Relationship Id="rId80" Type="http://schemas.openxmlformats.org/officeDocument/2006/relationships/hyperlink" Target="mailto:jordan.sutcliffe@rmc.ca" TargetMode="External"/><Relationship Id="rId85" Type="http://schemas.openxmlformats.org/officeDocument/2006/relationships/hyperlink" Target="mailto:alexandra.zidenberg@rmc-cmr.ca" TargetMode="External"/><Relationship Id="rId93" Type="http://schemas.openxmlformats.org/officeDocument/2006/relationships/hyperlink" Target="mailto:alexandra.zidenberg@rmc-cmr.ca" TargetMode="External"/><Relationship Id="rId98" Type="http://schemas.openxmlformats.org/officeDocument/2006/relationships/hyperlink" Target="mailto:meaghan.wilkin@rmc.ca" TargetMode="External"/><Relationship Id="rId121" Type="http://schemas.openxmlformats.org/officeDocument/2006/relationships/footer" Target="footer7.xml"/><Relationship Id="rId3" Type="http://schemas.openxmlformats.org/officeDocument/2006/relationships/styles" Target="styles.xml"/><Relationship Id="rId12" Type="http://schemas.openxmlformats.org/officeDocument/2006/relationships/footer" Target="footer4.xml"/><Relationship Id="rId17" Type="http://schemas.openxmlformats.org/officeDocument/2006/relationships/hyperlink" Target="https://doi.org/10.1111/fare.12464" TargetMode="External"/><Relationship Id="rId25" Type="http://schemas.openxmlformats.org/officeDocument/2006/relationships/hyperlink" Target="https://doi.org/10.1177/2167696813487181" TargetMode="External"/><Relationship Id="rId33" Type="http://schemas.openxmlformats.org/officeDocument/2006/relationships/hyperlink" Target="https://doi.org/10.1080/14681994.2018.1527027" TargetMode="External"/><Relationship Id="rId38" Type="http://schemas.openxmlformats.org/officeDocument/2006/relationships/hyperlink" Target="https://ajph.aphapublications.org/doi/pdf/10.2105/AJPH.2011.300154" TargetMode="External"/><Relationship Id="rId46" Type="http://schemas.openxmlformats.org/officeDocument/2006/relationships/hyperlink" Target="https://doi.org/10.3138/cjhs-2023-0046" TargetMode="External"/><Relationship Id="rId59" Type="http://schemas.openxmlformats.org/officeDocument/2006/relationships/hyperlink" Target="https://doi.org/10.1007/s10508-015-0587-0" TargetMode="External"/><Relationship Id="rId67" Type="http://schemas.openxmlformats.org/officeDocument/2006/relationships/hyperlink" Target="https://doi.org/10.1371/journal.pone.0172855" TargetMode="External"/><Relationship Id="rId103" Type="http://schemas.openxmlformats.org/officeDocument/2006/relationships/hyperlink" Target="mailto:alexandra.zidenberg@rmc.ca" TargetMode="External"/><Relationship Id="rId108" Type="http://schemas.openxmlformats.org/officeDocument/2006/relationships/hyperlink" Target="https://www.ccmhs-ccsms.ca/mental-health-resources-1" TargetMode="External"/><Relationship Id="rId116" Type="http://schemas.openxmlformats.org/officeDocument/2006/relationships/hyperlink" Target="https://endingviolencecanada.org/sexual-assault-centres-crisis-lines-and-support-services/" TargetMode="External"/><Relationship Id="R57babc75f1f140d4" Type="http://schemas.microsoft.com/office/2018/08/relationships/commentsExtensible" Target="commentsExtensible.xml"/><Relationship Id="rId20" Type="http://schemas.openxmlformats.org/officeDocument/2006/relationships/hyperlink" Target="https://doi.org/10.1007/s10826-017-0873-7" TargetMode="External"/><Relationship Id="rId41" Type="http://schemas.openxmlformats.org/officeDocument/2006/relationships/hyperlink" Target="https://doi.org/10.1080/0092623X.2023.2166637" TargetMode="External"/><Relationship Id="rId54" Type="http://schemas.openxmlformats.org/officeDocument/2006/relationships/hyperlink" Target="https://doi.org/10.1177/0265407519876018" TargetMode="External"/><Relationship Id="rId62" Type="http://schemas.openxmlformats.org/officeDocument/2006/relationships/hyperlink" Target="https://doi.org/10.1080/21635781.2014.963759" TargetMode="External"/><Relationship Id="rId70" Type="http://schemas.openxmlformats.org/officeDocument/2006/relationships/hyperlink" Target="https://doi.org/10.1080/00224499909551968" TargetMode="External"/><Relationship Id="rId75" Type="http://schemas.openxmlformats.org/officeDocument/2006/relationships/hyperlink" Target="https://doi.org/10.1111/hcre.12108" TargetMode="External"/><Relationship Id="rId83" Type="http://schemas.openxmlformats.org/officeDocument/2006/relationships/hyperlink" Target="mailto:s30220@rmc.ca" TargetMode="External"/><Relationship Id="rId88" Type="http://schemas.openxmlformats.org/officeDocument/2006/relationships/hyperlink" Target="https://findahelpline.com/" TargetMode="External"/><Relationship Id="rId91" Type="http://schemas.openxmlformats.org/officeDocument/2006/relationships/hyperlink" Target="mailto:reb-cer@rmc-cmr.ca" TargetMode="External"/><Relationship Id="rId96" Type="http://schemas.openxmlformats.org/officeDocument/2006/relationships/hyperlink" Target="https://findahelpline.com/" TargetMode="External"/><Relationship Id="rId111" Type="http://schemas.openxmlformats.org/officeDocument/2006/relationships/hyperlink" Target="https://interligne.co/" TargetMode="External"/><Relationship Id="Rfd795aa9d8fa4268"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doi.org/10.1093/acprof:oso/9780199929382.001.0001" TargetMode="External"/><Relationship Id="rId23" Type="http://schemas.openxmlformats.org/officeDocument/2006/relationships/hyperlink" Target="https://doi.org/10.3390/ijerph17030841" TargetMode="External"/><Relationship Id="rId28" Type="http://schemas.openxmlformats.org/officeDocument/2006/relationships/hyperlink" Target="https://doi.org/10.1080/19317611.2023.2241849" TargetMode="External"/><Relationship Id="rId36" Type="http://schemas.openxmlformats.org/officeDocument/2006/relationships/hyperlink" Target="https://doi.org/10.1017/S1744552306001030" TargetMode="External"/><Relationship Id="rId49" Type="http://schemas.openxmlformats.org/officeDocument/2006/relationships/hyperlink" Target="https://scholar.uwindsor.ca/psychologypub/104" TargetMode="External"/><Relationship Id="rId57" Type="http://schemas.openxmlformats.org/officeDocument/2006/relationships/hyperlink" Target="https://doi.org/10.1016/S0140-6736(20)31477-X" TargetMode="External"/><Relationship Id="rId106" Type="http://schemas.openxmlformats.org/officeDocument/2006/relationships/hyperlink" Target="http://www.suicide.org/hotlines/international/canada-suicide-hotlines.html" TargetMode="External"/><Relationship Id="rId114" Type="http://schemas.openxmlformats.org/officeDocument/2006/relationships/hyperlink" Target="http://www.talk4healing.com/live-chat/" TargetMode="External"/><Relationship Id="rId119" Type="http://schemas.openxmlformats.org/officeDocument/2006/relationships/image" Target="media/image1.png"/><Relationship Id="rId10" Type="http://schemas.openxmlformats.org/officeDocument/2006/relationships/footer" Target="footer2.xml"/><Relationship Id="rId31" Type="http://schemas.openxmlformats.org/officeDocument/2006/relationships/hyperlink" Target="https://doi.org/10.1080/00224499.2010.535623" TargetMode="External"/><Relationship Id="rId44" Type="http://schemas.openxmlformats.org/officeDocument/2006/relationships/hyperlink" Target="https://doi.org/10.1037/a0027563" TargetMode="External"/><Relationship Id="rId52" Type="http://schemas.openxmlformats.org/officeDocument/2006/relationships/hyperlink" Target="https://doi.org/10.1007/s10508-021-02153-y" TargetMode="External"/><Relationship Id="rId60" Type="http://schemas.openxmlformats.org/officeDocument/2006/relationships/hyperlink" Target="https://doi.org/10.1177/1524838018772855" TargetMode="External"/><Relationship Id="rId65" Type="http://schemas.openxmlformats.org/officeDocument/2006/relationships/hyperlink" Target="https://doi.org/10.1027/0227-5910/a000407" TargetMode="External"/><Relationship Id="rId73" Type="http://schemas.openxmlformats.org/officeDocument/2006/relationships/header" Target="header2.xml"/><Relationship Id="rId78" Type="http://schemas.openxmlformats.org/officeDocument/2006/relationships/hyperlink" Target="mailto:reb-cer@rmc-cmr.ca" TargetMode="External"/><Relationship Id="rId81" Type="http://schemas.openxmlformats.org/officeDocument/2006/relationships/hyperlink" Target="mailto:meaghan.wilkin@rmc.ca" TargetMode="External"/><Relationship Id="rId86" Type="http://schemas.openxmlformats.org/officeDocument/2006/relationships/hyperlink" Target="mailto:alexandra.zidenberg@umontreal.ca" TargetMode="External"/><Relationship Id="rId94" Type="http://schemas.openxmlformats.org/officeDocument/2006/relationships/hyperlink" Target="mailto:alexandra.zidenberg@umontreal.ca" TargetMode="External"/><Relationship Id="rId99" Type="http://schemas.openxmlformats.org/officeDocument/2006/relationships/hyperlink" Target="mailto:reb-cer@rmc-cmr.ca" TargetMode="External"/><Relationship Id="rId101" Type="http://schemas.openxmlformats.org/officeDocument/2006/relationships/hyperlink" Target="mailto:alexandra.zidenberg@rmc.ca" TargetMode="External"/><Relationship Id="rId12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3" Type="http://schemas.openxmlformats.org/officeDocument/2006/relationships/hyperlink" Target="https://www.canada.ca/en/department-national-defence/corporate/reports-publications/report-of-the-independent-external-comprehensive-review.html" TargetMode="External"/><Relationship Id="rId18" Type="http://schemas.openxmlformats.org/officeDocument/2006/relationships/hyperlink" Target="https://doi.org/10.1016/j.jsxm.2021.05.011" TargetMode="External"/><Relationship Id="rId39" Type="http://schemas.openxmlformats.org/officeDocument/2006/relationships/hyperlink" Target="https://doi.org/10.1037/mil0000135" TargetMode="External"/><Relationship Id="rId109" Type="http://schemas.openxmlformats.org/officeDocument/2006/relationships/hyperlink" Target="https://suicide.ca/" TargetMode="External"/><Relationship Id="rId34" Type="http://schemas.openxmlformats.org/officeDocument/2006/relationships/hyperlink" Target="https://doi.org/10.1080/14681994.2020.1813884" TargetMode="External"/><Relationship Id="rId50" Type="http://schemas.openxmlformats.org/officeDocument/2006/relationships/hyperlink" Target="https://doi.org/10.1177/0146167220942361" TargetMode="External"/><Relationship Id="rId55" Type="http://schemas.openxmlformats.org/officeDocument/2006/relationships/hyperlink" Target="https://doi.org/10.1093/milmed/usz163" TargetMode="External"/><Relationship Id="rId76" Type="http://schemas.openxmlformats.org/officeDocument/2006/relationships/hyperlink" Target="mailto:jordan.sutcliffe@rmc.ca" TargetMode="External"/><Relationship Id="rId97" Type="http://schemas.openxmlformats.org/officeDocument/2006/relationships/hyperlink" Target="mailto:jordan.sutcliffe@rmc.ca" TargetMode="External"/><Relationship Id="rId104" Type="http://schemas.openxmlformats.org/officeDocument/2006/relationships/hyperlink" Target="https://www.kflaph.ca/en/health-topics/sexual-health.aspx" TargetMode="External"/><Relationship Id="rId120" Type="http://schemas.openxmlformats.org/officeDocument/2006/relationships/header" Target="header4.xml"/><Relationship Id="rId7" Type="http://schemas.openxmlformats.org/officeDocument/2006/relationships/endnotes" Target="endnotes.xml"/><Relationship Id="rId71" Type="http://schemas.openxmlformats.org/officeDocument/2006/relationships/hyperlink" Target="https://www.who.int/health-topics/sexual-health" TargetMode="External"/><Relationship Id="rId92" Type="http://schemas.openxmlformats.org/officeDocument/2006/relationships/hyperlink" Target="mailto:s30220@rmc.ca" TargetMode="External"/><Relationship Id="rId2" Type="http://schemas.openxmlformats.org/officeDocument/2006/relationships/numbering" Target="numbering.xml"/><Relationship Id="rId29" Type="http://schemas.openxmlformats.org/officeDocument/2006/relationships/hyperlink" Target="https://doi.org/10.1007/s10508-022-02305-8" TargetMode="External"/><Relationship Id="rId24" Type="http://schemas.openxmlformats.org/officeDocument/2006/relationships/hyperlink" Target="https://doi.org/10.111famp.12457" TargetMode="External"/><Relationship Id="rId40" Type="http://schemas.openxmlformats.org/officeDocument/2006/relationships/hyperlink" Target="https://doi.org/10.3390/ijerph20054103" TargetMode="External"/><Relationship Id="rId45" Type="http://schemas.openxmlformats.org/officeDocument/2006/relationships/hyperlink" Target="https://psycnet.apa.org/doi/10.1037/ebs0000120" TargetMode="External"/><Relationship Id="rId66" Type="http://schemas.openxmlformats.org/officeDocument/2006/relationships/hyperlink" Target="https://doi.org/10.1007/s12119-022-09961-x" TargetMode="External"/><Relationship Id="rId87" Type="http://schemas.openxmlformats.org/officeDocument/2006/relationships/hyperlink" Target="https://www.surveymonkey.com/mp/data-privacy/" TargetMode="External"/><Relationship Id="rId110" Type="http://schemas.openxmlformats.org/officeDocument/2006/relationships/hyperlink" Target="https://kidshelpphone.ca/" TargetMode="External"/><Relationship Id="rId115" Type="http://schemas.openxmlformats.org/officeDocument/2006/relationships/hyperlink" Target="http://www.talk4healing.com/live-cha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2F0E11-0388-433A-8DD4-C5C22C7224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336</TotalTime>
  <Pages>78</Pages>
  <Words>19209</Words>
  <Characters>109494</Characters>
  <Application>Microsoft Office Word</Application>
  <DocSecurity>0</DocSecurity>
  <Lines>912</Lines>
  <Paragraphs>256</Paragraphs>
  <ScaleCrop>false</ScaleCrop>
  <HeadingPairs>
    <vt:vector size="2" baseType="variant">
      <vt:variant>
        <vt:lpstr>Title</vt:lpstr>
      </vt:variant>
      <vt:variant>
        <vt:i4>1</vt:i4>
      </vt:variant>
    </vt:vector>
  </HeadingPairs>
  <TitlesOfParts>
    <vt:vector size="1" baseType="lpstr">
      <vt:lpstr/>
    </vt:vector>
  </TitlesOfParts>
  <Company>RMCC-CMRC</Company>
  <LinksUpToDate>false</LinksUpToDate>
  <CharactersWithSpaces>128447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OCdt Jiyoon Park</cp:lastModifiedBy>
  <cp:revision>11</cp:revision>
  <cp:lastPrinted>2025-04-23T23:31:00Z</cp:lastPrinted>
  <dcterms:created xsi:type="dcterms:W3CDTF">2025-04-08T15:41:00Z</dcterms:created>
  <dcterms:modified xsi:type="dcterms:W3CDTF">2025-04-24T01:15:00Z</dcterms:modified>
</cp:coreProperties>
</file>